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7EBBD" w14:textId="77777777" w:rsidR="00195436" w:rsidRPr="00195436" w:rsidRDefault="00195436" w:rsidP="00654A4E">
      <w:pPr>
        <w:widowControl w:val="0"/>
        <w:autoSpaceDE w:val="0"/>
        <w:autoSpaceDN w:val="0"/>
        <w:spacing w:after="0" w:line="240" w:lineRule="auto"/>
        <w:ind w:left="2446"/>
        <w:jc w:val="both"/>
        <w:rPr>
          <w:rFonts w:eastAsia="Arial" w:cstheme="minorHAnsi"/>
          <w:sz w:val="24"/>
          <w:szCs w:val="24"/>
          <w:lang w:val="de-DE"/>
        </w:rPr>
      </w:pPr>
    </w:p>
    <w:p w14:paraId="798B7578" w14:textId="77777777" w:rsidR="00195436" w:rsidRPr="00195436" w:rsidRDefault="00195436" w:rsidP="00654A4E">
      <w:pPr>
        <w:widowControl w:val="0"/>
        <w:autoSpaceDE w:val="0"/>
        <w:autoSpaceDN w:val="0"/>
        <w:spacing w:after="0" w:line="240" w:lineRule="auto"/>
        <w:jc w:val="both"/>
        <w:rPr>
          <w:rFonts w:eastAsia="Arial" w:cstheme="minorHAnsi"/>
          <w:sz w:val="24"/>
          <w:szCs w:val="24"/>
          <w:lang w:val="de-DE"/>
        </w:rPr>
      </w:pPr>
    </w:p>
    <w:p w14:paraId="76266531" w14:textId="77777777" w:rsidR="00195436" w:rsidRPr="00195436" w:rsidRDefault="00195436" w:rsidP="00654A4E">
      <w:pPr>
        <w:widowControl w:val="0"/>
        <w:autoSpaceDE w:val="0"/>
        <w:autoSpaceDN w:val="0"/>
        <w:spacing w:after="0" w:line="240" w:lineRule="auto"/>
        <w:jc w:val="both"/>
        <w:rPr>
          <w:rFonts w:eastAsia="Arial" w:cstheme="minorHAnsi"/>
          <w:sz w:val="24"/>
          <w:szCs w:val="24"/>
          <w:lang w:val="de-DE"/>
        </w:rPr>
      </w:pPr>
    </w:p>
    <w:p w14:paraId="3A04F885" w14:textId="77777777" w:rsidR="00195436" w:rsidRPr="00195436" w:rsidRDefault="00195436" w:rsidP="00654A4E">
      <w:pPr>
        <w:widowControl w:val="0"/>
        <w:autoSpaceDE w:val="0"/>
        <w:autoSpaceDN w:val="0"/>
        <w:spacing w:after="0" w:line="240" w:lineRule="auto"/>
        <w:jc w:val="both"/>
        <w:rPr>
          <w:rFonts w:eastAsia="Arial" w:cstheme="minorHAnsi"/>
          <w:sz w:val="24"/>
          <w:szCs w:val="24"/>
          <w:lang w:val="de-DE"/>
        </w:rPr>
      </w:pPr>
    </w:p>
    <w:p w14:paraId="6BBED98F" w14:textId="77777777" w:rsidR="00195436" w:rsidRPr="00195436" w:rsidRDefault="00195436" w:rsidP="00654A4E">
      <w:pPr>
        <w:widowControl w:val="0"/>
        <w:autoSpaceDE w:val="0"/>
        <w:autoSpaceDN w:val="0"/>
        <w:spacing w:after="0" w:line="240" w:lineRule="auto"/>
        <w:jc w:val="both"/>
        <w:rPr>
          <w:rFonts w:eastAsia="Arial" w:cstheme="minorHAnsi"/>
          <w:sz w:val="24"/>
          <w:szCs w:val="24"/>
          <w:lang w:val="de-DE"/>
        </w:rPr>
      </w:pPr>
    </w:p>
    <w:p w14:paraId="13AD3B96"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77D3AE0C"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0EC90A48"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519C32D0"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70563A6A"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370BE114"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5DC69DBF"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279E8E4A"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08C587ED" w14:textId="77777777" w:rsidR="00195436" w:rsidRPr="00000E26" w:rsidRDefault="00195436" w:rsidP="00654A4E">
      <w:pPr>
        <w:widowControl w:val="0"/>
        <w:autoSpaceDE w:val="0"/>
        <w:autoSpaceDN w:val="0"/>
        <w:spacing w:after="0" w:line="240" w:lineRule="auto"/>
        <w:jc w:val="both"/>
        <w:rPr>
          <w:rFonts w:eastAsia="Arial" w:cstheme="minorHAnsi"/>
          <w:sz w:val="24"/>
          <w:szCs w:val="24"/>
          <w:lang w:val="de-DE"/>
        </w:rPr>
      </w:pPr>
    </w:p>
    <w:p w14:paraId="1CFC36D0" w14:textId="77777777" w:rsidR="00195436" w:rsidRPr="00195436" w:rsidRDefault="00195436" w:rsidP="00654A4E">
      <w:pPr>
        <w:widowControl w:val="0"/>
        <w:autoSpaceDE w:val="0"/>
        <w:autoSpaceDN w:val="0"/>
        <w:spacing w:after="0" w:line="240" w:lineRule="auto"/>
        <w:jc w:val="both"/>
        <w:rPr>
          <w:rFonts w:eastAsia="Arial" w:cstheme="minorHAnsi"/>
          <w:sz w:val="24"/>
          <w:szCs w:val="24"/>
          <w:lang w:val="de-DE"/>
        </w:rPr>
      </w:pPr>
    </w:p>
    <w:p w14:paraId="12CF8762" w14:textId="77777777" w:rsidR="00195436" w:rsidRPr="00195436" w:rsidRDefault="00195436" w:rsidP="00654A4E">
      <w:pPr>
        <w:widowControl w:val="0"/>
        <w:autoSpaceDE w:val="0"/>
        <w:autoSpaceDN w:val="0"/>
        <w:spacing w:after="0" w:line="240" w:lineRule="auto"/>
        <w:jc w:val="both"/>
        <w:rPr>
          <w:rFonts w:eastAsia="Arial" w:cstheme="minorHAnsi"/>
          <w:sz w:val="24"/>
          <w:szCs w:val="24"/>
          <w:lang w:val="de-DE"/>
        </w:rPr>
      </w:pPr>
    </w:p>
    <w:p w14:paraId="3E896875" w14:textId="77777777" w:rsidR="00195436" w:rsidRPr="00195436" w:rsidRDefault="00195436" w:rsidP="00654A4E">
      <w:pPr>
        <w:widowControl w:val="0"/>
        <w:autoSpaceDE w:val="0"/>
        <w:autoSpaceDN w:val="0"/>
        <w:spacing w:after="0" w:line="240" w:lineRule="auto"/>
        <w:jc w:val="both"/>
        <w:rPr>
          <w:rFonts w:eastAsia="Arial" w:cstheme="minorHAnsi"/>
          <w:sz w:val="24"/>
          <w:szCs w:val="24"/>
          <w:lang w:val="de-DE"/>
        </w:rPr>
      </w:pPr>
    </w:p>
    <w:p w14:paraId="387930A3" w14:textId="77777777" w:rsidR="00195436" w:rsidRPr="00195436" w:rsidRDefault="00195436" w:rsidP="00654A4E">
      <w:pPr>
        <w:widowControl w:val="0"/>
        <w:autoSpaceDE w:val="0"/>
        <w:autoSpaceDN w:val="0"/>
        <w:spacing w:before="9" w:after="0" w:line="240" w:lineRule="auto"/>
        <w:jc w:val="both"/>
        <w:rPr>
          <w:rFonts w:eastAsia="Arial" w:cstheme="minorHAnsi"/>
          <w:sz w:val="24"/>
          <w:szCs w:val="24"/>
          <w:lang w:val="de-DE"/>
        </w:rPr>
      </w:pPr>
    </w:p>
    <w:p w14:paraId="1C4BB8C8" w14:textId="77777777" w:rsidR="00195436" w:rsidRPr="00195436" w:rsidRDefault="00195436" w:rsidP="00000E26">
      <w:pPr>
        <w:widowControl w:val="0"/>
        <w:autoSpaceDE w:val="0"/>
        <w:autoSpaceDN w:val="0"/>
        <w:spacing w:after="0" w:line="240" w:lineRule="auto"/>
        <w:jc w:val="center"/>
        <w:rPr>
          <w:rFonts w:eastAsia="Arial" w:cstheme="minorHAnsi"/>
          <w:b/>
          <w:sz w:val="48"/>
          <w:szCs w:val="48"/>
          <w:lang w:val="de-DE"/>
        </w:rPr>
      </w:pPr>
      <w:r w:rsidRPr="00000E26">
        <w:rPr>
          <w:rFonts w:eastAsia="Arial" w:cstheme="minorHAnsi"/>
          <w:b/>
          <w:sz w:val="48"/>
          <w:szCs w:val="48"/>
          <w:lang w:val="de-DE"/>
        </w:rPr>
        <w:t>Hinweise zur Erstellung von Seminar- und Bachelorarbeiten</w:t>
      </w:r>
    </w:p>
    <w:p w14:paraId="1FFC82C9" w14:textId="77777777" w:rsidR="00195436" w:rsidRPr="00195436" w:rsidRDefault="00195436" w:rsidP="00654A4E">
      <w:pPr>
        <w:widowControl w:val="0"/>
        <w:autoSpaceDE w:val="0"/>
        <w:autoSpaceDN w:val="0"/>
        <w:spacing w:after="0" w:line="240" w:lineRule="auto"/>
        <w:jc w:val="both"/>
        <w:rPr>
          <w:rFonts w:eastAsia="Arial" w:cstheme="minorHAnsi"/>
          <w:b/>
          <w:sz w:val="24"/>
          <w:szCs w:val="24"/>
          <w:lang w:val="de-DE"/>
        </w:rPr>
      </w:pPr>
    </w:p>
    <w:p w14:paraId="3532205A" w14:textId="77777777" w:rsidR="00195436" w:rsidRPr="00195436" w:rsidRDefault="00195436" w:rsidP="00654A4E">
      <w:pPr>
        <w:widowControl w:val="0"/>
        <w:autoSpaceDE w:val="0"/>
        <w:autoSpaceDN w:val="0"/>
        <w:spacing w:after="0" w:line="240" w:lineRule="auto"/>
        <w:jc w:val="both"/>
        <w:rPr>
          <w:rFonts w:eastAsia="Arial" w:cstheme="minorHAnsi"/>
          <w:b/>
          <w:sz w:val="24"/>
          <w:szCs w:val="24"/>
          <w:lang w:val="de-DE"/>
        </w:rPr>
      </w:pPr>
    </w:p>
    <w:p w14:paraId="5F0FF389" w14:textId="77777777" w:rsidR="00195436" w:rsidRPr="00195436" w:rsidRDefault="00195436" w:rsidP="00654A4E">
      <w:pPr>
        <w:widowControl w:val="0"/>
        <w:autoSpaceDE w:val="0"/>
        <w:autoSpaceDN w:val="0"/>
        <w:spacing w:after="0" w:line="240" w:lineRule="auto"/>
        <w:jc w:val="both"/>
        <w:rPr>
          <w:rFonts w:eastAsia="Arial" w:cstheme="minorHAnsi"/>
          <w:b/>
          <w:sz w:val="24"/>
          <w:szCs w:val="24"/>
          <w:lang w:val="de-DE"/>
        </w:rPr>
      </w:pPr>
    </w:p>
    <w:p w14:paraId="01FEBC9E" w14:textId="77777777" w:rsidR="00195436" w:rsidRPr="00195436" w:rsidRDefault="00195436" w:rsidP="00654A4E">
      <w:pPr>
        <w:widowControl w:val="0"/>
        <w:autoSpaceDE w:val="0"/>
        <w:autoSpaceDN w:val="0"/>
        <w:spacing w:after="0" w:line="240" w:lineRule="auto"/>
        <w:jc w:val="both"/>
        <w:rPr>
          <w:rFonts w:eastAsia="Arial" w:cstheme="minorHAnsi"/>
          <w:b/>
          <w:sz w:val="24"/>
          <w:szCs w:val="24"/>
          <w:lang w:val="de-DE"/>
        </w:rPr>
      </w:pPr>
    </w:p>
    <w:p w14:paraId="2496B7D1" w14:textId="77777777" w:rsidR="00195436" w:rsidRPr="00195436" w:rsidRDefault="00195436" w:rsidP="00654A4E">
      <w:pPr>
        <w:widowControl w:val="0"/>
        <w:autoSpaceDE w:val="0"/>
        <w:autoSpaceDN w:val="0"/>
        <w:spacing w:before="11" w:after="0" w:line="240" w:lineRule="auto"/>
        <w:jc w:val="both"/>
        <w:rPr>
          <w:rFonts w:eastAsia="Arial" w:cstheme="minorHAnsi"/>
          <w:b/>
          <w:sz w:val="24"/>
          <w:szCs w:val="24"/>
          <w:lang w:val="de-DE"/>
        </w:rPr>
      </w:pPr>
    </w:p>
    <w:p w14:paraId="45168C2B" w14:textId="77777777" w:rsidR="00195436" w:rsidRPr="00195436" w:rsidRDefault="00195436" w:rsidP="00654A4E">
      <w:pPr>
        <w:widowControl w:val="0"/>
        <w:autoSpaceDE w:val="0"/>
        <w:autoSpaceDN w:val="0"/>
        <w:spacing w:after="0" w:line="276" w:lineRule="auto"/>
        <w:ind w:left="298" w:right="243"/>
        <w:jc w:val="both"/>
        <w:rPr>
          <w:rFonts w:eastAsia="Arial" w:cstheme="minorHAnsi"/>
          <w:sz w:val="32"/>
          <w:szCs w:val="32"/>
          <w:lang w:val="de-DE"/>
        </w:rPr>
      </w:pPr>
      <w:r w:rsidRPr="00195436">
        <w:rPr>
          <w:rFonts w:eastAsia="Arial" w:cstheme="minorHAnsi"/>
          <w:sz w:val="32"/>
          <w:szCs w:val="32"/>
          <w:lang w:val="de-DE"/>
        </w:rPr>
        <w:t xml:space="preserve">Studiengang </w:t>
      </w:r>
      <w:r w:rsidRPr="00000E26">
        <w:rPr>
          <w:rFonts w:eastAsia="Arial" w:cstheme="minorHAnsi"/>
          <w:sz w:val="32"/>
          <w:szCs w:val="32"/>
          <w:lang w:val="de-DE"/>
        </w:rPr>
        <w:t xml:space="preserve">Kultur </w:t>
      </w:r>
      <w:r w:rsidR="00654A4E" w:rsidRPr="00000E26">
        <w:rPr>
          <w:rFonts w:eastAsia="Arial" w:cstheme="minorHAnsi"/>
          <w:sz w:val="32"/>
          <w:szCs w:val="32"/>
          <w:lang w:val="de-DE"/>
        </w:rPr>
        <w:t>und Kommunikationswissenschaften</w:t>
      </w:r>
      <w:r w:rsidRPr="00195436">
        <w:rPr>
          <w:rFonts w:eastAsia="Arial" w:cstheme="minorHAnsi"/>
          <w:sz w:val="32"/>
          <w:szCs w:val="32"/>
          <w:lang w:val="de-DE"/>
        </w:rPr>
        <w:t xml:space="preserve"> </w:t>
      </w:r>
      <w:r w:rsidRPr="00000E26">
        <w:rPr>
          <w:rFonts w:eastAsia="Arial" w:cstheme="minorHAnsi"/>
          <w:sz w:val="32"/>
          <w:szCs w:val="32"/>
          <w:lang w:val="de-DE"/>
        </w:rPr>
        <w:t xml:space="preserve">an der </w:t>
      </w:r>
      <w:r w:rsidRPr="00195436">
        <w:rPr>
          <w:rFonts w:eastAsia="Arial" w:cstheme="minorHAnsi"/>
          <w:sz w:val="32"/>
          <w:szCs w:val="32"/>
          <w:lang w:val="de-DE"/>
        </w:rPr>
        <w:t>Fakultät</w:t>
      </w:r>
      <w:r w:rsidRPr="00000E26">
        <w:rPr>
          <w:rFonts w:eastAsia="Arial" w:cstheme="minorHAnsi"/>
          <w:sz w:val="32"/>
          <w:szCs w:val="32"/>
          <w:lang w:val="de-DE"/>
        </w:rPr>
        <w:t xml:space="preserve"> der Kultur und Sozialwissenschaften</w:t>
      </w:r>
      <w:r w:rsidRPr="00195436">
        <w:rPr>
          <w:rFonts w:eastAsia="Arial" w:cstheme="minorHAnsi"/>
          <w:sz w:val="32"/>
          <w:szCs w:val="32"/>
          <w:lang w:val="de-DE"/>
        </w:rPr>
        <w:t xml:space="preserve"> der Türkisch-Deutschen Universität</w:t>
      </w:r>
    </w:p>
    <w:p w14:paraId="0D0C23CB" w14:textId="77777777" w:rsidR="0039584C" w:rsidRPr="00000E26" w:rsidRDefault="0039584C" w:rsidP="00654A4E">
      <w:pPr>
        <w:jc w:val="both"/>
        <w:rPr>
          <w:rFonts w:cstheme="minorHAnsi"/>
          <w:sz w:val="24"/>
          <w:szCs w:val="24"/>
          <w:lang w:val="de-DE"/>
        </w:rPr>
      </w:pPr>
    </w:p>
    <w:p w14:paraId="25C5D1E1" w14:textId="77777777" w:rsidR="00195436" w:rsidRPr="00000E26" w:rsidRDefault="00195436" w:rsidP="00654A4E">
      <w:pPr>
        <w:jc w:val="both"/>
        <w:rPr>
          <w:rFonts w:cstheme="minorHAnsi"/>
          <w:sz w:val="24"/>
          <w:szCs w:val="24"/>
          <w:lang w:val="de-DE"/>
        </w:rPr>
      </w:pPr>
    </w:p>
    <w:p w14:paraId="311161E2" w14:textId="77777777" w:rsidR="00195436" w:rsidRPr="00000E26" w:rsidRDefault="00195436" w:rsidP="00654A4E">
      <w:pPr>
        <w:jc w:val="both"/>
        <w:rPr>
          <w:rFonts w:cstheme="minorHAnsi"/>
          <w:sz w:val="24"/>
          <w:szCs w:val="24"/>
          <w:lang w:val="de-DE"/>
        </w:rPr>
      </w:pPr>
    </w:p>
    <w:p w14:paraId="02E4D6F9" w14:textId="77777777" w:rsidR="00195436" w:rsidRPr="00000E26" w:rsidRDefault="00195436" w:rsidP="00654A4E">
      <w:pPr>
        <w:jc w:val="both"/>
        <w:rPr>
          <w:rFonts w:cstheme="minorHAnsi"/>
          <w:sz w:val="24"/>
          <w:szCs w:val="24"/>
          <w:lang w:val="de-DE"/>
        </w:rPr>
      </w:pPr>
    </w:p>
    <w:p w14:paraId="2017C6F5" w14:textId="77777777" w:rsidR="00195436" w:rsidRPr="00000E26" w:rsidRDefault="00195436" w:rsidP="00654A4E">
      <w:pPr>
        <w:jc w:val="both"/>
        <w:rPr>
          <w:rFonts w:cstheme="minorHAnsi"/>
          <w:sz w:val="24"/>
          <w:szCs w:val="24"/>
          <w:lang w:val="de-DE"/>
        </w:rPr>
      </w:pPr>
    </w:p>
    <w:p w14:paraId="4B3856D5" w14:textId="77777777" w:rsidR="00195436" w:rsidRPr="00000E26" w:rsidRDefault="00195436" w:rsidP="00654A4E">
      <w:pPr>
        <w:jc w:val="both"/>
        <w:rPr>
          <w:rFonts w:cstheme="minorHAnsi"/>
          <w:sz w:val="24"/>
          <w:szCs w:val="24"/>
          <w:lang w:val="de-DE"/>
        </w:rPr>
      </w:pPr>
    </w:p>
    <w:p w14:paraId="4B681234" w14:textId="77777777" w:rsidR="00195436" w:rsidRPr="00000E26" w:rsidRDefault="00195436" w:rsidP="00654A4E">
      <w:pPr>
        <w:jc w:val="both"/>
        <w:rPr>
          <w:rFonts w:cstheme="minorHAnsi"/>
          <w:sz w:val="24"/>
          <w:szCs w:val="24"/>
          <w:lang w:val="de-DE"/>
        </w:rPr>
      </w:pPr>
    </w:p>
    <w:p w14:paraId="728F3326" w14:textId="77777777" w:rsidR="00195436" w:rsidRPr="00000E26" w:rsidRDefault="00195436" w:rsidP="00654A4E">
      <w:pPr>
        <w:jc w:val="both"/>
        <w:rPr>
          <w:rFonts w:cstheme="minorHAnsi"/>
          <w:sz w:val="24"/>
          <w:szCs w:val="24"/>
          <w:lang w:val="de-DE"/>
        </w:rPr>
      </w:pPr>
    </w:p>
    <w:p w14:paraId="7AAA25F9" w14:textId="77777777" w:rsidR="00195436" w:rsidRPr="00000E26" w:rsidRDefault="00195436" w:rsidP="00654A4E">
      <w:pPr>
        <w:jc w:val="both"/>
        <w:rPr>
          <w:rFonts w:cstheme="minorHAnsi"/>
          <w:sz w:val="24"/>
          <w:szCs w:val="24"/>
          <w:lang w:val="de-DE"/>
        </w:rPr>
      </w:pPr>
    </w:p>
    <w:p w14:paraId="6C7FB452" w14:textId="77777777" w:rsidR="00195436" w:rsidRPr="00000E26" w:rsidRDefault="00195436" w:rsidP="00654A4E">
      <w:pPr>
        <w:jc w:val="both"/>
        <w:rPr>
          <w:rFonts w:cstheme="minorHAnsi"/>
          <w:sz w:val="24"/>
          <w:szCs w:val="24"/>
          <w:lang w:val="de-DE"/>
        </w:rPr>
      </w:pPr>
    </w:p>
    <w:p w14:paraId="7A359928" w14:textId="77777777" w:rsidR="00195436" w:rsidRPr="00000E26" w:rsidRDefault="00195436" w:rsidP="00654A4E">
      <w:pPr>
        <w:jc w:val="both"/>
        <w:rPr>
          <w:rFonts w:cstheme="minorHAnsi"/>
          <w:sz w:val="24"/>
          <w:szCs w:val="24"/>
          <w:lang w:val="de-DE"/>
        </w:rPr>
      </w:pPr>
    </w:p>
    <w:p w14:paraId="75419EF8" w14:textId="77777777" w:rsidR="00195436" w:rsidRPr="00000E26" w:rsidRDefault="00195436" w:rsidP="00654A4E">
      <w:pPr>
        <w:jc w:val="both"/>
        <w:rPr>
          <w:rFonts w:cstheme="minorHAnsi"/>
          <w:sz w:val="24"/>
          <w:szCs w:val="24"/>
          <w:lang w:val="de-DE"/>
        </w:rPr>
      </w:pPr>
    </w:p>
    <w:p w14:paraId="717C91A4" w14:textId="77777777" w:rsidR="00195436" w:rsidRPr="00000E26" w:rsidRDefault="00195436" w:rsidP="00654A4E">
      <w:pPr>
        <w:jc w:val="both"/>
        <w:rPr>
          <w:rFonts w:cstheme="minorHAnsi"/>
          <w:sz w:val="24"/>
          <w:szCs w:val="24"/>
          <w:lang w:val="de-DE"/>
        </w:rPr>
      </w:pPr>
    </w:p>
    <w:p w14:paraId="52EC4307" w14:textId="77777777" w:rsidR="00195436" w:rsidRPr="00000E26" w:rsidRDefault="00195436" w:rsidP="00654A4E">
      <w:pPr>
        <w:jc w:val="both"/>
        <w:rPr>
          <w:rFonts w:cstheme="minorHAnsi"/>
          <w:sz w:val="24"/>
          <w:szCs w:val="24"/>
          <w:lang w:val="de-DE"/>
        </w:rPr>
      </w:pPr>
    </w:p>
    <w:p w14:paraId="4CD44686" w14:textId="77777777" w:rsidR="00195436" w:rsidRPr="00000E26" w:rsidRDefault="00195436" w:rsidP="00654A4E">
      <w:pPr>
        <w:jc w:val="both"/>
        <w:rPr>
          <w:rFonts w:cstheme="minorHAnsi"/>
          <w:sz w:val="24"/>
          <w:szCs w:val="24"/>
          <w:lang w:val="de-DE"/>
        </w:rPr>
      </w:pPr>
    </w:p>
    <w:p w14:paraId="06A25A80" w14:textId="77777777" w:rsidR="0048174A" w:rsidRPr="00000E26" w:rsidRDefault="0048174A" w:rsidP="00000E26">
      <w:pPr>
        <w:pStyle w:val="Balk1"/>
      </w:pPr>
      <w:bookmarkStart w:id="0" w:name="_Toc31181030"/>
      <w:r w:rsidRPr="00000E26">
        <w:t>Einleitung</w:t>
      </w:r>
      <w:bookmarkEnd w:id="0"/>
    </w:p>
    <w:p w14:paraId="1D768F7C" w14:textId="77777777" w:rsidR="00195436" w:rsidRPr="00000E26" w:rsidRDefault="00654A4E" w:rsidP="00654A4E">
      <w:pPr>
        <w:jc w:val="both"/>
        <w:rPr>
          <w:rFonts w:cstheme="minorHAnsi"/>
          <w:sz w:val="24"/>
          <w:szCs w:val="24"/>
          <w:lang w:val="de-DE"/>
        </w:rPr>
      </w:pPr>
      <w:r w:rsidRPr="00000E26">
        <w:rPr>
          <w:rFonts w:cstheme="minorHAnsi"/>
          <w:sz w:val="24"/>
          <w:szCs w:val="24"/>
          <w:lang w:val="de-DE"/>
        </w:rPr>
        <w:t>Diese Richtlinie zur Erstellung von Seminar- und Bachelorarbeiten stellt eine Ergänzung und Konkretisierung der allgemeinen Erstellungsleitlinie für Abschlussarbeiten der Türkisch-Deutschen Universität dar. Die vorliegende Richtlinie wird durch das Dekanat der Kultur und Sozialwissenschaften Fakultät auf der Website der Türkisch-Deutschen Universität veröffentlicht und dient zur Erstellung von allen Bachelorarbeiten des BWL-Studiengangs, die grundsätzlich als schriftliche Einzelleistung zu erbringen sind. Eine schriftliche Gruppenarbeit oder eine mündliche Leistung erfordert die ausdrückliche Zustimmung der Abteilungsleitung.</w:t>
      </w:r>
    </w:p>
    <w:p w14:paraId="12039069" w14:textId="2A98F89D" w:rsidR="005D2D8C" w:rsidRPr="005D2D8C" w:rsidRDefault="00DF0725" w:rsidP="005D2D8C">
      <w:pPr>
        <w:jc w:val="both"/>
        <w:rPr>
          <w:rFonts w:cstheme="minorHAnsi"/>
          <w:sz w:val="24"/>
          <w:szCs w:val="24"/>
          <w:lang w:val="de-DE"/>
        </w:rPr>
      </w:pPr>
      <w:r w:rsidRPr="005D2D8C">
        <w:rPr>
          <w:rFonts w:cstheme="minorHAnsi"/>
          <w:sz w:val="24"/>
          <w:szCs w:val="24"/>
          <w:lang w:val="de-DE"/>
        </w:rPr>
        <w:t xml:space="preserve">Die Bachelorarbeit </w:t>
      </w:r>
      <w:r w:rsidR="005D2D8C">
        <w:rPr>
          <w:rFonts w:cstheme="minorHAnsi"/>
          <w:sz w:val="24"/>
          <w:szCs w:val="24"/>
          <w:lang w:val="de-DE"/>
        </w:rPr>
        <w:t xml:space="preserve">kann </w:t>
      </w:r>
      <w:r w:rsidR="005D2D8C" w:rsidRPr="005D2D8C">
        <w:rPr>
          <w:rFonts w:cstheme="minorHAnsi"/>
          <w:sz w:val="24"/>
          <w:szCs w:val="24"/>
          <w:lang w:val="de-DE"/>
        </w:rPr>
        <w:t>auf</w:t>
      </w:r>
      <w:r w:rsidRPr="005D2D8C">
        <w:rPr>
          <w:rFonts w:cstheme="minorHAnsi"/>
          <w:sz w:val="24"/>
          <w:szCs w:val="24"/>
          <w:lang w:val="de-DE"/>
        </w:rPr>
        <w:t xml:space="preserve"> Deutsch</w:t>
      </w:r>
      <w:r w:rsidR="005D2D8C">
        <w:rPr>
          <w:rFonts w:cstheme="minorHAnsi"/>
          <w:sz w:val="24"/>
          <w:szCs w:val="24"/>
          <w:lang w:val="de-DE"/>
        </w:rPr>
        <w:t xml:space="preserve">, Englisch und Türkisch </w:t>
      </w:r>
      <w:r w:rsidRPr="005D2D8C">
        <w:rPr>
          <w:rFonts w:cstheme="minorHAnsi"/>
          <w:sz w:val="24"/>
          <w:szCs w:val="24"/>
          <w:lang w:val="de-DE"/>
        </w:rPr>
        <w:t>geschrieben</w:t>
      </w:r>
      <w:r w:rsidR="005D2D8C">
        <w:rPr>
          <w:rFonts w:cstheme="minorHAnsi"/>
          <w:sz w:val="24"/>
          <w:szCs w:val="24"/>
          <w:lang w:val="de-DE"/>
        </w:rPr>
        <w:t xml:space="preserve"> werden</w:t>
      </w:r>
      <w:r w:rsidRPr="005D2D8C">
        <w:rPr>
          <w:rFonts w:cstheme="minorHAnsi"/>
          <w:sz w:val="24"/>
          <w:szCs w:val="24"/>
          <w:lang w:val="de-DE"/>
        </w:rPr>
        <w:t>.</w:t>
      </w:r>
      <w:r w:rsidR="005D2D8C">
        <w:rPr>
          <w:rFonts w:cstheme="minorHAnsi"/>
          <w:sz w:val="24"/>
          <w:szCs w:val="24"/>
          <w:lang w:val="de-DE"/>
        </w:rPr>
        <w:t xml:space="preserve"> Wenn die Arbeit auf Türkisch geschrieben wird, muss eine ausführliche Zusammenfassung der </w:t>
      </w:r>
      <w:r w:rsidR="005D2D8C" w:rsidRPr="005D2D8C">
        <w:rPr>
          <w:rFonts w:cstheme="minorHAnsi"/>
          <w:sz w:val="24"/>
          <w:szCs w:val="24"/>
          <w:lang w:val="de-DE"/>
        </w:rPr>
        <w:t>Bachelorarbeit</w:t>
      </w:r>
      <w:r w:rsidR="005D2D8C">
        <w:rPr>
          <w:rFonts w:cstheme="minorHAnsi"/>
          <w:sz w:val="24"/>
          <w:szCs w:val="24"/>
          <w:lang w:val="de-DE"/>
        </w:rPr>
        <w:t xml:space="preserve"> auf Deutsch fertiggestellt werden. Die </w:t>
      </w:r>
      <w:r w:rsidR="005D2D8C" w:rsidRPr="005D2D8C">
        <w:rPr>
          <w:rFonts w:cstheme="minorHAnsi"/>
          <w:sz w:val="24"/>
          <w:szCs w:val="24"/>
          <w:lang w:val="de-DE"/>
        </w:rPr>
        <w:t xml:space="preserve">Bachelorarbeit </w:t>
      </w:r>
      <w:r w:rsidR="005D2D8C">
        <w:rPr>
          <w:rFonts w:cstheme="minorHAnsi"/>
          <w:sz w:val="24"/>
          <w:szCs w:val="24"/>
          <w:lang w:val="de-DE"/>
        </w:rPr>
        <w:t xml:space="preserve"> wird nicht n</w:t>
      </w:r>
      <w:r w:rsidR="00431B60">
        <w:rPr>
          <w:rFonts w:cstheme="minorHAnsi"/>
          <w:sz w:val="24"/>
          <w:szCs w:val="24"/>
          <w:lang w:val="de-DE"/>
        </w:rPr>
        <w:t>ur inhaltlich, sondern auch sprachlich bewertet.</w:t>
      </w:r>
    </w:p>
    <w:p w14:paraId="74337CB8" w14:textId="77777777" w:rsidR="00654A4E" w:rsidRPr="00000E26" w:rsidRDefault="00654A4E" w:rsidP="00654A4E">
      <w:pPr>
        <w:jc w:val="both"/>
        <w:rPr>
          <w:rFonts w:cstheme="minorHAnsi"/>
          <w:sz w:val="24"/>
          <w:szCs w:val="24"/>
          <w:lang w:val="de-DE"/>
        </w:rPr>
      </w:pPr>
      <w:r w:rsidRPr="00000E26">
        <w:rPr>
          <w:rFonts w:cstheme="minorHAnsi"/>
          <w:sz w:val="24"/>
          <w:szCs w:val="24"/>
          <w:lang w:val="de-DE"/>
        </w:rPr>
        <w:t>Studenten, die beabsichtigen, ihre Bachelorarbeit zu schreiben, empfehlen wir, vorher auch eine Seminararbeit anzufertigen. Dies ist keine zwingende Voraussetzung, stellt jedoch erfahrungsgemäß eine sehr sinnvolle Vorbereitung auf eine Abschlussarbeit dar.</w:t>
      </w:r>
    </w:p>
    <w:p w14:paraId="7644A350" w14:textId="77777777" w:rsidR="00195436" w:rsidRPr="00000E26" w:rsidRDefault="00195436" w:rsidP="00654A4E">
      <w:pPr>
        <w:jc w:val="both"/>
        <w:rPr>
          <w:rFonts w:cstheme="minorHAnsi"/>
          <w:sz w:val="24"/>
          <w:szCs w:val="24"/>
          <w:lang w:val="de-DE"/>
        </w:rPr>
      </w:pPr>
    </w:p>
    <w:p w14:paraId="423A39A9" w14:textId="77777777" w:rsidR="0048174A" w:rsidRPr="00000E26" w:rsidRDefault="0048174A" w:rsidP="00000E26">
      <w:pPr>
        <w:pStyle w:val="Balk1"/>
      </w:pPr>
      <w:bookmarkStart w:id="1" w:name="_Toc31181031"/>
      <w:r w:rsidRPr="00000E26">
        <w:t>Ziel der Bachelorarbeit</w:t>
      </w:r>
      <w:bookmarkEnd w:id="1"/>
    </w:p>
    <w:p w14:paraId="4EC2DD23" w14:textId="77777777" w:rsidR="00654A4E" w:rsidRPr="00000E26" w:rsidRDefault="00654A4E" w:rsidP="00000E26">
      <w:pPr>
        <w:jc w:val="both"/>
        <w:rPr>
          <w:rFonts w:cstheme="minorHAnsi"/>
          <w:sz w:val="24"/>
          <w:szCs w:val="24"/>
          <w:lang w:val="de-DE"/>
        </w:rPr>
      </w:pPr>
      <w:r w:rsidRPr="00000E26">
        <w:rPr>
          <w:rFonts w:cstheme="minorHAnsi"/>
          <w:sz w:val="24"/>
          <w:szCs w:val="24"/>
          <w:lang w:val="de-DE"/>
        </w:rPr>
        <w:t>In der Bachelorarbeit soll die Kandidatin/der Kandidat zeigen, dass sie/er befähigt ist, innerhalb eines vorgegebenen Zeitrahmens eine Aufgabe aus ihrem/seinem Fachgebiet sowohl in ihren fachlichen Einzelheiten als auch in den fachübergreifenden Zusammenhängen nach wissenschaftlichen und fachpraktischen Methoden selbständig zu bearbeiten.</w:t>
      </w:r>
    </w:p>
    <w:p w14:paraId="24AA7244" w14:textId="77777777" w:rsidR="00DF0725" w:rsidRPr="00000E26" w:rsidRDefault="00DF0725" w:rsidP="00654A4E">
      <w:pPr>
        <w:jc w:val="both"/>
        <w:rPr>
          <w:rFonts w:cstheme="minorHAnsi"/>
          <w:sz w:val="24"/>
          <w:szCs w:val="24"/>
          <w:lang w:val="de-DE"/>
        </w:rPr>
      </w:pPr>
    </w:p>
    <w:p w14:paraId="39EE596B" w14:textId="77777777" w:rsidR="0048174A" w:rsidRPr="00000E26" w:rsidRDefault="0048174A" w:rsidP="00000E26">
      <w:pPr>
        <w:pStyle w:val="Balk1"/>
      </w:pPr>
      <w:bookmarkStart w:id="2" w:name="_Toc31181032"/>
      <w:r w:rsidRPr="00000E26">
        <w:t>Zeitplanung</w:t>
      </w:r>
      <w:bookmarkEnd w:id="2"/>
    </w:p>
    <w:p w14:paraId="07E938FD" w14:textId="77777777" w:rsidR="00DF0725" w:rsidRPr="00000E26" w:rsidRDefault="00DF0725" w:rsidP="00000E26">
      <w:pPr>
        <w:jc w:val="both"/>
        <w:rPr>
          <w:rFonts w:cstheme="minorHAnsi"/>
          <w:sz w:val="24"/>
          <w:szCs w:val="24"/>
          <w:lang w:val="de-DE"/>
        </w:rPr>
      </w:pPr>
      <w:r w:rsidRPr="00000E26">
        <w:rPr>
          <w:rFonts w:cstheme="minorHAnsi"/>
          <w:sz w:val="24"/>
          <w:szCs w:val="24"/>
          <w:lang w:val="de-DE"/>
        </w:rPr>
        <w:t xml:space="preserve">Die Planung für Abschlussarbeiten beginnt vor der Themenabholung mit der Betreuersuche. Die Studiengangsleitung veröffentlicht vor Semesterbeginn die Themengebiete, in denen Abschlussarbeiten angeboten werden und benennt für jedes Gebiet potenzielle Betreuer, mit </w:t>
      </w:r>
      <w:r w:rsidRPr="00000E26">
        <w:rPr>
          <w:rFonts w:cstheme="minorHAnsi"/>
          <w:sz w:val="24"/>
          <w:szCs w:val="24"/>
          <w:lang w:val="de-DE"/>
        </w:rPr>
        <w:lastRenderedPageBreak/>
        <w:t xml:space="preserve">denen sich die Studierenden in Kontakt setzen können. Es besteht ebenfalls die Möglichkeit, selbst Themenvorschläge für Abschlussarbeiten zu unterbreiten. </w:t>
      </w:r>
    </w:p>
    <w:p w14:paraId="193BF098" w14:textId="77777777" w:rsidR="00DF0725" w:rsidRPr="00000E26" w:rsidRDefault="00DF0725" w:rsidP="00000E26">
      <w:pPr>
        <w:jc w:val="both"/>
        <w:rPr>
          <w:rFonts w:cstheme="minorHAnsi"/>
          <w:sz w:val="24"/>
          <w:szCs w:val="24"/>
          <w:lang w:val="de-DE"/>
        </w:rPr>
      </w:pPr>
      <w:r w:rsidRPr="00000E26">
        <w:rPr>
          <w:rFonts w:cstheme="minorHAnsi"/>
          <w:sz w:val="24"/>
          <w:szCs w:val="24"/>
          <w:lang w:val="de-DE"/>
        </w:rPr>
        <w:t>Das Thema wird zwischen dem Studierendem und dem Betreuer vereinbart und ist schriftlich auf dem Formblatt festzuhalten. Das Formblatt ist von beiden zu unterschreiben und an die Studiengangsleitung zu übergeben.</w:t>
      </w:r>
    </w:p>
    <w:p w14:paraId="2B89B0EA" w14:textId="77777777" w:rsidR="00DF0725" w:rsidRPr="00000E26" w:rsidRDefault="00DF0725" w:rsidP="00000E26">
      <w:pPr>
        <w:jc w:val="both"/>
        <w:rPr>
          <w:rFonts w:cstheme="minorHAnsi"/>
          <w:strike/>
          <w:sz w:val="24"/>
          <w:szCs w:val="24"/>
          <w:lang w:val="de-DE"/>
        </w:rPr>
      </w:pPr>
      <w:r w:rsidRPr="00000E26">
        <w:rPr>
          <w:rFonts w:cstheme="minorHAnsi"/>
          <w:sz w:val="24"/>
          <w:szCs w:val="24"/>
          <w:lang w:val="de-DE"/>
        </w:rPr>
        <w:t xml:space="preserve">Die Bearbeitungszeit beginnt am ersten Montag des Semesters und beträgt 12 Wochen. </w:t>
      </w:r>
    </w:p>
    <w:p w14:paraId="5C54D59A" w14:textId="77777777" w:rsidR="00DF0725" w:rsidRPr="00000E26" w:rsidRDefault="00DF0725" w:rsidP="00000E26">
      <w:pPr>
        <w:jc w:val="both"/>
        <w:rPr>
          <w:rFonts w:cstheme="minorHAnsi"/>
          <w:sz w:val="24"/>
          <w:szCs w:val="24"/>
          <w:lang w:val="de-DE"/>
        </w:rPr>
      </w:pPr>
      <w:r w:rsidRPr="00000E26">
        <w:rPr>
          <w:rFonts w:cstheme="minorHAnsi"/>
          <w:sz w:val="24"/>
          <w:szCs w:val="24"/>
          <w:lang w:val="de-DE"/>
        </w:rPr>
        <w:t>Die Arbeit muss spätestens 21 Tage vor dem ersten Tag der Abschlussprüfungen des jeweiligen Semesters dem Betreuer / der Betreuerin vorliegen.</w:t>
      </w:r>
    </w:p>
    <w:p w14:paraId="3D93518F" w14:textId="77777777" w:rsidR="00DF0725" w:rsidRPr="00000E26" w:rsidRDefault="00DF0725" w:rsidP="00000E26">
      <w:pPr>
        <w:jc w:val="both"/>
        <w:rPr>
          <w:rFonts w:cstheme="minorHAnsi"/>
          <w:sz w:val="24"/>
          <w:szCs w:val="24"/>
          <w:lang w:val="de-DE"/>
        </w:rPr>
      </w:pPr>
    </w:p>
    <w:p w14:paraId="57ACA1E8" w14:textId="77777777" w:rsidR="00DF0725" w:rsidRPr="00000E26" w:rsidRDefault="00DF0725" w:rsidP="00000E26">
      <w:pPr>
        <w:jc w:val="both"/>
        <w:rPr>
          <w:rFonts w:cstheme="minorHAnsi"/>
          <w:sz w:val="24"/>
          <w:szCs w:val="24"/>
          <w:lang w:val="de-DE"/>
        </w:rPr>
      </w:pPr>
      <w:r w:rsidRPr="00000E26">
        <w:rPr>
          <w:rFonts w:cstheme="minorHAnsi"/>
          <w:sz w:val="24"/>
          <w:szCs w:val="24"/>
          <w:lang w:val="de-DE"/>
        </w:rPr>
        <w:t>Während der Bearbeitungszeit finden Beratungstreffen mit dem Betreuer / der Betreuerin statt. Die Zeitpunkte dieser Treffen sind flexibel, jedoch vorher mit dem Betreuer / der Betreuerin abzusprechen.</w:t>
      </w:r>
    </w:p>
    <w:p w14:paraId="754D6506" w14:textId="77777777" w:rsidR="00DF0725" w:rsidRPr="00000E26" w:rsidRDefault="00DF0725" w:rsidP="00000E26">
      <w:pPr>
        <w:pStyle w:val="ListeParagraf"/>
        <w:numPr>
          <w:ilvl w:val="0"/>
          <w:numId w:val="1"/>
        </w:numPr>
        <w:jc w:val="both"/>
        <w:rPr>
          <w:rFonts w:cstheme="minorHAnsi"/>
          <w:sz w:val="24"/>
          <w:szCs w:val="24"/>
          <w:lang w:val="de-DE"/>
        </w:rPr>
      </w:pPr>
      <w:r w:rsidRPr="00000E26">
        <w:rPr>
          <w:rFonts w:cstheme="minorHAnsi"/>
          <w:sz w:val="24"/>
          <w:szCs w:val="24"/>
          <w:lang w:val="de-DE"/>
        </w:rPr>
        <w:t>Grundsätzlich wird empfohlen, drei Gespräche zu führen. Davon sollte eines zeitnah nach Abholung zur Klärung des Themenverständnisses sowie eines zur Abnahme der Gliederung geführt werden.</w:t>
      </w:r>
    </w:p>
    <w:p w14:paraId="3529A073" w14:textId="77777777" w:rsidR="00DF0725" w:rsidRPr="00000E26" w:rsidRDefault="00DF0725" w:rsidP="00000E26">
      <w:pPr>
        <w:pStyle w:val="ListeParagraf"/>
        <w:numPr>
          <w:ilvl w:val="0"/>
          <w:numId w:val="1"/>
        </w:numPr>
        <w:jc w:val="both"/>
        <w:rPr>
          <w:rFonts w:cstheme="minorHAnsi"/>
          <w:sz w:val="24"/>
          <w:szCs w:val="24"/>
          <w:lang w:val="de-DE"/>
        </w:rPr>
      </w:pPr>
      <w:r w:rsidRPr="00000E26">
        <w:rPr>
          <w:rFonts w:cstheme="minorHAnsi"/>
          <w:sz w:val="24"/>
          <w:szCs w:val="24"/>
          <w:lang w:val="de-DE"/>
        </w:rPr>
        <w:t>Bei empirischen Arbeiten wird zusätzlich empfohlen, jeweils mindestens ein Gespräch zur Abnahme des theoretischen Modells sowie vor der Datenerhebung durchzuführen.</w:t>
      </w:r>
    </w:p>
    <w:p w14:paraId="18FD2CA1" w14:textId="77777777" w:rsidR="00DF0725" w:rsidRPr="00000E26" w:rsidRDefault="00DF0725" w:rsidP="00000E26">
      <w:pPr>
        <w:pStyle w:val="ListeParagraf"/>
        <w:numPr>
          <w:ilvl w:val="0"/>
          <w:numId w:val="1"/>
        </w:numPr>
        <w:jc w:val="both"/>
        <w:rPr>
          <w:rFonts w:cstheme="minorHAnsi"/>
          <w:sz w:val="24"/>
          <w:szCs w:val="24"/>
          <w:lang w:val="de-DE"/>
        </w:rPr>
      </w:pPr>
      <w:r w:rsidRPr="00000E26">
        <w:rPr>
          <w:rFonts w:cstheme="minorHAnsi"/>
          <w:sz w:val="24"/>
          <w:szCs w:val="24"/>
          <w:lang w:val="de-DE"/>
        </w:rPr>
        <w:t>Weitere Treffen über diese Empfehlungen hinaus können auf individueller Basis vereinbart werden.</w:t>
      </w:r>
    </w:p>
    <w:p w14:paraId="43A5CF97" w14:textId="77777777" w:rsidR="00195436" w:rsidRPr="00000E26" w:rsidRDefault="00195436" w:rsidP="00654A4E">
      <w:pPr>
        <w:jc w:val="both"/>
        <w:rPr>
          <w:rFonts w:cstheme="minorHAnsi"/>
          <w:sz w:val="24"/>
          <w:szCs w:val="24"/>
          <w:lang w:val="de-DE"/>
        </w:rPr>
      </w:pPr>
    </w:p>
    <w:p w14:paraId="4B19A90C" w14:textId="77777777" w:rsidR="0048174A" w:rsidRPr="00000E26" w:rsidRDefault="0048174A" w:rsidP="00000E26">
      <w:pPr>
        <w:pStyle w:val="Balk1"/>
      </w:pPr>
      <w:r w:rsidRPr="00000E26">
        <w:t>Umfang</w:t>
      </w:r>
    </w:p>
    <w:p w14:paraId="32771F5B" w14:textId="1D0969CB" w:rsidR="00195436" w:rsidRPr="00000E26" w:rsidRDefault="00DF0725" w:rsidP="00431B60">
      <w:pPr>
        <w:jc w:val="both"/>
        <w:rPr>
          <w:rFonts w:cstheme="minorHAnsi"/>
          <w:sz w:val="24"/>
          <w:szCs w:val="24"/>
          <w:lang w:val="de-DE"/>
        </w:rPr>
      </w:pPr>
      <w:r w:rsidRPr="00000E26">
        <w:rPr>
          <w:rFonts w:cstheme="minorHAnsi"/>
          <w:sz w:val="24"/>
          <w:szCs w:val="24"/>
          <w:lang w:val="de-DE"/>
        </w:rPr>
        <w:t>Der Umfang der Bachelorarbeiten soll</w:t>
      </w:r>
      <w:r w:rsidR="00431B60">
        <w:rPr>
          <w:rFonts w:cstheme="minorHAnsi"/>
          <w:sz w:val="24"/>
          <w:szCs w:val="24"/>
          <w:lang w:val="de-DE"/>
        </w:rPr>
        <w:t xml:space="preserve"> in der Regel</w:t>
      </w:r>
      <w:r w:rsidRPr="00000E26">
        <w:rPr>
          <w:rFonts w:cstheme="minorHAnsi"/>
          <w:sz w:val="24"/>
          <w:szCs w:val="24"/>
          <w:lang w:val="de-DE"/>
        </w:rPr>
        <w:t xml:space="preserve"> </w:t>
      </w:r>
      <w:r w:rsidR="00431B60">
        <w:rPr>
          <w:rFonts w:cstheme="minorHAnsi"/>
          <w:sz w:val="24"/>
          <w:szCs w:val="24"/>
          <w:lang w:val="de-DE"/>
        </w:rPr>
        <w:t xml:space="preserve">zwischen 30 und 50 Seiten </w:t>
      </w:r>
      <w:r w:rsidRPr="00000E26">
        <w:rPr>
          <w:rFonts w:cstheme="minorHAnsi"/>
          <w:sz w:val="24"/>
          <w:szCs w:val="24"/>
          <w:lang w:val="de-DE"/>
        </w:rPr>
        <w:t>betragen. Ausnahmen in Einzelfällen dazu sind vom Studierenden zu begründen und nur in Absprache mit dem Betreuer erlaubt. Die genannten Seitenzahlen schließen die Abbildungen und Tabellen ein, nicht aber das Titelblatt, die Gliederung, die Verzeichnisse und den Anhang.</w:t>
      </w:r>
    </w:p>
    <w:p w14:paraId="1EFAB26A" w14:textId="77777777" w:rsidR="00195436" w:rsidRPr="00000E26" w:rsidRDefault="00195436" w:rsidP="00654A4E">
      <w:pPr>
        <w:jc w:val="both"/>
        <w:rPr>
          <w:rFonts w:cstheme="minorHAnsi"/>
          <w:sz w:val="24"/>
          <w:szCs w:val="24"/>
          <w:lang w:val="de-DE"/>
        </w:rPr>
      </w:pPr>
    </w:p>
    <w:p w14:paraId="129B4382" w14:textId="77777777" w:rsidR="0048174A" w:rsidRPr="00000E26" w:rsidRDefault="0048174A" w:rsidP="00000E26">
      <w:pPr>
        <w:pStyle w:val="Balk1"/>
      </w:pPr>
      <w:r w:rsidRPr="00000E26">
        <w:t>Abgabe und Bewertung</w:t>
      </w:r>
    </w:p>
    <w:p w14:paraId="69799223" w14:textId="77777777" w:rsidR="005A1B22" w:rsidRPr="00000E26" w:rsidRDefault="005A1B22" w:rsidP="00000E26">
      <w:pPr>
        <w:jc w:val="both"/>
        <w:rPr>
          <w:rFonts w:cstheme="minorHAnsi"/>
          <w:sz w:val="24"/>
          <w:szCs w:val="24"/>
          <w:lang w:val="de-DE"/>
        </w:rPr>
      </w:pPr>
      <w:r w:rsidRPr="00000E26">
        <w:rPr>
          <w:rFonts w:cstheme="minorHAnsi"/>
          <w:sz w:val="24"/>
          <w:szCs w:val="24"/>
          <w:lang w:val="de-DE"/>
        </w:rPr>
        <w:t xml:space="preserve">Die Bachelorarbeiten sind grundsätzlich in dreifacher buch gebundener Ausgabe (keine Spiralbindung!) und zusätzlich einmal in digitaler Form als Word-Datei (per Mail, CD, USB-Stick etc.) bei der Studiengangsleitung am Abgabetermin abzugeben. Das digitale Medium soll in eine der drei Ausgaben der Arbeit hinten eingeklebt werden. Auf dem Medium sollten entsprechend dem Titelblatt folgende Informationen enthalten sein: Titel der Arbeit, Betreuer, Ausgabe- und Abgabetermin, eigener Name und Matrikelnummer. Bei Abgabe einer </w:t>
      </w:r>
      <w:r w:rsidRPr="00000E26">
        <w:rPr>
          <w:rFonts w:cstheme="minorHAnsi"/>
          <w:sz w:val="24"/>
          <w:szCs w:val="24"/>
          <w:lang w:val="de-DE"/>
        </w:rPr>
        <w:lastRenderedPageBreak/>
        <w:t xml:space="preserve">Bachelorarbeit ist zusätzlich darauf zu achten, auf dem Formblatt das Abgabedatum auszufüllen. </w:t>
      </w:r>
    </w:p>
    <w:p w14:paraId="77E84697" w14:textId="77777777" w:rsidR="005A1B22" w:rsidRPr="00000E26" w:rsidRDefault="005A1B22" w:rsidP="005A1B22">
      <w:pPr>
        <w:rPr>
          <w:rFonts w:cstheme="minorHAnsi"/>
          <w:sz w:val="24"/>
          <w:szCs w:val="24"/>
          <w:lang w:val="de-DE"/>
        </w:rPr>
      </w:pPr>
      <w:r w:rsidRPr="00000E26">
        <w:rPr>
          <w:rFonts w:cstheme="minorHAnsi"/>
          <w:sz w:val="24"/>
          <w:szCs w:val="24"/>
          <w:lang w:val="de-DE"/>
        </w:rPr>
        <w:t xml:space="preserve">In der regelmäßigen Prüfungszeit präsentieren die Studierende vor der Prüfungskommission ihre Bachelorarbeiten.  Die Bewertung der Bachelorarbeiten erfolgt neben formalen und inhaltlichen Kriterien auch nach der Präsentationsleistung. Der Bewertungsbogen befindet sich im Anhang. </w:t>
      </w:r>
    </w:p>
    <w:p w14:paraId="24E9150E" w14:textId="77777777" w:rsidR="005A1B22" w:rsidRPr="00000E26" w:rsidRDefault="005A1B22" w:rsidP="005A1B22">
      <w:pPr>
        <w:rPr>
          <w:rFonts w:cstheme="minorHAnsi"/>
          <w:sz w:val="24"/>
          <w:szCs w:val="24"/>
          <w:lang w:val="de-DE"/>
        </w:rPr>
      </w:pPr>
      <w:r w:rsidRPr="00000E26">
        <w:rPr>
          <w:rFonts w:cstheme="minorHAnsi"/>
          <w:sz w:val="24"/>
          <w:szCs w:val="24"/>
          <w:lang w:val="de-DE"/>
        </w:rPr>
        <w:t>Abgabetermine sind einzuhalten! Bachelorarbeiten sind am Abgabetermin zu den üblichen Bürozeiten im Büro der Fachbereichsleitung abzugeben. Alternativ können Bachelorarbeiten auch per Einschreiben eingereicht werden, dann zählt das Datum des Poststempels.</w:t>
      </w:r>
    </w:p>
    <w:p w14:paraId="1CD979DA" w14:textId="77777777" w:rsidR="005A1B22" w:rsidRPr="00000E26" w:rsidRDefault="005A1B22" w:rsidP="005A1B22">
      <w:pPr>
        <w:jc w:val="both"/>
        <w:rPr>
          <w:rFonts w:cstheme="minorHAnsi"/>
          <w:sz w:val="24"/>
          <w:szCs w:val="24"/>
          <w:lang w:val="de-DE"/>
        </w:rPr>
      </w:pPr>
      <w:r w:rsidRPr="00000E26">
        <w:rPr>
          <w:rFonts w:cstheme="minorHAnsi"/>
          <w:sz w:val="24"/>
          <w:szCs w:val="24"/>
          <w:lang w:val="de-DE"/>
        </w:rPr>
        <w:t>Bei Abgabe einer Bachelorarbeit ist zusätzlich darauf zu achten, auf dem Formblatt das Abgabedatum auszufüllen.</w:t>
      </w:r>
    </w:p>
    <w:p w14:paraId="5E2469C6" w14:textId="77777777" w:rsidR="00195436" w:rsidRPr="00000E26" w:rsidRDefault="00195436" w:rsidP="00654A4E">
      <w:pPr>
        <w:jc w:val="both"/>
        <w:rPr>
          <w:rFonts w:cstheme="minorHAnsi"/>
          <w:sz w:val="24"/>
          <w:szCs w:val="24"/>
          <w:lang w:val="de-DE"/>
        </w:rPr>
      </w:pPr>
    </w:p>
    <w:p w14:paraId="35FAB902" w14:textId="77777777" w:rsidR="0048174A" w:rsidRPr="00000E26" w:rsidRDefault="0048174A" w:rsidP="00000E26">
      <w:pPr>
        <w:pStyle w:val="Balk1"/>
      </w:pPr>
      <w:bookmarkStart w:id="3" w:name="_Toc31181033"/>
      <w:r w:rsidRPr="00000E26">
        <w:t>Literatursuche</w:t>
      </w:r>
      <w:bookmarkEnd w:id="3"/>
    </w:p>
    <w:p w14:paraId="6E9840AA" w14:textId="77777777" w:rsidR="00195436" w:rsidRPr="00000E26" w:rsidRDefault="005A1B22" w:rsidP="005A1B22">
      <w:pPr>
        <w:jc w:val="both"/>
        <w:rPr>
          <w:rFonts w:cstheme="minorHAnsi"/>
          <w:sz w:val="24"/>
          <w:szCs w:val="24"/>
          <w:lang w:val="de-DE"/>
        </w:rPr>
      </w:pPr>
      <w:r w:rsidRPr="00000E26">
        <w:rPr>
          <w:rFonts w:cstheme="minorHAnsi"/>
          <w:sz w:val="24"/>
          <w:szCs w:val="24"/>
          <w:lang w:val="de-DE"/>
        </w:rPr>
        <w:t>Zur Literatursuche empfehlen sich die Online-Kataloge und Datenbank- Recherchemöglichkeiten und die Universitätsbibliothek(en). Es ist zu empfehlen, das Literaturverzeichnis eines Artikels auf weitere relevante und verwandte Beiträge zu überprüfen, um die Literatursuche zu unterstützen. Wenn das Originalwerk vergriffen, nicht verfügbar oder nur in einer Sprache verfügbar ist, können auch sekundäre Quellen, die dieses Werk zitieren, benutzt werden. Die Qualität der Literaturarbeit wird nicht danach beurteilt, wie viele Quellen angeführt werden, sondern danach, ob für das Thema relevante Quellen angeführt werden.</w:t>
      </w:r>
    </w:p>
    <w:p w14:paraId="61F5A9C6" w14:textId="77777777" w:rsidR="0048174A" w:rsidRPr="00000E26" w:rsidRDefault="0048174A" w:rsidP="00000E26">
      <w:pPr>
        <w:pStyle w:val="Balk1"/>
      </w:pPr>
      <w:bookmarkStart w:id="4" w:name="_Toc31181034"/>
      <w:r w:rsidRPr="00000E26">
        <w:t>Inhaltliche Gestaltung der Arbeit</w:t>
      </w:r>
      <w:bookmarkEnd w:id="4"/>
    </w:p>
    <w:p w14:paraId="287F000D" w14:textId="77777777" w:rsidR="0048174A" w:rsidRPr="00000E26" w:rsidRDefault="0048174A" w:rsidP="0048174A">
      <w:pPr>
        <w:spacing w:line="360" w:lineRule="auto"/>
        <w:jc w:val="both"/>
        <w:rPr>
          <w:rFonts w:cstheme="minorHAnsi"/>
          <w:sz w:val="24"/>
          <w:szCs w:val="24"/>
          <w:lang w:val="de-DE"/>
        </w:rPr>
      </w:pPr>
      <w:r w:rsidRPr="00000E26">
        <w:rPr>
          <w:rFonts w:cstheme="minorHAnsi"/>
          <w:sz w:val="24"/>
          <w:szCs w:val="24"/>
          <w:lang w:val="de-DE"/>
        </w:rPr>
        <w:t>Die Bachelorarbeit soll der Reihe nach aus folgenden Teilen bestehen: Deckblatt, Abstract, Inhaltsverzeichnis, Abbildungsverzeichnis, Tabellenverzeichnis, Abkürzungsverzeichnis, Symbolverzeichnis, Anhangsverzeichnis, Textteil, Anhang, eidesstattliche Versicherung.</w:t>
      </w:r>
    </w:p>
    <w:p w14:paraId="2B31B483" w14:textId="77777777" w:rsidR="0048174A" w:rsidRPr="00000E26" w:rsidRDefault="0048174A" w:rsidP="0048174A">
      <w:pPr>
        <w:spacing w:before="120" w:line="360" w:lineRule="auto"/>
        <w:jc w:val="both"/>
        <w:rPr>
          <w:rFonts w:cstheme="minorHAnsi"/>
          <w:sz w:val="24"/>
          <w:szCs w:val="24"/>
          <w:lang w:val="de-DE"/>
        </w:rPr>
      </w:pPr>
      <w:r w:rsidRPr="00000E26">
        <w:rPr>
          <w:rFonts w:cstheme="minorHAnsi"/>
          <w:b/>
          <w:sz w:val="24"/>
          <w:szCs w:val="24"/>
          <w:lang w:val="de-DE"/>
        </w:rPr>
        <w:t>Deckblatt</w:t>
      </w:r>
      <w:r w:rsidRPr="00000E26">
        <w:rPr>
          <w:rFonts w:cstheme="minorHAnsi"/>
          <w:b/>
          <w:sz w:val="24"/>
          <w:szCs w:val="24"/>
          <w:lang w:val="de-DE"/>
        </w:rPr>
        <w:br/>
      </w:r>
      <w:r w:rsidRPr="00000E26">
        <w:rPr>
          <w:rFonts w:cstheme="minorHAnsi"/>
          <w:sz w:val="24"/>
          <w:szCs w:val="24"/>
          <w:lang w:val="de-DE"/>
        </w:rPr>
        <w:t xml:space="preserve">Eine Vorlage für die Gestaltung des Deckblattes befindet sich im Anhang.  Nach dem Deckblatt muss ein leeres Blatt eingefügt werden. </w:t>
      </w:r>
    </w:p>
    <w:p w14:paraId="2CE6CB80" w14:textId="77777777" w:rsidR="0048174A" w:rsidRPr="00000E26" w:rsidRDefault="0048174A" w:rsidP="0048174A">
      <w:pPr>
        <w:spacing w:before="120" w:line="360" w:lineRule="auto"/>
        <w:jc w:val="both"/>
        <w:rPr>
          <w:rFonts w:cstheme="minorHAnsi"/>
          <w:sz w:val="24"/>
          <w:szCs w:val="24"/>
          <w:lang w:val="de-DE"/>
        </w:rPr>
      </w:pPr>
      <w:r w:rsidRPr="00000E26">
        <w:rPr>
          <w:rFonts w:cstheme="minorHAnsi"/>
          <w:b/>
          <w:sz w:val="24"/>
          <w:szCs w:val="24"/>
          <w:lang w:val="de-DE"/>
        </w:rPr>
        <w:t>Abstract</w:t>
      </w:r>
      <w:r w:rsidRPr="00000E26">
        <w:rPr>
          <w:rFonts w:cstheme="minorHAnsi"/>
          <w:b/>
          <w:sz w:val="24"/>
          <w:szCs w:val="24"/>
          <w:lang w:val="de-DE"/>
        </w:rPr>
        <w:br/>
      </w:r>
      <w:r w:rsidRPr="00000E26">
        <w:rPr>
          <w:rFonts w:cstheme="minorHAnsi"/>
          <w:sz w:val="24"/>
          <w:szCs w:val="24"/>
          <w:lang w:val="de-DE"/>
        </w:rPr>
        <w:t xml:space="preserve">Zu jeder Bachelorarbeit ist eine Zusammenfassung der Arbeit (,,Abstract‘‘) zu erstellen. Diese Übersicht fasst die wesentlichen Inhalte der Arbeit verständlich zusammen. Sowohl die </w:t>
      </w:r>
      <w:r w:rsidRPr="00000E26">
        <w:rPr>
          <w:rFonts w:cstheme="minorHAnsi"/>
          <w:sz w:val="24"/>
          <w:szCs w:val="24"/>
          <w:lang w:val="de-DE"/>
        </w:rPr>
        <w:lastRenderedPageBreak/>
        <w:t>Problemstellung, die Zielsetzung, die verwendeten Methoden und die zentralen Ergebnisse sollen hier erläutert werden.</w:t>
      </w:r>
    </w:p>
    <w:p w14:paraId="2D19B309" w14:textId="77777777" w:rsidR="0048174A" w:rsidRPr="00000E26" w:rsidRDefault="0048174A" w:rsidP="0048174A">
      <w:pPr>
        <w:spacing w:before="120" w:line="360" w:lineRule="auto"/>
        <w:jc w:val="both"/>
        <w:rPr>
          <w:rFonts w:cstheme="minorHAnsi"/>
          <w:b/>
          <w:sz w:val="24"/>
          <w:szCs w:val="24"/>
          <w:lang w:val="de-DE"/>
        </w:rPr>
      </w:pPr>
      <w:r w:rsidRPr="00000E26">
        <w:rPr>
          <w:rFonts w:cstheme="minorHAnsi"/>
          <w:b/>
          <w:sz w:val="24"/>
          <w:szCs w:val="24"/>
          <w:lang w:val="de-DE"/>
        </w:rPr>
        <w:t>Inhaltsverzeichnis</w:t>
      </w:r>
    </w:p>
    <w:p w14:paraId="4DF62953" w14:textId="77777777" w:rsidR="0048174A" w:rsidRPr="00000E26" w:rsidRDefault="0048174A" w:rsidP="0048174A">
      <w:pPr>
        <w:spacing w:line="360" w:lineRule="auto"/>
        <w:jc w:val="both"/>
        <w:rPr>
          <w:rFonts w:cstheme="minorHAnsi"/>
          <w:sz w:val="24"/>
          <w:szCs w:val="24"/>
          <w:lang w:val="de-DE"/>
        </w:rPr>
      </w:pPr>
      <w:r w:rsidRPr="00000E26">
        <w:rPr>
          <w:rFonts w:cstheme="minorHAnsi"/>
          <w:sz w:val="24"/>
          <w:szCs w:val="24"/>
          <w:lang w:val="de-DE"/>
        </w:rPr>
        <w:t xml:space="preserve">Das Inhaltsverzeichnis sollte ausgewogen sein. Die Länge eines Abschnittes sollte grob die Bedeutung der behandelten Problematik für die Arbeit widerspiegeln. Punkte, die im Inhaltsverzeichnis auf der gleichen Stufe stehen, sollten auch sachlich den gleichen Rang einnehmen und von einer gemeinsamen übergeordneten Problemstellung ausgehen. Das Inhaltsverzeichnis sollte nicht zu tief sein. In der Regel wird es bei mehr als vier Gliederungsebenen unübersichtlich. Wird eine neue Gliederungsebene eingeführt, muss sie mindestens zwei Abschnitte enthalten. Beispiel: Kein 3.1.1, wenn kein 3.1.2 mehr folgt. Es wird empfohlen, das Inhaltsverzeichnis möglichst mit Hilfe von Indexfunktionen des Textverarbeitungsprogramms zu erstellen. So stimmen Überschriften und Seitenzahlen im Text mit den Angaben der Gliederung exakt überein. Nur in Bezug auf die erste Gliederungsebene ist der Begriff ,,Kapitel‘‘ zu verwenden. Ab Gliederungsebene ist der Begriff  ,,Abschnitt‘‘ zutreffend. Die Kapitelnummerierung erfolgt in arabischen Zahlen. </w:t>
      </w:r>
    </w:p>
    <w:p w14:paraId="779C32CF" w14:textId="77777777" w:rsidR="0048174A" w:rsidRPr="00000E26" w:rsidRDefault="0048174A" w:rsidP="0048174A">
      <w:pPr>
        <w:keepNext/>
        <w:spacing w:line="360" w:lineRule="auto"/>
        <w:jc w:val="center"/>
        <w:rPr>
          <w:rFonts w:cstheme="minorHAnsi"/>
          <w:sz w:val="24"/>
          <w:szCs w:val="24"/>
          <w:lang w:val="de-DE"/>
        </w:rPr>
      </w:pPr>
      <w:r w:rsidRPr="00000E26">
        <w:rPr>
          <w:rFonts w:cstheme="minorHAnsi"/>
          <w:i/>
          <w:noProof/>
          <w:sz w:val="24"/>
          <w:szCs w:val="24"/>
          <w:lang w:eastAsia="tr-TR"/>
        </w:rPr>
        <w:drawing>
          <wp:inline distT="0" distB="0" distL="0" distR="0" wp14:anchorId="57109E1C" wp14:editId="338E73BC">
            <wp:extent cx="4044950" cy="2510036"/>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_inhaltsverzeichnis.jpg"/>
                    <pic:cNvPicPr/>
                  </pic:nvPicPr>
                  <pic:blipFill>
                    <a:blip r:embed="rId7">
                      <a:extLst>
                        <a:ext uri="{28A0092B-C50C-407E-A947-70E740481C1C}">
                          <a14:useLocalDpi xmlns:a14="http://schemas.microsoft.com/office/drawing/2010/main" val="0"/>
                        </a:ext>
                      </a:extLst>
                    </a:blip>
                    <a:stretch>
                      <a:fillRect/>
                    </a:stretch>
                  </pic:blipFill>
                  <pic:spPr>
                    <a:xfrm>
                      <a:off x="0" y="0"/>
                      <a:ext cx="4057766" cy="2517989"/>
                    </a:xfrm>
                    <a:prstGeom prst="rect">
                      <a:avLst/>
                    </a:prstGeom>
                  </pic:spPr>
                </pic:pic>
              </a:graphicData>
            </a:graphic>
          </wp:inline>
        </w:drawing>
      </w:r>
    </w:p>
    <w:p w14:paraId="3E56315A" w14:textId="77777777" w:rsidR="0048174A" w:rsidRPr="00000E26" w:rsidRDefault="0048174A" w:rsidP="0048174A">
      <w:pPr>
        <w:pStyle w:val="ResimYazs"/>
        <w:spacing w:after="240"/>
        <w:jc w:val="center"/>
        <w:rPr>
          <w:rFonts w:cstheme="minorHAnsi"/>
          <w:i w:val="0"/>
          <w:color w:val="auto"/>
          <w:sz w:val="24"/>
          <w:szCs w:val="24"/>
          <w:lang w:val="de-DE"/>
        </w:rPr>
      </w:pPr>
      <w:r w:rsidRPr="00000E26">
        <w:rPr>
          <w:rFonts w:cstheme="minorHAnsi"/>
          <w:b/>
          <w:i w:val="0"/>
          <w:color w:val="auto"/>
          <w:sz w:val="24"/>
          <w:szCs w:val="24"/>
          <w:lang w:val="de-DE"/>
        </w:rPr>
        <w:t xml:space="preserve">Abbildung </w:t>
      </w:r>
      <w:r w:rsidRPr="00000E26">
        <w:rPr>
          <w:rFonts w:cstheme="minorHAnsi"/>
          <w:b/>
          <w:i w:val="0"/>
          <w:color w:val="auto"/>
          <w:sz w:val="24"/>
          <w:szCs w:val="24"/>
          <w:lang w:val="de-DE"/>
        </w:rPr>
        <w:fldChar w:fldCharType="begin"/>
      </w:r>
      <w:r w:rsidRPr="00000E26">
        <w:rPr>
          <w:rFonts w:cstheme="minorHAnsi"/>
          <w:b/>
          <w:i w:val="0"/>
          <w:color w:val="auto"/>
          <w:sz w:val="24"/>
          <w:szCs w:val="24"/>
          <w:lang w:val="de-DE"/>
        </w:rPr>
        <w:instrText xml:space="preserve"> SEQ Şekil \* ARABIC </w:instrText>
      </w:r>
      <w:r w:rsidRPr="00000E26">
        <w:rPr>
          <w:rFonts w:cstheme="minorHAnsi"/>
          <w:b/>
          <w:i w:val="0"/>
          <w:color w:val="auto"/>
          <w:sz w:val="24"/>
          <w:szCs w:val="24"/>
          <w:lang w:val="de-DE"/>
        </w:rPr>
        <w:fldChar w:fldCharType="separate"/>
      </w:r>
      <w:r w:rsidRPr="00000E26">
        <w:rPr>
          <w:rFonts w:cstheme="minorHAnsi"/>
          <w:b/>
          <w:i w:val="0"/>
          <w:noProof/>
          <w:color w:val="auto"/>
          <w:sz w:val="24"/>
          <w:szCs w:val="24"/>
          <w:lang w:val="de-DE"/>
        </w:rPr>
        <w:t>1</w:t>
      </w:r>
      <w:r w:rsidRPr="00000E26">
        <w:rPr>
          <w:rFonts w:cstheme="minorHAnsi"/>
          <w:b/>
          <w:i w:val="0"/>
          <w:color w:val="auto"/>
          <w:sz w:val="24"/>
          <w:szCs w:val="24"/>
          <w:lang w:val="de-DE"/>
        </w:rPr>
        <w:fldChar w:fldCharType="end"/>
      </w:r>
      <w:r w:rsidRPr="00000E26">
        <w:rPr>
          <w:rFonts w:cstheme="minorHAnsi"/>
          <w:i w:val="0"/>
          <w:color w:val="auto"/>
          <w:sz w:val="24"/>
          <w:szCs w:val="24"/>
          <w:lang w:val="de-DE"/>
        </w:rPr>
        <w:t>: Musterbeispiel für Inhaltsverzeichnis</w:t>
      </w:r>
    </w:p>
    <w:p w14:paraId="0BB010CE" w14:textId="77777777" w:rsidR="0048174A" w:rsidRPr="00000E26" w:rsidRDefault="0048174A" w:rsidP="0048174A">
      <w:pPr>
        <w:spacing w:before="120" w:line="360" w:lineRule="auto"/>
        <w:jc w:val="both"/>
        <w:rPr>
          <w:rFonts w:cstheme="minorHAnsi"/>
          <w:b/>
          <w:sz w:val="24"/>
          <w:szCs w:val="24"/>
          <w:lang w:val="de-DE"/>
        </w:rPr>
      </w:pPr>
      <w:r w:rsidRPr="00000E26">
        <w:rPr>
          <w:rFonts w:cstheme="minorHAnsi"/>
          <w:b/>
          <w:sz w:val="24"/>
          <w:szCs w:val="24"/>
          <w:lang w:val="de-DE"/>
        </w:rPr>
        <w:t>Abbildungsverzeichnis und Tabellenverzeichnis</w:t>
      </w:r>
    </w:p>
    <w:p w14:paraId="7C8170C5" w14:textId="77777777" w:rsidR="0048174A" w:rsidRPr="00000E26" w:rsidRDefault="0048174A" w:rsidP="0048174A">
      <w:pPr>
        <w:spacing w:after="120" w:line="360" w:lineRule="auto"/>
        <w:jc w:val="both"/>
        <w:rPr>
          <w:rFonts w:cstheme="minorHAnsi"/>
          <w:sz w:val="24"/>
          <w:szCs w:val="24"/>
          <w:lang w:val="de-DE"/>
        </w:rPr>
      </w:pPr>
      <w:r w:rsidRPr="00000E26">
        <w:rPr>
          <w:rFonts w:cstheme="minorHAnsi"/>
          <w:sz w:val="24"/>
          <w:szCs w:val="24"/>
          <w:lang w:val="de-DE"/>
        </w:rPr>
        <w:t xml:space="preserve">Die Abbildungen und Tabellen sind unverzichtbare Strukturierungshilfen bei wissenschaftlichen Arbeiten. Daher empfiehlt es sich in der Arbeit soweit wie möglich </w:t>
      </w:r>
      <w:r w:rsidRPr="00000E26">
        <w:rPr>
          <w:rFonts w:cstheme="minorHAnsi"/>
          <w:sz w:val="24"/>
          <w:szCs w:val="24"/>
          <w:lang w:val="de-DE"/>
        </w:rPr>
        <w:lastRenderedPageBreak/>
        <w:t xml:space="preserve">Abbildungen und Tabellen zu verwenden, um dem Leser die Lektüre zu erleichtern. Für alle in der Arbeit enthaltene Abbildungen und Tabellen werden jeweils Verzeichnisse erstellt. </w:t>
      </w:r>
    </w:p>
    <w:p w14:paraId="0CD02FC7" w14:textId="77777777" w:rsidR="0048174A" w:rsidRPr="00000E26" w:rsidRDefault="0048174A" w:rsidP="0048174A">
      <w:pPr>
        <w:spacing w:before="120" w:line="360" w:lineRule="auto"/>
        <w:jc w:val="both"/>
        <w:rPr>
          <w:rFonts w:cstheme="minorHAnsi"/>
          <w:b/>
          <w:sz w:val="24"/>
          <w:szCs w:val="24"/>
          <w:lang w:val="de-DE"/>
        </w:rPr>
      </w:pPr>
      <w:r w:rsidRPr="00000E26">
        <w:rPr>
          <w:rFonts w:cstheme="minorHAnsi"/>
          <w:b/>
          <w:sz w:val="24"/>
          <w:szCs w:val="24"/>
          <w:lang w:val="de-DE"/>
        </w:rPr>
        <w:t>Abkürzungsverzeichnis und Symbolverzeichnis</w:t>
      </w:r>
    </w:p>
    <w:p w14:paraId="29C5A2A9" w14:textId="77777777" w:rsidR="0048174A" w:rsidRPr="00000E26" w:rsidRDefault="0048174A" w:rsidP="0048174A">
      <w:pPr>
        <w:spacing w:after="120" w:line="360" w:lineRule="auto"/>
        <w:jc w:val="both"/>
        <w:rPr>
          <w:rFonts w:cstheme="minorHAnsi"/>
          <w:sz w:val="24"/>
          <w:szCs w:val="24"/>
          <w:lang w:val="de-DE"/>
        </w:rPr>
      </w:pPr>
      <w:r w:rsidRPr="00000E26">
        <w:rPr>
          <w:rFonts w:cstheme="minorHAnsi"/>
          <w:sz w:val="24"/>
          <w:szCs w:val="24"/>
          <w:lang w:val="de-DE"/>
        </w:rPr>
        <w:t>Im Abkürzungsverzeichnis sind alle benutzten Abkürzungen aufzuführen. Ein übermäßiger Gebrauch von Abkürzungen ist im Sinne des Leseflusses zu vermeiden. Jede Abkürzung, die im Abkürzungsverzeichnis steht, muss beim ersten Verwenden im Text auch in ausgeschriebener Form vorgestellt werden. Beispiel: ,,Die Seminararbeit beschäftigt sich mit dem Thema Customer Relationship Management (CRM)…‘‘ Bei Abkürzungen wie ,,z. B.‘‘ oder ,,u. a.‘‘ ist ein Leerzeichen zwischen den Buchstaben zu verwenden. Werden in Formeln Symbole verwendet, ist ein Symbolverzeichnis an den Anfang der Arbeit zu stellen, um die Symbole zu erklären.</w:t>
      </w:r>
    </w:p>
    <w:p w14:paraId="1DFDFE2B" w14:textId="77777777" w:rsidR="0048174A" w:rsidRPr="00000E26" w:rsidRDefault="0048174A" w:rsidP="0048174A">
      <w:pPr>
        <w:spacing w:before="120" w:line="360" w:lineRule="auto"/>
        <w:jc w:val="both"/>
        <w:rPr>
          <w:rFonts w:cstheme="minorHAnsi"/>
          <w:b/>
          <w:sz w:val="24"/>
          <w:szCs w:val="24"/>
          <w:lang w:val="de-DE"/>
        </w:rPr>
      </w:pPr>
      <w:r w:rsidRPr="00000E26">
        <w:rPr>
          <w:rFonts w:cstheme="minorHAnsi"/>
          <w:b/>
          <w:sz w:val="24"/>
          <w:szCs w:val="24"/>
          <w:lang w:val="de-DE"/>
        </w:rPr>
        <w:t>Anhangsverzeichnis</w:t>
      </w:r>
    </w:p>
    <w:p w14:paraId="340C8A1E" w14:textId="77777777" w:rsidR="0048174A" w:rsidRPr="00000E26" w:rsidRDefault="0048174A" w:rsidP="0048174A">
      <w:pPr>
        <w:spacing w:after="120" w:line="360" w:lineRule="auto"/>
        <w:jc w:val="both"/>
        <w:rPr>
          <w:rFonts w:cstheme="minorHAnsi"/>
          <w:sz w:val="24"/>
          <w:szCs w:val="24"/>
          <w:lang w:val="de-DE"/>
        </w:rPr>
      </w:pPr>
      <w:r w:rsidRPr="00000E26">
        <w:rPr>
          <w:rFonts w:cstheme="minorHAnsi"/>
          <w:sz w:val="24"/>
          <w:szCs w:val="24"/>
          <w:lang w:val="de-DE"/>
        </w:rPr>
        <w:t>Ein Anhangsverzeichnis ist nur dann erforderlich, wenn mehr als drei Anhänge vorliegen. In den Anhang gehören nur Zusatzinformationen, die für das Verständnis des Textes nicht nötig sind. Eine Abbildung oder eine Tabelle, die im Text dargestellte Zusammenhänge verdeutlicht, gehört daher an die entsprechende Stelle im Text.</w:t>
      </w:r>
    </w:p>
    <w:p w14:paraId="601B7A36" w14:textId="77777777" w:rsidR="0048174A" w:rsidRPr="00000E26" w:rsidRDefault="0048174A" w:rsidP="0048174A">
      <w:pPr>
        <w:spacing w:before="120" w:line="360" w:lineRule="auto"/>
        <w:jc w:val="both"/>
        <w:rPr>
          <w:rFonts w:cstheme="minorHAnsi"/>
          <w:b/>
          <w:sz w:val="24"/>
          <w:szCs w:val="24"/>
          <w:lang w:val="de-DE"/>
        </w:rPr>
      </w:pPr>
      <w:r w:rsidRPr="00000E26">
        <w:rPr>
          <w:rFonts w:cstheme="minorHAnsi"/>
          <w:b/>
          <w:sz w:val="24"/>
          <w:szCs w:val="24"/>
          <w:lang w:val="de-DE"/>
        </w:rPr>
        <w:t>Textteil</w:t>
      </w:r>
    </w:p>
    <w:p w14:paraId="192C573D" w14:textId="77777777" w:rsidR="0048174A" w:rsidRPr="00000E26" w:rsidRDefault="0048174A" w:rsidP="0048174A">
      <w:pPr>
        <w:spacing w:after="120" w:line="360" w:lineRule="auto"/>
        <w:jc w:val="both"/>
        <w:rPr>
          <w:rFonts w:cstheme="minorHAnsi"/>
          <w:sz w:val="24"/>
          <w:szCs w:val="24"/>
          <w:lang w:val="de-DE"/>
        </w:rPr>
      </w:pPr>
      <w:r w:rsidRPr="00000E26">
        <w:rPr>
          <w:rFonts w:cstheme="minorHAnsi"/>
          <w:sz w:val="24"/>
          <w:szCs w:val="24"/>
          <w:lang w:val="de-DE"/>
        </w:rPr>
        <w:t xml:space="preserve">Der Textteil besteht aus Kapiteln und Abschnitten. Kapitel sind jeweils auf einer neuen Seite zu beginnen. Jede Arbeit soll die Kapitel „Einleitung“ und „Fazit“ enthalten. Die Überschriften der restlichen Kapitel sind vom Thema abhängig zu bestimmen. Im ersten Kapitel „Einleitung“ werden die Problemstellung, das Ziel, die Methodik und der Aufbau der Arbeit behandelt. Die </w:t>
      </w:r>
      <w:r w:rsidRPr="00000E26">
        <w:rPr>
          <w:rFonts w:cstheme="minorHAnsi"/>
          <w:b/>
          <w:sz w:val="24"/>
          <w:szCs w:val="24"/>
          <w:lang w:val="de-DE"/>
        </w:rPr>
        <w:t>Problemstellung</w:t>
      </w:r>
      <w:r w:rsidRPr="00000E26">
        <w:rPr>
          <w:rFonts w:cstheme="minorHAnsi"/>
          <w:sz w:val="24"/>
          <w:szCs w:val="24"/>
          <w:lang w:val="de-DE"/>
        </w:rPr>
        <w:t xml:space="preserve"> muss folgende Fragen beantworten: Was ist das Problem (Definition, Abgrenzung)? / Warum ist es wichtig? / Warum ist es nicht trivial? In der Problemstellung sollten keine Ergebnisse der Arbeit vorweggenommen werden. Das </w:t>
      </w:r>
      <w:r w:rsidRPr="00000E26">
        <w:rPr>
          <w:rFonts w:cstheme="minorHAnsi"/>
          <w:b/>
          <w:sz w:val="24"/>
          <w:szCs w:val="24"/>
          <w:lang w:val="de-DE"/>
        </w:rPr>
        <w:t>Ziel der Arbeit</w:t>
      </w:r>
      <w:r w:rsidRPr="00000E26">
        <w:rPr>
          <w:rFonts w:cstheme="minorHAnsi"/>
          <w:sz w:val="24"/>
          <w:szCs w:val="24"/>
          <w:lang w:val="de-DE"/>
        </w:rPr>
        <w:t xml:space="preserve"> bezeichnet wie die Studentin/der Student zur Lösung des Problems beitragen wird. Die </w:t>
      </w:r>
      <w:r w:rsidRPr="00000E26">
        <w:rPr>
          <w:rFonts w:cstheme="minorHAnsi"/>
          <w:b/>
          <w:sz w:val="24"/>
          <w:szCs w:val="24"/>
          <w:lang w:val="de-DE"/>
        </w:rPr>
        <w:t>Methodik</w:t>
      </w:r>
      <w:r w:rsidRPr="00000E26">
        <w:rPr>
          <w:rFonts w:cstheme="minorHAnsi"/>
          <w:sz w:val="24"/>
          <w:szCs w:val="24"/>
          <w:lang w:val="de-DE"/>
        </w:rPr>
        <w:t xml:space="preserve"> beschreibt, welche Methoden bei der Datenerhebung und Datenauswertung verwendet werden, um das Ziel der Arbeit zu erreichen:</w:t>
      </w:r>
    </w:p>
    <w:p w14:paraId="551B8F08" w14:textId="77777777" w:rsidR="0048174A" w:rsidRPr="00000E26" w:rsidRDefault="0048174A" w:rsidP="0048174A">
      <w:pPr>
        <w:pStyle w:val="ListeParagraf"/>
        <w:numPr>
          <w:ilvl w:val="0"/>
          <w:numId w:val="6"/>
        </w:numPr>
        <w:spacing w:after="120" w:line="360" w:lineRule="auto"/>
        <w:jc w:val="both"/>
        <w:rPr>
          <w:rFonts w:cstheme="minorHAnsi"/>
          <w:sz w:val="24"/>
          <w:szCs w:val="24"/>
          <w:lang w:val="de-DE"/>
        </w:rPr>
      </w:pPr>
      <w:r w:rsidRPr="00000E26">
        <w:rPr>
          <w:rFonts w:cstheme="minorHAnsi"/>
          <w:b/>
          <w:sz w:val="24"/>
          <w:szCs w:val="24"/>
          <w:lang w:val="de-DE"/>
        </w:rPr>
        <w:t>Datenerhebung:</w:t>
      </w:r>
      <w:r w:rsidRPr="00000E26">
        <w:rPr>
          <w:rFonts w:cstheme="minorHAnsi"/>
          <w:sz w:val="24"/>
          <w:szCs w:val="24"/>
          <w:lang w:val="de-DE"/>
        </w:rPr>
        <w:t xml:space="preserve"> Die Datenerhebung kann z.B. durch Literaturanalysen, Umfragen, Experteninterviews und Stichproben erfolgen.</w:t>
      </w:r>
    </w:p>
    <w:p w14:paraId="1D4B17E0" w14:textId="77777777" w:rsidR="0048174A" w:rsidRPr="00000E26" w:rsidRDefault="0048174A" w:rsidP="0048174A">
      <w:pPr>
        <w:pStyle w:val="ListeParagraf"/>
        <w:numPr>
          <w:ilvl w:val="0"/>
          <w:numId w:val="6"/>
        </w:numPr>
        <w:spacing w:after="120" w:line="360" w:lineRule="auto"/>
        <w:jc w:val="both"/>
        <w:rPr>
          <w:rFonts w:cstheme="minorHAnsi"/>
          <w:sz w:val="24"/>
          <w:szCs w:val="24"/>
          <w:lang w:val="de-DE"/>
        </w:rPr>
      </w:pPr>
      <w:r w:rsidRPr="00000E26">
        <w:rPr>
          <w:rFonts w:cstheme="minorHAnsi"/>
          <w:b/>
          <w:sz w:val="24"/>
          <w:szCs w:val="24"/>
          <w:lang w:val="de-DE"/>
        </w:rPr>
        <w:lastRenderedPageBreak/>
        <w:t>Datenauswertung:</w:t>
      </w:r>
      <w:r w:rsidRPr="00000E26">
        <w:rPr>
          <w:rFonts w:cstheme="minorHAnsi"/>
          <w:sz w:val="24"/>
          <w:szCs w:val="24"/>
          <w:lang w:val="de-DE"/>
        </w:rPr>
        <w:t xml:space="preserve"> Die Datenauswertung kann quantitativ (z.B. Auswertung durch statistische Analysen), qualitativ (z.B. Auswertung durch Vergleiche, Kategorienbildung, Modelluntersuchungen), oder beides sein (Mischmethode). </w:t>
      </w:r>
    </w:p>
    <w:p w14:paraId="64DFAA6A" w14:textId="77777777" w:rsidR="0048174A" w:rsidRPr="00000E26" w:rsidRDefault="0048174A" w:rsidP="0048174A">
      <w:pPr>
        <w:spacing w:after="120" w:line="360" w:lineRule="auto"/>
        <w:jc w:val="both"/>
        <w:rPr>
          <w:rFonts w:cstheme="minorHAnsi"/>
          <w:sz w:val="24"/>
          <w:szCs w:val="24"/>
          <w:lang w:val="de-DE"/>
        </w:rPr>
      </w:pPr>
      <w:r w:rsidRPr="00000E26">
        <w:rPr>
          <w:rFonts w:cstheme="minorHAnsi"/>
          <w:sz w:val="24"/>
          <w:szCs w:val="24"/>
          <w:lang w:val="de-DE"/>
        </w:rPr>
        <w:t xml:space="preserve">Im letzten Kapitel „Fazit“ wird die Arbeit kurz zusammengefasst und auf die Problemstellung und Lösungsergebnisse zurückgekommen. Hier werden Antworten auf die eingangsgestellte Frage erwartet. Im Fazit muss klarwerden, was der Leser durch die Arbeit gelernt hat. </w:t>
      </w:r>
    </w:p>
    <w:p w14:paraId="73998DA1" w14:textId="77777777" w:rsidR="0048174A" w:rsidRPr="00000E26" w:rsidRDefault="0048174A" w:rsidP="0048174A">
      <w:pPr>
        <w:spacing w:after="120" w:line="360" w:lineRule="auto"/>
        <w:jc w:val="both"/>
        <w:rPr>
          <w:rFonts w:cstheme="minorHAnsi"/>
          <w:sz w:val="24"/>
          <w:szCs w:val="24"/>
          <w:lang w:val="de-DE"/>
        </w:rPr>
      </w:pPr>
      <w:r w:rsidRPr="00000E26">
        <w:rPr>
          <w:rFonts w:cstheme="minorHAnsi"/>
          <w:sz w:val="24"/>
          <w:szCs w:val="24"/>
          <w:lang w:val="de-DE"/>
        </w:rPr>
        <w:t>Soll im Text ein Überblick über verschiedene Modelle, Methoden oder empirische Studien gegeben werden, ist es in der Regel sinnvoll, diese zunächst zu klassifizieren. Eine Klassifikation sollte einen vollständigen Überblick über die verfügbaren und bekannten Methoden, Modelle bzw. Studien geben. Werden in der weiteren Arbeit nur ausgewählte Methoden bzw. Modelle behandelt, so sollte deutlich werden, warum gerade die betrachteten Methoden usw. und nicht andere ausgewählt worden sind.</w:t>
      </w:r>
    </w:p>
    <w:p w14:paraId="64DB539F" w14:textId="77777777" w:rsidR="0048174A" w:rsidRPr="00000E26" w:rsidRDefault="0048174A" w:rsidP="0048174A">
      <w:pPr>
        <w:spacing w:before="120" w:line="360" w:lineRule="auto"/>
        <w:jc w:val="both"/>
        <w:rPr>
          <w:rFonts w:cstheme="minorHAnsi"/>
          <w:b/>
          <w:sz w:val="24"/>
          <w:szCs w:val="24"/>
          <w:lang w:val="de-DE"/>
        </w:rPr>
      </w:pPr>
      <w:r w:rsidRPr="00000E26">
        <w:rPr>
          <w:rFonts w:cstheme="minorHAnsi"/>
          <w:b/>
          <w:sz w:val="24"/>
          <w:szCs w:val="24"/>
          <w:lang w:val="de-DE"/>
        </w:rPr>
        <w:t xml:space="preserve">Anhang </w:t>
      </w:r>
    </w:p>
    <w:p w14:paraId="4D23D799" w14:textId="77777777" w:rsidR="0048174A" w:rsidRPr="00000E26" w:rsidRDefault="0048174A" w:rsidP="0048174A">
      <w:pPr>
        <w:spacing w:after="120" w:line="360" w:lineRule="auto"/>
        <w:jc w:val="both"/>
        <w:rPr>
          <w:rFonts w:cstheme="minorHAnsi"/>
          <w:sz w:val="24"/>
          <w:szCs w:val="24"/>
          <w:lang w:val="de-DE"/>
        </w:rPr>
      </w:pPr>
      <w:r w:rsidRPr="00000E26">
        <w:rPr>
          <w:rFonts w:cstheme="minorHAnsi"/>
          <w:sz w:val="24"/>
          <w:szCs w:val="24"/>
          <w:lang w:val="de-DE"/>
        </w:rPr>
        <w:t>Materialien, die die gesamte Arbeit oder größere Teile davon betreffen und den Gesamtzusammenhang der Arbeit -beispielsweise aufgrund ihres Umfangs- stören würden, können in Anhängen untergebracht werden. Informationen, die für das Verständnis der Arbeit notwendig sind, dürfen nicht in den Anhang ausgelagert werden. Der Anhang dient nur zur Aufnahme von vertiefenden bzw. ergänzenden Informationen. Jeder Anhang muss im Bezug zu mindestens einem Teil der Arbeit stehen. Dementsprechend muss mindestens an einer Stelle des Texts auf den Anhang verwiesen werden. Arbeiten, die sich auf die Analyse und Auswertung von Daten stützen, müssen diese Daten (sowohl die Rohdaten als auch die durchgeführten Analysen) in einem gängigen elektronischen Format in Form eines Datenanhangs enthalten. Zur Abstimmung ist ggf. Rücksprache mit dem Betreuer zu halten. Gleiches gilt für die Dokumentation von Fragebögen, Expertengesprächen etc.</w:t>
      </w:r>
    </w:p>
    <w:p w14:paraId="7312E471" w14:textId="77777777" w:rsidR="0048174A" w:rsidRPr="00000E26" w:rsidRDefault="0048174A" w:rsidP="0048174A">
      <w:pPr>
        <w:spacing w:before="120" w:line="360" w:lineRule="auto"/>
        <w:jc w:val="both"/>
        <w:rPr>
          <w:rFonts w:cstheme="minorHAnsi"/>
          <w:b/>
          <w:sz w:val="24"/>
          <w:szCs w:val="24"/>
          <w:lang w:val="de-DE"/>
        </w:rPr>
      </w:pPr>
      <w:r w:rsidRPr="00000E26">
        <w:rPr>
          <w:rFonts w:cstheme="minorHAnsi"/>
          <w:b/>
          <w:sz w:val="24"/>
          <w:szCs w:val="24"/>
          <w:lang w:val="de-DE"/>
        </w:rPr>
        <w:t>Literaturverzeichnis</w:t>
      </w:r>
    </w:p>
    <w:p w14:paraId="36D2B76A" w14:textId="77777777" w:rsidR="0048174A" w:rsidRPr="00000E26" w:rsidRDefault="0048174A" w:rsidP="0048174A">
      <w:pPr>
        <w:spacing w:line="360" w:lineRule="auto"/>
        <w:jc w:val="both"/>
        <w:rPr>
          <w:rFonts w:cstheme="minorHAnsi"/>
          <w:sz w:val="24"/>
          <w:szCs w:val="24"/>
          <w:lang w:val="de-DE"/>
        </w:rPr>
      </w:pPr>
      <w:r w:rsidRPr="00000E26">
        <w:rPr>
          <w:rFonts w:cstheme="minorHAnsi"/>
          <w:sz w:val="24"/>
          <w:szCs w:val="24"/>
          <w:lang w:val="de-DE"/>
        </w:rPr>
        <w:t xml:space="preserve">Dem Literaturverzeichnis liegt folgende Systematik zugrunde: Die einzelnen Angaben im Literaturverzeichnis werden in der alphabetischen Reihenfolge der Autorennachnamen aufgeführt. Zitiert man mehrere Autoren mit identischem Nachnamen, entscheidet der Vorname. Mehrere Werke eines Autors werden nach Erscheinungsjahr zeitlich aufsteigend geordnet. Nach den Büchern und Artikeln, die der Autor alleine verfasst hat, werden die </w:t>
      </w:r>
      <w:r w:rsidRPr="00000E26">
        <w:rPr>
          <w:rFonts w:cstheme="minorHAnsi"/>
          <w:sz w:val="24"/>
          <w:szCs w:val="24"/>
          <w:lang w:val="de-DE"/>
        </w:rPr>
        <w:lastRenderedPageBreak/>
        <w:t xml:space="preserve">Werke aufgeführt, die er mit einem weiteren Autor oder einer Autorengruppe veröffentlicht hat. Dabei richtet sich die Reihenfolge nach dem Nachname des zweitgenannten Autors und dem Erscheinungsjahr. Sollte ein dritter, vierter usw. Autor beteiligt sein, fahren Sie entsprechend fort. Wenn ein Nachname Präpositionen enthält, die als Namensbestandteil zu sehen sind, werden sie dementsprechend als Teil des Familiennamens behandelt. Mc Adams und de Shazer sind folglich im Literaturverzeichnis unter „M" bzw. „D" zu finden. Ist eine Präposition jedoch kein Namensbestandteil, wird sie dem Vornamen nachgestellt. Nachnamen wie Weizsäcker, R. von werden also unter „W“ aufgeführt. </w:t>
      </w:r>
    </w:p>
    <w:p w14:paraId="4CD33ACB" w14:textId="77777777" w:rsidR="0048174A" w:rsidRPr="00000E26" w:rsidRDefault="0048174A" w:rsidP="0048174A">
      <w:pPr>
        <w:spacing w:before="120" w:line="360" w:lineRule="auto"/>
        <w:jc w:val="both"/>
        <w:rPr>
          <w:rFonts w:cstheme="minorHAnsi"/>
          <w:b/>
          <w:sz w:val="24"/>
          <w:szCs w:val="24"/>
          <w:lang w:val="de-DE"/>
        </w:rPr>
      </w:pPr>
      <w:r w:rsidRPr="00000E26">
        <w:rPr>
          <w:rFonts w:cstheme="minorHAnsi"/>
          <w:b/>
          <w:sz w:val="24"/>
          <w:szCs w:val="24"/>
          <w:lang w:val="de-DE"/>
        </w:rPr>
        <w:t>Eidesstattliche Versicherung</w:t>
      </w:r>
    </w:p>
    <w:p w14:paraId="5E835D0E" w14:textId="77777777" w:rsidR="0048174A" w:rsidRPr="00000E26" w:rsidRDefault="0048174A" w:rsidP="0048174A">
      <w:pPr>
        <w:spacing w:after="120" w:line="360" w:lineRule="auto"/>
        <w:jc w:val="both"/>
        <w:rPr>
          <w:rFonts w:cstheme="minorHAnsi"/>
          <w:sz w:val="24"/>
          <w:szCs w:val="24"/>
          <w:lang w:val="de-DE"/>
        </w:rPr>
      </w:pPr>
      <w:r w:rsidRPr="00000E26">
        <w:rPr>
          <w:rFonts w:cstheme="minorHAnsi"/>
          <w:sz w:val="24"/>
          <w:szCs w:val="24"/>
          <w:lang w:val="de-DE"/>
        </w:rPr>
        <w:t>Eine Vorlage für die Gestaltung der eidesstattlichen Versicherung befindet sich im Anhang.</w:t>
      </w:r>
    </w:p>
    <w:p w14:paraId="7095BDB8" w14:textId="77777777" w:rsidR="00195436" w:rsidRPr="00000E26" w:rsidRDefault="00195436" w:rsidP="00654A4E">
      <w:pPr>
        <w:jc w:val="both"/>
        <w:rPr>
          <w:rFonts w:cstheme="minorHAnsi"/>
          <w:sz w:val="24"/>
          <w:szCs w:val="24"/>
          <w:lang w:val="de-DE"/>
        </w:rPr>
      </w:pPr>
    </w:p>
    <w:p w14:paraId="3B9C41AB" w14:textId="77777777" w:rsidR="00195436" w:rsidRPr="00000E26" w:rsidRDefault="00195436" w:rsidP="00654A4E">
      <w:pPr>
        <w:jc w:val="both"/>
        <w:rPr>
          <w:rFonts w:cstheme="minorHAnsi"/>
          <w:sz w:val="24"/>
          <w:szCs w:val="24"/>
          <w:lang w:val="de-DE"/>
        </w:rPr>
      </w:pPr>
    </w:p>
    <w:p w14:paraId="7490007B" w14:textId="77777777" w:rsidR="00614811" w:rsidRPr="00000E26" w:rsidRDefault="00614811" w:rsidP="00000E26">
      <w:pPr>
        <w:pStyle w:val="Balk1"/>
      </w:pPr>
      <w:bookmarkStart w:id="5" w:name="_Toc31181035"/>
      <w:r w:rsidRPr="00000E26">
        <w:t>Formale Gestaltung der Arbeit</w:t>
      </w:r>
      <w:bookmarkEnd w:id="5"/>
    </w:p>
    <w:p w14:paraId="536F53D6" w14:textId="77777777" w:rsidR="00614811" w:rsidRPr="00000E26" w:rsidRDefault="00614811" w:rsidP="00614811">
      <w:pPr>
        <w:rPr>
          <w:rFonts w:cstheme="minorHAnsi"/>
          <w:sz w:val="24"/>
          <w:szCs w:val="24"/>
          <w:lang w:val="de-DE"/>
        </w:rPr>
      </w:pPr>
      <w:r w:rsidRPr="00000E26">
        <w:rPr>
          <w:rFonts w:cstheme="minorHAnsi"/>
          <w:sz w:val="24"/>
          <w:szCs w:val="24"/>
          <w:lang w:val="de-DE"/>
        </w:rPr>
        <w:t xml:space="preserve">Es gelten verbindlich die neuen Rechtschreibregeln. Folgende Regeln sind bei der Formatierung der Arbeit zu beachten: </w:t>
      </w:r>
    </w:p>
    <w:p w14:paraId="70F01AF8"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Schrift: Times New Roman, Schriftgröße 12, Laufweite normal</w:t>
      </w:r>
    </w:p>
    <w:p w14:paraId="4647A151"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Zeilenabstand: 1,5 zeilig</w:t>
      </w:r>
    </w:p>
    <w:p w14:paraId="450478C4"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Abstand nach Absätzen: 12 pt.</w:t>
      </w:r>
    </w:p>
    <w:p w14:paraId="5799D6F6"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Fußnoten: Schriftgröße 10, einzeiliger Zeilenabstand</w:t>
      </w:r>
    </w:p>
    <w:p w14:paraId="43D87A74"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Seitenrand: links: 4,5 cm, rechts: 2,5 cm, oben: 2,5 cm, unten: 2,5 cm</w:t>
      </w:r>
    </w:p>
    <w:p w14:paraId="62DE7ADF"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Layout: Blocksatz, Silbentrennung, Überschriften aller Gliederungsebenen fett</w:t>
      </w:r>
    </w:p>
    <w:p w14:paraId="0C1CA8D6"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Hervorhebungen zentraler Begriffe, Definitionen etc. im Text sind möglich (z.B. Unterstreichungen, Fettdruck oder Kursiv).</w:t>
      </w:r>
    </w:p>
    <w:p w14:paraId="4285DBD4"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Seitenzahlen:  am unteren Ende in der Mitte der Seite. Alle Verzeichnisse außer Literaturverzeichnis mit römischen Zahlen. Text der Arbeit, Anhang und Literaturverzeichnis mit arabischen Zahlen</w:t>
      </w:r>
    </w:p>
    <w:p w14:paraId="244F35CD" w14:textId="77777777" w:rsidR="00614811" w:rsidRPr="00000E26" w:rsidRDefault="00614811" w:rsidP="00614811">
      <w:pPr>
        <w:pStyle w:val="ListeParagraf"/>
        <w:numPr>
          <w:ilvl w:val="0"/>
          <w:numId w:val="2"/>
        </w:numPr>
        <w:rPr>
          <w:rFonts w:cstheme="minorHAnsi"/>
          <w:sz w:val="24"/>
          <w:szCs w:val="24"/>
          <w:lang w:val="de-DE"/>
        </w:rPr>
      </w:pPr>
      <w:r w:rsidRPr="00000E26">
        <w:rPr>
          <w:rFonts w:cstheme="minorHAnsi"/>
          <w:sz w:val="24"/>
          <w:szCs w:val="24"/>
          <w:lang w:val="de-DE"/>
        </w:rPr>
        <w:t>Abbildungen und Tabellen sind untereinander fortlaufend zu nummerieren. Sie sind mit einem Titel zu versehen, der Auskunft über ihren Inhalt gibt. In den Abbildungen selbst ist die Schriftart Arial mit einer leserlichen Schriftgröße zu verwenden. Quellenangaben zu Tabellen und Abbildungen kommen hinter das Wort ,,Quelle:‘‘ direkt unter die Tabelle/Abbildung. Bei selbsterstellten Tabellen und Abbildungen bitte angeben: ,,Quelle: Eigene Darstellung.“ Sind Tabellen/Abbildungen gegenüber dem Original modifiziert worden, so kennzeichnet man dies mit ,,in Anlehnung an:‘‘. Beispiel: ,,Quelle: Eigene Darstellung in Anlehnung an Meyer (2004).‘‘</w:t>
      </w:r>
    </w:p>
    <w:p w14:paraId="0DCFAE86" w14:textId="77777777" w:rsidR="00195436" w:rsidRPr="00000E26" w:rsidRDefault="00614811" w:rsidP="00614811">
      <w:pPr>
        <w:pStyle w:val="ListeParagraf"/>
        <w:numPr>
          <w:ilvl w:val="0"/>
          <w:numId w:val="2"/>
        </w:numPr>
        <w:jc w:val="both"/>
        <w:rPr>
          <w:rFonts w:cstheme="minorHAnsi"/>
          <w:sz w:val="24"/>
          <w:szCs w:val="24"/>
          <w:lang w:val="de-DE"/>
        </w:rPr>
      </w:pPr>
      <w:r w:rsidRPr="00000E26">
        <w:rPr>
          <w:rFonts w:cstheme="minorHAnsi"/>
          <w:sz w:val="24"/>
          <w:szCs w:val="24"/>
          <w:lang w:val="de-DE"/>
        </w:rPr>
        <w:t>Anhänge sind fortlaufend mit Großbuchstaben zu bezeichnen.</w:t>
      </w:r>
    </w:p>
    <w:p w14:paraId="7367153B" w14:textId="77777777" w:rsidR="00000E26" w:rsidRPr="00000E26" w:rsidRDefault="00000E26" w:rsidP="00000E26">
      <w:pPr>
        <w:jc w:val="both"/>
        <w:rPr>
          <w:rFonts w:cstheme="minorHAnsi"/>
          <w:sz w:val="24"/>
          <w:szCs w:val="24"/>
          <w:lang w:val="de-DE"/>
        </w:rPr>
      </w:pPr>
    </w:p>
    <w:p w14:paraId="54A66E5F" w14:textId="77777777" w:rsidR="00000E26" w:rsidRPr="00000E26" w:rsidRDefault="00000E26" w:rsidP="00000E26">
      <w:pPr>
        <w:jc w:val="both"/>
        <w:rPr>
          <w:rFonts w:cstheme="minorHAnsi"/>
          <w:sz w:val="24"/>
          <w:szCs w:val="24"/>
          <w:lang w:val="de-DE"/>
        </w:rPr>
      </w:pPr>
    </w:p>
    <w:p w14:paraId="0FE508C2" w14:textId="77777777" w:rsidR="00614811" w:rsidRPr="00000E26" w:rsidRDefault="00614811" w:rsidP="00000E26">
      <w:pPr>
        <w:pStyle w:val="Balk1"/>
      </w:pPr>
      <w:r w:rsidRPr="00000E26">
        <w:t>Zitieren im Text</w:t>
      </w:r>
    </w:p>
    <w:p w14:paraId="608DB093" w14:textId="77777777" w:rsidR="00614811" w:rsidRPr="00000E26" w:rsidRDefault="00614811" w:rsidP="00614811">
      <w:pPr>
        <w:spacing w:line="360" w:lineRule="auto"/>
        <w:jc w:val="both"/>
        <w:rPr>
          <w:rFonts w:cstheme="minorHAnsi"/>
          <w:sz w:val="24"/>
          <w:szCs w:val="24"/>
          <w:lang w:val="de-DE"/>
        </w:rPr>
      </w:pPr>
      <w:r w:rsidRPr="00000E26">
        <w:rPr>
          <w:rFonts w:cstheme="minorHAnsi"/>
          <w:sz w:val="24"/>
          <w:szCs w:val="24"/>
          <w:lang w:val="de-DE"/>
        </w:rPr>
        <w:t xml:space="preserve">Jeder Inhalt, der von anderen Autoren, Arbeitsgruppen, übernehmen oder weiterverwendet werden, muss </w:t>
      </w:r>
      <w:r w:rsidR="00000E26">
        <w:rPr>
          <w:rFonts w:cstheme="minorHAnsi"/>
          <w:sz w:val="24"/>
          <w:szCs w:val="24"/>
          <w:lang w:val="de-DE"/>
        </w:rPr>
        <w:t xml:space="preserve">deutlich und nach </w:t>
      </w:r>
      <w:r w:rsidRPr="00000E26">
        <w:rPr>
          <w:rFonts w:cstheme="minorHAnsi"/>
          <w:sz w:val="24"/>
          <w:szCs w:val="24"/>
          <w:lang w:val="de-DE"/>
        </w:rPr>
        <w:t xml:space="preserve">folgenden Richtlinien zitiert werden. Dies wird bei der Begutachtung der Bachelorarbeit äußerst kritisch überprüft, da es im Zweifelsfall darum geht zu beurteilen, ob es sich um ein Plagiat handelt oder nicht. Die Plagiatskontrolle der Bachelorarbeiten wird gemäss den allgemeinen Richtlinien zum Erhalt und zur Verwendung von Ähnlichkeitsberichten der TDU, mit dem Plagiatsprogramm </w:t>
      </w:r>
      <w:r w:rsidRPr="00000E26">
        <w:rPr>
          <w:rFonts w:cstheme="minorHAnsi"/>
          <w:i/>
          <w:sz w:val="24"/>
          <w:szCs w:val="24"/>
          <w:lang w:val="de-DE"/>
        </w:rPr>
        <w:t>Turnitin</w:t>
      </w:r>
      <w:r w:rsidRPr="00000E26">
        <w:rPr>
          <w:rFonts w:cstheme="minorHAnsi"/>
          <w:sz w:val="24"/>
          <w:szCs w:val="24"/>
          <w:lang w:val="de-DE"/>
        </w:rPr>
        <w:t xml:space="preserve"> durchgeführt. Es ist zwingend erforderlich, alle verwendeten Quellen ordnungsgemäß anzugeben. Die Zitierregeln entsprechen den Vorgaben der </w:t>
      </w:r>
      <w:r w:rsidRPr="00000E26">
        <w:rPr>
          <w:rFonts w:cstheme="minorHAnsi"/>
          <w:i/>
          <w:sz w:val="24"/>
          <w:szCs w:val="24"/>
          <w:lang w:val="de-DE"/>
        </w:rPr>
        <w:t>American Psychological Association</w:t>
      </w:r>
      <w:r w:rsidRPr="00000E26">
        <w:rPr>
          <w:rFonts w:cstheme="minorHAnsi"/>
          <w:sz w:val="24"/>
          <w:szCs w:val="24"/>
          <w:lang w:val="de-DE"/>
        </w:rPr>
        <w:t xml:space="preserve"> (APA). </w:t>
      </w:r>
    </w:p>
    <w:p w14:paraId="36BBD6C9" w14:textId="77777777" w:rsidR="00614811" w:rsidRPr="00000E26" w:rsidRDefault="00614811" w:rsidP="00614811">
      <w:pPr>
        <w:spacing w:line="360" w:lineRule="auto"/>
        <w:jc w:val="both"/>
        <w:rPr>
          <w:rFonts w:cstheme="minorHAnsi"/>
          <w:sz w:val="24"/>
          <w:szCs w:val="24"/>
          <w:lang w:val="de-DE"/>
        </w:rPr>
      </w:pPr>
      <w:r w:rsidRPr="00000E26">
        <w:rPr>
          <w:rFonts w:cstheme="minorHAnsi"/>
          <w:sz w:val="24"/>
          <w:szCs w:val="24"/>
          <w:lang w:val="de-DE"/>
        </w:rPr>
        <w:t xml:space="preserve">Es wird zwischen direkten und indirekten Zitaten unterschieden. Ein direktes Zitat gibt Worte wörtlich aus einem anderen Werk wieder. Beim indirekten Zitat wird die Idee einer anderen Arbeit in eigenen Worten formuliert. Es ist besser, Quellen indirekt zu zitieren, weil es dadurch möglich wird, das Material an den Kontext der eigenen Arbeit und des eigenen Schreibstils anzupassen und somit können Informationen aus einer oder mehreren Quellen zusammengefasst und synthetisiert werden. Zitate im Text haben zwei Formate: </w:t>
      </w:r>
    </w:p>
    <w:p w14:paraId="5F2BBFA0" w14:textId="77777777" w:rsidR="00614811" w:rsidRPr="00000E26" w:rsidRDefault="00614811" w:rsidP="00614811">
      <w:pPr>
        <w:pStyle w:val="ListeParagraf"/>
        <w:numPr>
          <w:ilvl w:val="0"/>
          <w:numId w:val="4"/>
        </w:numPr>
        <w:spacing w:after="0" w:line="360" w:lineRule="auto"/>
        <w:jc w:val="both"/>
        <w:rPr>
          <w:rFonts w:cstheme="minorHAnsi"/>
          <w:sz w:val="24"/>
          <w:szCs w:val="24"/>
          <w:lang w:val="de-DE"/>
        </w:rPr>
      </w:pPr>
      <w:r w:rsidRPr="00000E26">
        <w:rPr>
          <w:rFonts w:cstheme="minorHAnsi"/>
          <w:sz w:val="24"/>
          <w:szCs w:val="24"/>
          <w:lang w:val="de-DE"/>
        </w:rPr>
        <w:t xml:space="preserve">Parenthetisch: Der Nachname des Autors und das Veröffentlichungsdatum, getrennt durch ein Komma, werden in Klammern gesetzt. Ein paranthetisches Zitat kann innerhalb oder am Ende eines Satzes erscheinen. Beispiel: </w:t>
      </w:r>
      <w:r w:rsidRPr="00000E26">
        <w:rPr>
          <w:rFonts w:cstheme="minorHAnsi"/>
          <w:i/>
          <w:sz w:val="24"/>
          <w:szCs w:val="24"/>
          <w:lang w:val="de-DE"/>
        </w:rPr>
        <w:t>….. (Backhaus, 2009)…</w:t>
      </w:r>
    </w:p>
    <w:p w14:paraId="2C633877" w14:textId="77777777" w:rsidR="00614811" w:rsidRPr="00000E26" w:rsidRDefault="00614811" w:rsidP="00614811">
      <w:pPr>
        <w:pStyle w:val="ListeParagraf"/>
        <w:numPr>
          <w:ilvl w:val="0"/>
          <w:numId w:val="4"/>
        </w:numPr>
        <w:spacing w:after="0" w:line="360" w:lineRule="auto"/>
        <w:jc w:val="both"/>
        <w:rPr>
          <w:rFonts w:cstheme="minorHAnsi"/>
          <w:sz w:val="24"/>
          <w:szCs w:val="24"/>
          <w:lang w:val="de-DE"/>
        </w:rPr>
      </w:pPr>
      <w:r w:rsidRPr="00000E26">
        <w:rPr>
          <w:rFonts w:cstheme="minorHAnsi"/>
          <w:sz w:val="24"/>
          <w:szCs w:val="24"/>
          <w:lang w:val="de-DE"/>
        </w:rPr>
        <w:t xml:space="preserve">Narrativ: Der Nachname des Autors wird als Teil des Satzes in den Text eingefügt und die Jahreszahl in Klammern gesetzt. Der Autorenname kann  an jeder sinnvollen Stelle in den Satz aufgenommen werden. Beispiel: </w:t>
      </w:r>
      <w:r w:rsidRPr="00000E26">
        <w:rPr>
          <w:rFonts w:cstheme="minorHAnsi"/>
          <w:i/>
          <w:sz w:val="24"/>
          <w:szCs w:val="24"/>
          <w:lang w:val="de-DE"/>
        </w:rPr>
        <w:t>….. Backhaus (2009)…..</w:t>
      </w:r>
      <w:r w:rsidRPr="00000E26">
        <w:rPr>
          <w:rFonts w:cstheme="minorHAnsi"/>
          <w:sz w:val="24"/>
          <w:szCs w:val="24"/>
          <w:lang w:val="de-DE"/>
        </w:rPr>
        <w:t xml:space="preserve"> </w:t>
      </w:r>
    </w:p>
    <w:p w14:paraId="7579F0D0" w14:textId="77777777" w:rsidR="00614811" w:rsidRPr="00000E26" w:rsidRDefault="00614811" w:rsidP="00614811">
      <w:pPr>
        <w:spacing w:line="360" w:lineRule="auto"/>
        <w:jc w:val="both"/>
        <w:rPr>
          <w:rFonts w:cstheme="minorHAnsi"/>
          <w:sz w:val="24"/>
          <w:szCs w:val="24"/>
          <w:lang w:val="de-DE"/>
        </w:rPr>
      </w:pPr>
      <w:r w:rsidRPr="00000E26">
        <w:rPr>
          <w:rFonts w:cstheme="minorHAnsi"/>
          <w:sz w:val="24"/>
          <w:szCs w:val="24"/>
          <w:lang w:val="de-DE"/>
        </w:rPr>
        <w:t>Das Format des Autorenelements der Zitate ändert sich je nach Anzahl der Autoren und wird teilweise abgekürzt. Die folgende Tabelle zeigt die grundlegenden in-Text-Zitatenstile:</w:t>
      </w:r>
    </w:p>
    <w:p w14:paraId="6218559E" w14:textId="77777777" w:rsidR="00614811" w:rsidRPr="00000E26" w:rsidRDefault="00614811" w:rsidP="00614811">
      <w:pPr>
        <w:pStyle w:val="ResimYazs"/>
        <w:keepNext/>
        <w:spacing w:before="240"/>
        <w:rPr>
          <w:rFonts w:cstheme="minorHAnsi"/>
          <w:i w:val="0"/>
          <w:color w:val="auto"/>
          <w:sz w:val="24"/>
          <w:szCs w:val="24"/>
          <w:lang w:val="de-DE"/>
        </w:rPr>
      </w:pPr>
      <w:r w:rsidRPr="00000E26">
        <w:rPr>
          <w:rFonts w:cstheme="minorHAnsi"/>
          <w:b/>
          <w:i w:val="0"/>
          <w:color w:val="auto"/>
          <w:sz w:val="24"/>
          <w:szCs w:val="24"/>
          <w:lang w:val="de-DE"/>
        </w:rPr>
        <w:t xml:space="preserve">Tabelle </w:t>
      </w:r>
      <w:r w:rsidRPr="00000E26">
        <w:rPr>
          <w:rFonts w:cstheme="minorHAnsi"/>
          <w:b/>
          <w:i w:val="0"/>
          <w:color w:val="auto"/>
          <w:sz w:val="24"/>
          <w:szCs w:val="24"/>
          <w:lang w:val="de-DE"/>
        </w:rPr>
        <w:fldChar w:fldCharType="begin"/>
      </w:r>
      <w:r w:rsidRPr="00000E26">
        <w:rPr>
          <w:rFonts w:cstheme="minorHAnsi"/>
          <w:b/>
          <w:i w:val="0"/>
          <w:color w:val="auto"/>
          <w:sz w:val="24"/>
          <w:szCs w:val="24"/>
          <w:lang w:val="de-DE"/>
        </w:rPr>
        <w:instrText xml:space="preserve"> SEQ Tablo \* ARABIC </w:instrText>
      </w:r>
      <w:r w:rsidRPr="00000E26">
        <w:rPr>
          <w:rFonts w:cstheme="minorHAnsi"/>
          <w:b/>
          <w:i w:val="0"/>
          <w:color w:val="auto"/>
          <w:sz w:val="24"/>
          <w:szCs w:val="24"/>
          <w:lang w:val="de-DE"/>
        </w:rPr>
        <w:fldChar w:fldCharType="separate"/>
      </w:r>
      <w:r w:rsidRPr="00000E26">
        <w:rPr>
          <w:rFonts w:cstheme="minorHAnsi"/>
          <w:b/>
          <w:i w:val="0"/>
          <w:noProof/>
          <w:color w:val="auto"/>
          <w:sz w:val="24"/>
          <w:szCs w:val="24"/>
          <w:lang w:val="de-DE"/>
        </w:rPr>
        <w:t>1</w:t>
      </w:r>
      <w:r w:rsidRPr="00000E26">
        <w:rPr>
          <w:rFonts w:cstheme="minorHAnsi"/>
          <w:b/>
          <w:i w:val="0"/>
          <w:color w:val="auto"/>
          <w:sz w:val="24"/>
          <w:szCs w:val="24"/>
          <w:lang w:val="de-DE"/>
        </w:rPr>
        <w:fldChar w:fldCharType="end"/>
      </w:r>
      <w:r w:rsidRPr="00000E26">
        <w:rPr>
          <w:rFonts w:cstheme="minorHAnsi"/>
          <w:b/>
          <w:i w:val="0"/>
          <w:color w:val="auto"/>
          <w:sz w:val="24"/>
          <w:szCs w:val="24"/>
          <w:lang w:val="de-DE"/>
        </w:rPr>
        <w:t>:</w:t>
      </w:r>
      <w:r w:rsidRPr="00000E26">
        <w:rPr>
          <w:rFonts w:cstheme="minorHAnsi"/>
          <w:i w:val="0"/>
          <w:color w:val="auto"/>
          <w:sz w:val="24"/>
          <w:szCs w:val="24"/>
          <w:lang w:val="de-DE"/>
        </w:rPr>
        <w:t xml:space="preserve"> in-Text-Zitatenstile</w:t>
      </w:r>
    </w:p>
    <w:tbl>
      <w:tblPr>
        <w:tblStyle w:val="TabloKlavuzu"/>
        <w:tblW w:w="0" w:type="auto"/>
        <w:tblLook w:val="04A0" w:firstRow="1" w:lastRow="0" w:firstColumn="1" w:lastColumn="0" w:noHBand="0" w:noVBand="1"/>
      </w:tblPr>
      <w:tblGrid>
        <w:gridCol w:w="2547"/>
        <w:gridCol w:w="3490"/>
        <w:gridCol w:w="3019"/>
      </w:tblGrid>
      <w:tr w:rsidR="00614811" w:rsidRPr="00000E26" w14:paraId="216A69A9" w14:textId="77777777" w:rsidTr="003E5DC1">
        <w:tc>
          <w:tcPr>
            <w:tcW w:w="2547" w:type="dxa"/>
            <w:shd w:val="clear" w:color="auto" w:fill="E7E6E6" w:themeFill="background2"/>
          </w:tcPr>
          <w:p w14:paraId="5A998A8E" w14:textId="77777777" w:rsidR="00614811" w:rsidRPr="00000E26" w:rsidRDefault="00614811" w:rsidP="003E5DC1">
            <w:pPr>
              <w:spacing w:line="360" w:lineRule="auto"/>
              <w:ind w:left="113"/>
              <w:jc w:val="both"/>
              <w:rPr>
                <w:rFonts w:cstheme="minorHAnsi"/>
                <w:b/>
                <w:lang w:val="de-DE"/>
              </w:rPr>
            </w:pPr>
            <w:r w:rsidRPr="00000E26">
              <w:rPr>
                <w:rFonts w:cstheme="minorHAnsi"/>
                <w:b/>
                <w:lang w:val="de-DE"/>
              </w:rPr>
              <w:t xml:space="preserve">Autorentyp </w:t>
            </w:r>
          </w:p>
        </w:tc>
        <w:tc>
          <w:tcPr>
            <w:tcW w:w="3490" w:type="dxa"/>
            <w:shd w:val="clear" w:color="auto" w:fill="E7E6E6" w:themeFill="background2"/>
          </w:tcPr>
          <w:p w14:paraId="4F65429A" w14:textId="77777777" w:rsidR="00614811" w:rsidRPr="00000E26" w:rsidRDefault="00614811" w:rsidP="003E5DC1">
            <w:pPr>
              <w:spacing w:line="360" w:lineRule="auto"/>
              <w:ind w:left="113"/>
              <w:jc w:val="both"/>
              <w:rPr>
                <w:rFonts w:cstheme="minorHAnsi"/>
                <w:b/>
                <w:lang w:val="de-DE"/>
              </w:rPr>
            </w:pPr>
            <w:r w:rsidRPr="00000E26">
              <w:rPr>
                <w:rFonts w:cstheme="minorHAnsi"/>
                <w:b/>
                <w:lang w:val="de-DE"/>
              </w:rPr>
              <w:t>Parenthetisches Zitat</w:t>
            </w:r>
          </w:p>
        </w:tc>
        <w:tc>
          <w:tcPr>
            <w:tcW w:w="3019" w:type="dxa"/>
            <w:shd w:val="clear" w:color="auto" w:fill="E7E6E6" w:themeFill="background2"/>
          </w:tcPr>
          <w:p w14:paraId="7AB8DFB0" w14:textId="77777777" w:rsidR="00614811" w:rsidRPr="00000E26" w:rsidRDefault="00614811" w:rsidP="003E5DC1">
            <w:pPr>
              <w:spacing w:line="360" w:lineRule="auto"/>
              <w:ind w:left="113"/>
              <w:jc w:val="both"/>
              <w:rPr>
                <w:rFonts w:cstheme="minorHAnsi"/>
                <w:b/>
                <w:lang w:val="de-DE"/>
              </w:rPr>
            </w:pPr>
            <w:r w:rsidRPr="00000E26">
              <w:rPr>
                <w:rFonts w:cstheme="minorHAnsi"/>
                <w:b/>
                <w:lang w:val="de-DE"/>
              </w:rPr>
              <w:t>Narratives Zitat</w:t>
            </w:r>
          </w:p>
        </w:tc>
      </w:tr>
      <w:tr w:rsidR="00614811" w:rsidRPr="00000E26" w14:paraId="53D48C99" w14:textId="77777777" w:rsidTr="003E5DC1">
        <w:tc>
          <w:tcPr>
            <w:tcW w:w="2547" w:type="dxa"/>
          </w:tcPr>
          <w:p w14:paraId="0A6442A7"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Ein Autor</w:t>
            </w:r>
          </w:p>
        </w:tc>
        <w:tc>
          <w:tcPr>
            <w:tcW w:w="3490" w:type="dxa"/>
          </w:tcPr>
          <w:p w14:paraId="435DB45E"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(Krohne, 1996)</w:t>
            </w:r>
          </w:p>
        </w:tc>
        <w:tc>
          <w:tcPr>
            <w:tcW w:w="3019" w:type="dxa"/>
          </w:tcPr>
          <w:p w14:paraId="7CDD60B9"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Krohne (1996)</w:t>
            </w:r>
          </w:p>
        </w:tc>
      </w:tr>
      <w:tr w:rsidR="00614811" w:rsidRPr="00000E26" w14:paraId="66CEF065" w14:textId="77777777" w:rsidTr="003E5DC1">
        <w:tc>
          <w:tcPr>
            <w:tcW w:w="2547" w:type="dxa"/>
          </w:tcPr>
          <w:p w14:paraId="1C2298EF"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lastRenderedPageBreak/>
              <w:t>Zwei Autoren</w:t>
            </w:r>
          </w:p>
        </w:tc>
        <w:tc>
          <w:tcPr>
            <w:tcW w:w="3490" w:type="dxa"/>
          </w:tcPr>
          <w:p w14:paraId="7651CA02"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(Backhaus &amp; Schneider, 2009)</w:t>
            </w:r>
          </w:p>
        </w:tc>
        <w:tc>
          <w:tcPr>
            <w:tcW w:w="3019" w:type="dxa"/>
          </w:tcPr>
          <w:p w14:paraId="3ABFAFFB"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Backhaus und Schneider (2009)</w:t>
            </w:r>
          </w:p>
        </w:tc>
      </w:tr>
      <w:tr w:rsidR="00614811" w:rsidRPr="00000E26" w14:paraId="49960521" w14:textId="77777777" w:rsidTr="003E5DC1">
        <w:tc>
          <w:tcPr>
            <w:tcW w:w="2547" w:type="dxa"/>
          </w:tcPr>
          <w:p w14:paraId="2BE94615"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Drei oder mehr Autoren:</w:t>
            </w:r>
          </w:p>
          <w:p w14:paraId="2F3262FB"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 xml:space="preserve">            erstes Zitat</w:t>
            </w:r>
          </w:p>
          <w:p w14:paraId="3B0BF85F"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 xml:space="preserve">            nachfolgende Zitate</w:t>
            </w:r>
          </w:p>
        </w:tc>
        <w:tc>
          <w:tcPr>
            <w:tcW w:w="3490" w:type="dxa"/>
          </w:tcPr>
          <w:p w14:paraId="55442F66" w14:textId="77777777" w:rsidR="00614811" w:rsidRPr="00000E26" w:rsidRDefault="00614811" w:rsidP="003E5DC1">
            <w:pPr>
              <w:spacing w:line="360" w:lineRule="auto"/>
              <w:ind w:left="113"/>
              <w:jc w:val="both"/>
              <w:rPr>
                <w:rFonts w:cstheme="minorHAnsi"/>
                <w:lang w:val="de-DE"/>
              </w:rPr>
            </w:pPr>
          </w:p>
          <w:p w14:paraId="33DB428F" w14:textId="77777777" w:rsidR="00614811" w:rsidRPr="00000E26" w:rsidRDefault="00614811" w:rsidP="003E5DC1">
            <w:pPr>
              <w:spacing w:line="360" w:lineRule="auto"/>
              <w:ind w:left="113"/>
              <w:rPr>
                <w:rFonts w:cstheme="minorHAnsi"/>
                <w:lang w:val="de-DE"/>
              </w:rPr>
            </w:pPr>
            <w:r w:rsidRPr="00000E26">
              <w:rPr>
                <w:rFonts w:cstheme="minorHAnsi"/>
                <w:lang w:val="de-DE"/>
              </w:rPr>
              <w:t>(Schip, Deutsch und Grote, 2007)</w:t>
            </w:r>
          </w:p>
          <w:p w14:paraId="7D952E01" w14:textId="77777777" w:rsidR="00614811" w:rsidRPr="00000E26" w:rsidRDefault="00614811" w:rsidP="003E5DC1">
            <w:pPr>
              <w:spacing w:line="360" w:lineRule="auto"/>
              <w:ind w:left="113"/>
              <w:rPr>
                <w:rFonts w:cstheme="minorHAnsi"/>
                <w:lang w:val="de-DE"/>
              </w:rPr>
            </w:pPr>
            <w:r w:rsidRPr="00000E26">
              <w:rPr>
                <w:rFonts w:cstheme="minorHAnsi"/>
                <w:lang w:val="de-DE"/>
              </w:rPr>
              <w:t>(Schip et al., 2007)</w:t>
            </w:r>
          </w:p>
        </w:tc>
        <w:tc>
          <w:tcPr>
            <w:tcW w:w="3019" w:type="dxa"/>
          </w:tcPr>
          <w:p w14:paraId="5F12D632" w14:textId="77777777" w:rsidR="00614811" w:rsidRPr="00000E26" w:rsidRDefault="00614811" w:rsidP="003E5DC1">
            <w:pPr>
              <w:spacing w:line="360" w:lineRule="auto"/>
              <w:ind w:left="113"/>
              <w:jc w:val="both"/>
              <w:rPr>
                <w:rFonts w:cstheme="minorHAnsi"/>
                <w:lang w:val="de-DE"/>
              </w:rPr>
            </w:pPr>
          </w:p>
          <w:p w14:paraId="70B0237D" w14:textId="77777777" w:rsidR="00614811" w:rsidRPr="00000E26" w:rsidRDefault="00614811" w:rsidP="003E5DC1">
            <w:pPr>
              <w:spacing w:line="360" w:lineRule="auto"/>
              <w:ind w:left="113"/>
              <w:rPr>
                <w:rFonts w:cstheme="minorHAnsi"/>
                <w:lang w:val="de-DE"/>
              </w:rPr>
            </w:pPr>
            <w:r w:rsidRPr="00000E26">
              <w:rPr>
                <w:rFonts w:cstheme="minorHAnsi"/>
                <w:lang w:val="de-DE"/>
              </w:rPr>
              <w:t>Schip, Deutsch und Grote (2007)</w:t>
            </w:r>
          </w:p>
          <w:p w14:paraId="304E5EC2" w14:textId="77777777" w:rsidR="00614811" w:rsidRPr="00000E26" w:rsidRDefault="00614811" w:rsidP="003E5DC1">
            <w:pPr>
              <w:spacing w:line="360" w:lineRule="auto"/>
              <w:ind w:left="113"/>
              <w:rPr>
                <w:rFonts w:cstheme="minorHAnsi"/>
                <w:lang w:val="de-DE"/>
              </w:rPr>
            </w:pPr>
            <w:r w:rsidRPr="00000E26">
              <w:rPr>
                <w:rFonts w:cstheme="minorHAnsi"/>
                <w:lang w:val="de-DE"/>
              </w:rPr>
              <w:t>Schip et al. (2007)</w:t>
            </w:r>
          </w:p>
        </w:tc>
      </w:tr>
      <w:tr w:rsidR="00614811" w:rsidRPr="00000E26" w14:paraId="1AE84B8F" w14:textId="77777777" w:rsidTr="003E5DC1">
        <w:tc>
          <w:tcPr>
            <w:tcW w:w="2547" w:type="dxa"/>
          </w:tcPr>
          <w:p w14:paraId="1B4F95DD"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Gruppenautor mit Kürzel</w:t>
            </w:r>
          </w:p>
          <w:p w14:paraId="5734EEB7"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 xml:space="preserve">            erstes Zitat</w:t>
            </w:r>
          </w:p>
          <w:p w14:paraId="24B6BB7F" w14:textId="77777777" w:rsidR="00614811" w:rsidRPr="00000E26" w:rsidRDefault="00614811" w:rsidP="003E5DC1">
            <w:pPr>
              <w:spacing w:line="360" w:lineRule="auto"/>
              <w:ind w:left="113"/>
              <w:jc w:val="both"/>
              <w:rPr>
                <w:rFonts w:cstheme="minorHAnsi"/>
                <w:lang w:val="de-DE"/>
              </w:rPr>
            </w:pPr>
          </w:p>
          <w:p w14:paraId="1143C8E3" w14:textId="77777777" w:rsidR="00614811" w:rsidRPr="00000E26" w:rsidRDefault="00614811" w:rsidP="003E5DC1">
            <w:pPr>
              <w:spacing w:line="360" w:lineRule="auto"/>
              <w:ind w:left="113"/>
              <w:jc w:val="both"/>
              <w:rPr>
                <w:rFonts w:cstheme="minorHAnsi"/>
                <w:lang w:val="de-DE"/>
              </w:rPr>
            </w:pPr>
          </w:p>
          <w:p w14:paraId="707E6675" w14:textId="77777777" w:rsidR="00614811" w:rsidRPr="00000E26" w:rsidRDefault="00614811" w:rsidP="003E5DC1">
            <w:pPr>
              <w:spacing w:line="360" w:lineRule="auto"/>
              <w:ind w:left="113"/>
              <w:jc w:val="both"/>
              <w:rPr>
                <w:rFonts w:cstheme="minorHAnsi"/>
                <w:vertAlign w:val="superscript"/>
                <w:lang w:val="de-DE"/>
              </w:rPr>
            </w:pPr>
            <w:r w:rsidRPr="00000E26">
              <w:rPr>
                <w:rFonts w:cstheme="minorHAnsi"/>
                <w:lang w:val="de-DE"/>
              </w:rPr>
              <w:t xml:space="preserve">            nachfolgende Zitate</w:t>
            </w:r>
          </w:p>
        </w:tc>
        <w:tc>
          <w:tcPr>
            <w:tcW w:w="3490" w:type="dxa"/>
          </w:tcPr>
          <w:p w14:paraId="3C2D86F9" w14:textId="77777777" w:rsidR="00614811" w:rsidRPr="00000E26" w:rsidRDefault="00614811" w:rsidP="003E5DC1">
            <w:pPr>
              <w:spacing w:line="360" w:lineRule="auto"/>
              <w:ind w:left="113"/>
              <w:jc w:val="both"/>
              <w:rPr>
                <w:rFonts w:cstheme="minorHAnsi"/>
                <w:lang w:val="de-DE"/>
              </w:rPr>
            </w:pPr>
          </w:p>
          <w:p w14:paraId="399FCAA9" w14:textId="77777777" w:rsidR="00614811" w:rsidRPr="00000E26" w:rsidRDefault="00614811" w:rsidP="003E5DC1">
            <w:pPr>
              <w:spacing w:line="360" w:lineRule="auto"/>
              <w:ind w:left="113"/>
              <w:rPr>
                <w:rFonts w:cstheme="minorHAnsi"/>
                <w:lang w:val="de-DE"/>
              </w:rPr>
            </w:pPr>
            <w:r w:rsidRPr="00000E26">
              <w:rPr>
                <w:rFonts w:cstheme="minorHAnsi"/>
                <w:lang w:val="de-DE"/>
              </w:rPr>
              <w:t xml:space="preserve">(Nationales Institut für psychische Gesundheit [NIMH], 2020) </w:t>
            </w:r>
          </w:p>
          <w:p w14:paraId="422E84D2" w14:textId="77777777" w:rsidR="00614811" w:rsidRPr="00000E26" w:rsidRDefault="00614811" w:rsidP="003E5DC1">
            <w:pPr>
              <w:spacing w:line="360" w:lineRule="auto"/>
              <w:ind w:left="113"/>
              <w:rPr>
                <w:rFonts w:cstheme="minorHAnsi"/>
                <w:lang w:val="de-DE"/>
              </w:rPr>
            </w:pPr>
            <w:r w:rsidRPr="00000E26">
              <w:rPr>
                <w:rFonts w:cstheme="minorHAnsi"/>
                <w:lang w:val="de-DE"/>
              </w:rPr>
              <w:t>(NIMH, 2020)</w:t>
            </w:r>
          </w:p>
        </w:tc>
        <w:tc>
          <w:tcPr>
            <w:tcW w:w="3019" w:type="dxa"/>
          </w:tcPr>
          <w:p w14:paraId="0DAA3473" w14:textId="77777777" w:rsidR="00614811" w:rsidRPr="00000E26" w:rsidRDefault="00614811" w:rsidP="003E5DC1">
            <w:pPr>
              <w:spacing w:line="360" w:lineRule="auto"/>
              <w:ind w:left="113"/>
              <w:jc w:val="both"/>
              <w:rPr>
                <w:rFonts w:cstheme="minorHAnsi"/>
                <w:lang w:val="de-DE"/>
              </w:rPr>
            </w:pPr>
          </w:p>
          <w:p w14:paraId="55AAD02E" w14:textId="77777777" w:rsidR="00614811" w:rsidRPr="00000E26" w:rsidRDefault="00614811" w:rsidP="003E5DC1">
            <w:pPr>
              <w:spacing w:line="360" w:lineRule="auto"/>
              <w:ind w:left="113"/>
              <w:rPr>
                <w:rFonts w:cstheme="minorHAnsi"/>
                <w:lang w:val="de-DE"/>
              </w:rPr>
            </w:pPr>
            <w:r w:rsidRPr="00000E26">
              <w:rPr>
                <w:rFonts w:cstheme="minorHAnsi"/>
                <w:lang w:val="de-DE"/>
              </w:rPr>
              <w:t xml:space="preserve">Nationales Institut für psychische Gesundheit (NIMH, 2020) </w:t>
            </w:r>
          </w:p>
          <w:p w14:paraId="15015B97" w14:textId="77777777" w:rsidR="00614811" w:rsidRPr="00000E26" w:rsidRDefault="00614811" w:rsidP="003E5DC1">
            <w:pPr>
              <w:spacing w:line="360" w:lineRule="auto"/>
              <w:ind w:left="113"/>
              <w:rPr>
                <w:rFonts w:cstheme="minorHAnsi"/>
                <w:lang w:val="de-DE"/>
              </w:rPr>
            </w:pPr>
          </w:p>
          <w:p w14:paraId="70237264" w14:textId="77777777" w:rsidR="00614811" w:rsidRPr="00000E26" w:rsidRDefault="00614811" w:rsidP="003E5DC1">
            <w:pPr>
              <w:spacing w:line="360" w:lineRule="auto"/>
              <w:ind w:left="113"/>
              <w:rPr>
                <w:rFonts w:cstheme="minorHAnsi"/>
                <w:lang w:val="de-DE"/>
              </w:rPr>
            </w:pPr>
            <w:r w:rsidRPr="00000E26">
              <w:rPr>
                <w:rFonts w:cstheme="minorHAnsi"/>
                <w:lang w:val="de-DE"/>
              </w:rPr>
              <w:t>NIMH (2020)</w:t>
            </w:r>
          </w:p>
        </w:tc>
      </w:tr>
      <w:tr w:rsidR="00614811" w:rsidRPr="00000E26" w14:paraId="1F6E2F19" w14:textId="77777777" w:rsidTr="003E5DC1">
        <w:tc>
          <w:tcPr>
            <w:tcW w:w="2547" w:type="dxa"/>
          </w:tcPr>
          <w:p w14:paraId="5CA76FB5"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Gruppenautor ohne Kürzel</w:t>
            </w:r>
          </w:p>
        </w:tc>
        <w:tc>
          <w:tcPr>
            <w:tcW w:w="3490" w:type="dxa"/>
          </w:tcPr>
          <w:p w14:paraId="1E756CE4"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(Universität Stanford, 2020)</w:t>
            </w:r>
          </w:p>
        </w:tc>
        <w:tc>
          <w:tcPr>
            <w:tcW w:w="3019" w:type="dxa"/>
          </w:tcPr>
          <w:p w14:paraId="19DF1D27" w14:textId="77777777" w:rsidR="00614811" w:rsidRPr="00000E26" w:rsidRDefault="00614811" w:rsidP="003E5DC1">
            <w:pPr>
              <w:spacing w:line="360" w:lineRule="auto"/>
              <w:ind w:left="113"/>
              <w:jc w:val="both"/>
              <w:rPr>
                <w:rFonts w:cstheme="minorHAnsi"/>
                <w:lang w:val="de-DE"/>
              </w:rPr>
            </w:pPr>
            <w:r w:rsidRPr="00000E26">
              <w:rPr>
                <w:rFonts w:cstheme="minorHAnsi"/>
                <w:lang w:val="de-DE"/>
              </w:rPr>
              <w:t>Universität Stanford (2020)</w:t>
            </w:r>
          </w:p>
        </w:tc>
      </w:tr>
    </w:tbl>
    <w:p w14:paraId="611181F6" w14:textId="77777777" w:rsidR="00614811" w:rsidRPr="00000E26" w:rsidRDefault="00614811" w:rsidP="00614811">
      <w:pPr>
        <w:spacing w:line="360" w:lineRule="auto"/>
        <w:jc w:val="both"/>
        <w:rPr>
          <w:rFonts w:cstheme="minorHAnsi"/>
          <w:sz w:val="24"/>
          <w:szCs w:val="24"/>
          <w:lang w:val="de-DE"/>
        </w:rPr>
      </w:pPr>
    </w:p>
    <w:p w14:paraId="77B396D3" w14:textId="77777777" w:rsidR="00614811" w:rsidRPr="00000E26" w:rsidRDefault="00614811" w:rsidP="00614811">
      <w:pPr>
        <w:spacing w:line="360" w:lineRule="auto"/>
        <w:jc w:val="both"/>
        <w:rPr>
          <w:rFonts w:cstheme="minorHAnsi"/>
          <w:b/>
          <w:bCs/>
          <w:sz w:val="24"/>
          <w:szCs w:val="24"/>
          <w:lang w:val="de-DE"/>
        </w:rPr>
      </w:pPr>
      <w:r w:rsidRPr="00000E26">
        <w:rPr>
          <w:rFonts w:cstheme="minorHAnsi"/>
          <w:b/>
          <w:bCs/>
          <w:sz w:val="24"/>
          <w:szCs w:val="24"/>
          <w:lang w:val="de-DE"/>
        </w:rPr>
        <w:t xml:space="preserve">Weitere Hinweise zum Zitieren: </w:t>
      </w:r>
    </w:p>
    <w:p w14:paraId="3FAE2266" w14:textId="77777777" w:rsidR="00614811" w:rsidRPr="00000E26" w:rsidRDefault="00614811" w:rsidP="00614811">
      <w:pPr>
        <w:pStyle w:val="ListeParagraf"/>
        <w:numPr>
          <w:ilvl w:val="0"/>
          <w:numId w:val="5"/>
        </w:numPr>
        <w:spacing w:after="0" w:line="360" w:lineRule="auto"/>
        <w:jc w:val="both"/>
        <w:rPr>
          <w:rFonts w:cstheme="minorHAnsi"/>
          <w:sz w:val="24"/>
          <w:szCs w:val="24"/>
          <w:lang w:val="de-DE"/>
        </w:rPr>
      </w:pPr>
      <w:r w:rsidRPr="00000E26">
        <w:rPr>
          <w:rFonts w:cstheme="minorHAnsi"/>
          <w:sz w:val="24"/>
          <w:szCs w:val="24"/>
          <w:lang w:val="de-DE"/>
        </w:rPr>
        <w:t xml:space="preserve">Wenn die Erstautoren mehrerer Referenzen in einem Artikel denselben Nachnamen teilen, aber unterschiedliche Initialen haben, werden die Initialen der Erstautoren in den Zitaten verwendet. Beispiel: </w:t>
      </w:r>
      <w:r w:rsidRPr="00000E26">
        <w:rPr>
          <w:rFonts w:cstheme="minorHAnsi"/>
          <w:i/>
          <w:sz w:val="24"/>
          <w:szCs w:val="24"/>
          <w:lang w:val="de-DE"/>
        </w:rPr>
        <w:t>(J. M. Taylor &amp; Neimeyer, 2015)</w:t>
      </w:r>
      <w:r w:rsidRPr="00000E26">
        <w:rPr>
          <w:rFonts w:cstheme="minorHAnsi"/>
          <w:sz w:val="24"/>
          <w:szCs w:val="24"/>
          <w:lang w:val="de-DE"/>
        </w:rPr>
        <w:t xml:space="preserve"> und </w:t>
      </w:r>
      <w:r w:rsidRPr="00000E26">
        <w:rPr>
          <w:rFonts w:cstheme="minorHAnsi"/>
          <w:i/>
          <w:sz w:val="24"/>
          <w:szCs w:val="24"/>
          <w:lang w:val="de-DE"/>
        </w:rPr>
        <w:t>(T. Taylor, 2014)</w:t>
      </w:r>
      <w:r w:rsidRPr="00000E26">
        <w:rPr>
          <w:rFonts w:cstheme="minorHAnsi"/>
          <w:sz w:val="24"/>
          <w:szCs w:val="24"/>
          <w:lang w:val="de-DE"/>
        </w:rPr>
        <w:t>.</w:t>
      </w:r>
    </w:p>
    <w:p w14:paraId="166A85BD" w14:textId="77777777" w:rsidR="00614811" w:rsidRPr="00000E26" w:rsidRDefault="00614811" w:rsidP="00614811">
      <w:pPr>
        <w:pStyle w:val="ListeParagraf"/>
        <w:numPr>
          <w:ilvl w:val="0"/>
          <w:numId w:val="5"/>
        </w:numPr>
        <w:spacing w:after="0" w:line="360" w:lineRule="auto"/>
        <w:jc w:val="both"/>
        <w:rPr>
          <w:rFonts w:cstheme="minorHAnsi"/>
          <w:sz w:val="24"/>
          <w:szCs w:val="24"/>
          <w:lang w:val="de-DE"/>
        </w:rPr>
      </w:pPr>
      <w:r w:rsidRPr="00000E26">
        <w:rPr>
          <w:rFonts w:cstheme="minorHAnsi"/>
          <w:sz w:val="24"/>
          <w:szCs w:val="24"/>
          <w:lang w:val="de-DE"/>
        </w:rPr>
        <w:t>Für Werke ohne Datum wird "n.d." verwendet.</w:t>
      </w:r>
    </w:p>
    <w:p w14:paraId="0F995F9B" w14:textId="77777777" w:rsidR="00614811" w:rsidRPr="00000E26" w:rsidRDefault="00614811" w:rsidP="00614811">
      <w:pPr>
        <w:pStyle w:val="ListeParagraf"/>
        <w:numPr>
          <w:ilvl w:val="0"/>
          <w:numId w:val="5"/>
        </w:numPr>
        <w:spacing w:after="0" w:line="360" w:lineRule="auto"/>
        <w:jc w:val="both"/>
        <w:rPr>
          <w:rFonts w:cstheme="minorHAnsi"/>
          <w:sz w:val="24"/>
          <w:szCs w:val="24"/>
          <w:lang w:val="de-DE"/>
        </w:rPr>
      </w:pPr>
      <w:r w:rsidRPr="00000E26">
        <w:rPr>
          <w:rFonts w:cstheme="minorHAnsi"/>
          <w:sz w:val="24"/>
          <w:szCs w:val="24"/>
          <w:lang w:val="de-DE"/>
        </w:rPr>
        <w:t xml:space="preserve">Für Werke, die zur Veröffentlichung angenommen, aber noch nicht veröffentlicht wurden, wird "in press" verwendet. Beispiel: </w:t>
      </w:r>
      <w:r w:rsidRPr="00000E26">
        <w:rPr>
          <w:rFonts w:cstheme="minorHAnsi"/>
          <w:i/>
          <w:sz w:val="24"/>
          <w:szCs w:val="24"/>
          <w:lang w:val="de-DE"/>
        </w:rPr>
        <w:t>(Meier, 2019a)</w:t>
      </w:r>
      <w:r w:rsidRPr="00000E26">
        <w:rPr>
          <w:rFonts w:cstheme="minorHAnsi"/>
          <w:sz w:val="24"/>
          <w:szCs w:val="24"/>
          <w:lang w:val="de-DE"/>
        </w:rPr>
        <w:t xml:space="preserve"> und </w:t>
      </w:r>
      <w:r w:rsidRPr="00000E26">
        <w:rPr>
          <w:rFonts w:cstheme="minorHAnsi"/>
          <w:i/>
          <w:sz w:val="24"/>
          <w:szCs w:val="24"/>
          <w:lang w:val="de-DE"/>
        </w:rPr>
        <w:t>(Meier, 2019b)</w:t>
      </w:r>
    </w:p>
    <w:p w14:paraId="09F57CC7" w14:textId="77777777" w:rsidR="00614811" w:rsidRPr="00000E26" w:rsidRDefault="00614811" w:rsidP="00614811">
      <w:pPr>
        <w:pStyle w:val="ListeParagraf"/>
        <w:numPr>
          <w:ilvl w:val="0"/>
          <w:numId w:val="5"/>
        </w:numPr>
        <w:spacing w:after="0" w:line="360" w:lineRule="auto"/>
        <w:jc w:val="both"/>
        <w:rPr>
          <w:rFonts w:cstheme="minorHAnsi"/>
          <w:sz w:val="24"/>
          <w:szCs w:val="24"/>
          <w:lang w:val="de-DE"/>
        </w:rPr>
      </w:pPr>
      <w:r w:rsidRPr="00000E26">
        <w:rPr>
          <w:rFonts w:cstheme="minorHAnsi"/>
          <w:sz w:val="24"/>
          <w:szCs w:val="24"/>
          <w:lang w:val="de-DE"/>
        </w:rPr>
        <w:t xml:space="preserve">Wenn mehrere Referenzen einen identischen Autor (oder Autoren) und ein identisches Publikationsjahr haben, wird nach der Jahreszahl ein Kleinbuchstaben (a,b,…) eingefügt. Die Jahres-Buchstaben-Kombination wird sowohl im Zitat im Text als auch im Literaturverzeichnis verwendet. </w:t>
      </w:r>
    </w:p>
    <w:p w14:paraId="29C08C00" w14:textId="77777777" w:rsidR="00614811" w:rsidRPr="00000E26" w:rsidRDefault="00614811" w:rsidP="00614811">
      <w:pPr>
        <w:pStyle w:val="ListeParagraf"/>
        <w:numPr>
          <w:ilvl w:val="0"/>
          <w:numId w:val="5"/>
        </w:numPr>
        <w:spacing w:after="0" w:line="360" w:lineRule="auto"/>
        <w:jc w:val="both"/>
        <w:rPr>
          <w:rFonts w:cstheme="minorHAnsi"/>
          <w:sz w:val="24"/>
          <w:szCs w:val="24"/>
          <w:lang w:val="de-DE"/>
        </w:rPr>
      </w:pPr>
      <w:r w:rsidRPr="00000E26">
        <w:rPr>
          <w:rFonts w:cstheme="minorHAnsi"/>
          <w:sz w:val="24"/>
          <w:szCs w:val="24"/>
          <w:lang w:val="de-DE"/>
        </w:rPr>
        <w:t xml:space="preserve">Für direkte Zitate von weniger als 40 Wörtern wird ein Anführungszeichen um die Wörter herum eingefügt und das Zitat in den eigenen Text eingebunden. Beispiel: </w:t>
      </w:r>
    </w:p>
    <w:p w14:paraId="5AC7AE32" w14:textId="77777777" w:rsidR="00614811" w:rsidRPr="00000E26" w:rsidRDefault="00614811" w:rsidP="00614811">
      <w:pPr>
        <w:pStyle w:val="ListeParagraf"/>
        <w:spacing w:after="120"/>
        <w:ind w:left="1416"/>
        <w:jc w:val="both"/>
        <w:rPr>
          <w:rFonts w:cstheme="minorHAnsi"/>
          <w:i/>
          <w:sz w:val="24"/>
          <w:szCs w:val="24"/>
          <w:lang w:val="de-DE"/>
        </w:rPr>
      </w:pPr>
      <w:r w:rsidRPr="00000E26">
        <w:rPr>
          <w:rFonts w:cstheme="minorHAnsi"/>
          <w:i/>
          <w:sz w:val="24"/>
          <w:szCs w:val="24"/>
          <w:lang w:val="de-DE"/>
        </w:rPr>
        <w:lastRenderedPageBreak/>
        <w:t xml:space="preserve">Effektive Teams können schwer zu beschreiben sein, weil ,,hohe Leistung entlang einer Domäne sich nicht in hohe Leistung entlang einer anderen Domäne übersetz‘‘ (Ervin et al., 2018, S. 470). </w:t>
      </w:r>
    </w:p>
    <w:p w14:paraId="397297F8" w14:textId="77777777" w:rsidR="00614811" w:rsidRPr="00000E26" w:rsidRDefault="00614811" w:rsidP="00614811">
      <w:pPr>
        <w:pStyle w:val="ListeParagraf"/>
        <w:spacing w:after="120"/>
        <w:jc w:val="both"/>
        <w:rPr>
          <w:rFonts w:cstheme="minorHAnsi"/>
          <w:i/>
          <w:sz w:val="24"/>
          <w:szCs w:val="24"/>
          <w:lang w:val="de-DE"/>
        </w:rPr>
      </w:pPr>
    </w:p>
    <w:p w14:paraId="7C3CDCD5" w14:textId="77777777" w:rsidR="00614811" w:rsidRPr="00000E26" w:rsidRDefault="00614811" w:rsidP="00614811">
      <w:pPr>
        <w:pStyle w:val="ListeParagraf"/>
        <w:numPr>
          <w:ilvl w:val="0"/>
          <w:numId w:val="5"/>
        </w:numPr>
        <w:spacing w:before="120" w:after="0" w:line="360" w:lineRule="auto"/>
        <w:ind w:left="714" w:hanging="357"/>
        <w:jc w:val="both"/>
        <w:rPr>
          <w:rFonts w:cstheme="minorHAnsi"/>
          <w:sz w:val="24"/>
          <w:szCs w:val="24"/>
          <w:lang w:val="de-DE"/>
        </w:rPr>
      </w:pPr>
      <w:r w:rsidRPr="00000E26">
        <w:rPr>
          <w:rFonts w:cstheme="minorHAnsi"/>
          <w:sz w:val="24"/>
          <w:szCs w:val="24"/>
          <w:lang w:val="de-DE"/>
        </w:rPr>
        <w:t xml:space="preserve">Für direkte Zitate von 40 oder mehr Wörtern (Blockzitat) werden keine Anführungszeichen verwendet, um das Zitat zu umschließen. Ein Blockzitat beginnt in einer neuen Zeile und der gesamte Block wird 0,5 Zoll vom linken Rand eingerückt. Vor und nach dem Blockzitat wird kein zusätzlicher Platz gemacht. Wenn es innerhalb des Zitats weitere Absätze gibt, wird die erste Zeile jedes nachfolgenden Absatzes um weitere 0,5 Zoll eingerückt. Nach der abschließenden Klammer wird kein Punkt eingefügt. Beispiele: </w:t>
      </w:r>
    </w:p>
    <w:p w14:paraId="45F0CC1E" w14:textId="77777777" w:rsidR="00614811" w:rsidRPr="00000E26" w:rsidRDefault="00614811" w:rsidP="00614811">
      <w:pPr>
        <w:pStyle w:val="ListeParagraf"/>
        <w:ind w:left="1416"/>
        <w:jc w:val="both"/>
        <w:rPr>
          <w:rFonts w:cstheme="minorHAnsi"/>
          <w:i/>
          <w:sz w:val="24"/>
          <w:szCs w:val="24"/>
          <w:lang w:val="de-DE"/>
        </w:rPr>
      </w:pPr>
      <w:r w:rsidRPr="00000E26">
        <w:rPr>
          <w:rFonts w:cstheme="minorHAnsi"/>
          <w:i/>
          <w:sz w:val="24"/>
          <w:szCs w:val="24"/>
          <w:lang w:val="de-DE"/>
        </w:rPr>
        <w:t xml:space="preserve">Flores et al. (2018) beschrieben, wie sie sich mit der Voreingenommenheit potenzieller Forscher auseinandersetzten, wenn sie mit einer intersektionalen Gemeinschaft transgender Farbigen arbeiten: </w:t>
      </w:r>
    </w:p>
    <w:p w14:paraId="41D374BD" w14:textId="77777777" w:rsidR="00614811" w:rsidRPr="00000E26" w:rsidRDefault="00614811" w:rsidP="00614811">
      <w:pPr>
        <w:pStyle w:val="ListeParagraf"/>
        <w:ind w:left="1560"/>
        <w:jc w:val="both"/>
        <w:rPr>
          <w:rFonts w:cstheme="minorHAnsi"/>
          <w:i/>
          <w:sz w:val="24"/>
          <w:szCs w:val="24"/>
          <w:lang w:val="de-DE"/>
        </w:rPr>
      </w:pPr>
      <w:r w:rsidRPr="00000E26">
        <w:rPr>
          <w:rFonts w:cstheme="minorHAnsi"/>
          <w:i/>
          <w:sz w:val="24"/>
          <w:szCs w:val="24"/>
          <w:lang w:val="de-DE"/>
        </w:rPr>
        <w:t>Jeder im Forschungsteam gehörte einer stigmatisierten Gruppe an, hatte aber auch privilegierte Identitäten. Während des gesamten Forschungsprozesses kümmerten wir uns um die Art und Weise, wie unsere privilegierten und unterdrückten Identitäten den Forschungsprozess, die Ergebnisse und die Präsentation der Ergebnisse beeinflusst haben könnten. (S. 311)</w:t>
      </w:r>
    </w:p>
    <w:p w14:paraId="68324854" w14:textId="77777777" w:rsidR="00614811" w:rsidRPr="00000E26" w:rsidRDefault="00614811" w:rsidP="00614811">
      <w:pPr>
        <w:pStyle w:val="ListeParagraf"/>
        <w:ind w:left="1843"/>
        <w:jc w:val="both"/>
        <w:rPr>
          <w:rFonts w:cstheme="minorHAnsi"/>
          <w:i/>
          <w:sz w:val="24"/>
          <w:szCs w:val="24"/>
          <w:lang w:val="de-DE"/>
        </w:rPr>
      </w:pPr>
    </w:p>
    <w:p w14:paraId="6C0DBE44" w14:textId="77777777" w:rsidR="00614811" w:rsidRPr="00000E26" w:rsidRDefault="00614811" w:rsidP="00614811">
      <w:pPr>
        <w:pStyle w:val="ListeParagraf"/>
        <w:ind w:left="1416"/>
        <w:jc w:val="both"/>
        <w:rPr>
          <w:rFonts w:cstheme="minorHAnsi"/>
          <w:i/>
          <w:sz w:val="24"/>
          <w:szCs w:val="24"/>
          <w:lang w:val="de-DE"/>
        </w:rPr>
      </w:pPr>
      <w:r w:rsidRPr="00000E26">
        <w:rPr>
          <w:rFonts w:cstheme="minorHAnsi"/>
          <w:i/>
          <w:sz w:val="24"/>
          <w:szCs w:val="24"/>
          <w:lang w:val="de-DE"/>
        </w:rPr>
        <w:t xml:space="preserve">Forscher haben untersucht, wie Menschen mit sich selbst reden: </w:t>
      </w:r>
    </w:p>
    <w:p w14:paraId="66492B4A" w14:textId="77777777" w:rsidR="00614811" w:rsidRPr="00000E26" w:rsidRDefault="00614811" w:rsidP="00614811">
      <w:pPr>
        <w:pStyle w:val="ListeParagraf"/>
        <w:ind w:left="1560"/>
        <w:jc w:val="both"/>
        <w:rPr>
          <w:rFonts w:cstheme="minorHAnsi"/>
          <w:i/>
          <w:sz w:val="24"/>
          <w:szCs w:val="24"/>
          <w:lang w:val="de-DE"/>
        </w:rPr>
      </w:pPr>
      <w:r w:rsidRPr="00000E26">
        <w:rPr>
          <w:rFonts w:cstheme="minorHAnsi"/>
          <w:i/>
          <w:sz w:val="24"/>
          <w:szCs w:val="24"/>
          <w:lang w:val="de-DE"/>
        </w:rPr>
        <w:t>Die innere Sprache ist ein paradoxes Phänomen. Sie ist eine Erfahrung, die im Alltag vieler Menschen zentral ist, und doch stellt sie jede Anstrengung, sie wissenschaftlich zu untersuchen, vor erhebliche Herausforderungen. Dennoch hat sich eine breite Palette von Methoden und Ansätzen zusammengefunden, um die subjektive Erfahrung der inneren Sprache und ihre kognitiven und neuronalen Grundlagen zu beleuchten. (Alderson-Day &amp; Fernyhough, 2015, S. 957)</w:t>
      </w:r>
    </w:p>
    <w:p w14:paraId="200EA800" w14:textId="77777777" w:rsidR="00614811" w:rsidRPr="00000E26" w:rsidRDefault="00614811" w:rsidP="00614811">
      <w:pPr>
        <w:pStyle w:val="ListeParagraf"/>
        <w:ind w:left="1843"/>
        <w:jc w:val="both"/>
        <w:rPr>
          <w:rFonts w:cstheme="minorHAnsi"/>
          <w:i/>
          <w:sz w:val="24"/>
          <w:szCs w:val="24"/>
          <w:lang w:val="de-DE"/>
        </w:rPr>
      </w:pPr>
    </w:p>
    <w:p w14:paraId="6D4FD3FA" w14:textId="77777777" w:rsidR="0048174A" w:rsidRPr="00000E26" w:rsidRDefault="00614811" w:rsidP="00026B9C">
      <w:pPr>
        <w:pStyle w:val="ListeParagraf"/>
        <w:numPr>
          <w:ilvl w:val="0"/>
          <w:numId w:val="5"/>
        </w:numPr>
        <w:spacing w:before="120" w:after="120" w:line="360" w:lineRule="auto"/>
        <w:jc w:val="both"/>
        <w:rPr>
          <w:rFonts w:cstheme="minorHAnsi"/>
          <w:iCs/>
          <w:sz w:val="24"/>
          <w:szCs w:val="24"/>
          <w:lang w:val="de-DE"/>
        </w:rPr>
      </w:pPr>
      <w:r w:rsidRPr="00000E26">
        <w:rPr>
          <w:rFonts w:cstheme="minorHAnsi"/>
          <w:sz w:val="24"/>
          <w:szCs w:val="24"/>
          <w:lang w:val="de-DE"/>
        </w:rPr>
        <w:t xml:space="preserve">Eine Sekundärquelle bezieht sich auf Inhalte, die zuerst in einer Primärquelle berichtet wurden. Sekundärquellen werden folgenderweise zitiert: Die Sekundärquelle wird in das Literaturverzeichnis eingefügt, die Primärquelle wird identifiziert und in die Sekundärquelle wird "wie zitiert" geschrieben. Das Erscheinungsjahr der Primärquelle wird ebenfalls im Textzitat angegeben. Wenn z.B. ein Werk von Lyon et al. (2014) gelesen wird, in dem Rabbitt (1982) zitiert wurde, und das Werk von Rabbitt nicht verfügbar ist, wird als Originalquelle das Werk von Rabbitt zitiert, gefolgt von Lyon et al. als Sekundärquelle. Beispiel: </w:t>
      </w:r>
      <w:r w:rsidRPr="00000E26">
        <w:rPr>
          <w:rFonts w:cstheme="minorHAnsi"/>
          <w:i/>
          <w:sz w:val="24"/>
          <w:szCs w:val="24"/>
          <w:lang w:val="de-DE"/>
        </w:rPr>
        <w:t>(Rabbitt, 1982, wie in Lyon et al. zitiert, 2014)</w:t>
      </w:r>
    </w:p>
    <w:p w14:paraId="2A83FEB4" w14:textId="77777777" w:rsidR="0048174A" w:rsidRPr="00000E26" w:rsidRDefault="0048174A" w:rsidP="00000E26">
      <w:pPr>
        <w:pStyle w:val="Balk1"/>
      </w:pPr>
      <w:r w:rsidRPr="00000E26">
        <w:lastRenderedPageBreak/>
        <w:t>Literaturangaben im Literaturverzeichnis</w:t>
      </w:r>
    </w:p>
    <w:p w14:paraId="24CF13FD" w14:textId="77777777" w:rsidR="0048174A" w:rsidRPr="00000E26" w:rsidRDefault="0048174A" w:rsidP="0048174A">
      <w:pPr>
        <w:spacing w:before="120" w:after="120" w:line="360" w:lineRule="auto"/>
        <w:jc w:val="both"/>
        <w:rPr>
          <w:rFonts w:cstheme="minorHAnsi"/>
          <w:sz w:val="24"/>
          <w:szCs w:val="24"/>
          <w:lang w:val="de-DE"/>
        </w:rPr>
      </w:pPr>
      <w:r w:rsidRPr="00000E26">
        <w:rPr>
          <w:rFonts w:cstheme="minorHAnsi"/>
          <w:sz w:val="24"/>
          <w:szCs w:val="24"/>
          <w:lang w:val="de-DE"/>
        </w:rPr>
        <w:t xml:space="preserve">Die folgende Tabelle zeigt die grundlegenden Stile für Literaturquellen im Literaturverzeichnis, welche sich nach den APA-Vorgaben orientieren. </w:t>
      </w:r>
    </w:p>
    <w:tbl>
      <w:tblPr>
        <w:tblStyle w:val="TabloKlavuzu"/>
        <w:tblW w:w="0" w:type="auto"/>
        <w:tblInd w:w="137" w:type="dxa"/>
        <w:tblLayout w:type="fixed"/>
        <w:tblLook w:val="04A0" w:firstRow="1" w:lastRow="0" w:firstColumn="1" w:lastColumn="0" w:noHBand="0" w:noVBand="1"/>
      </w:tblPr>
      <w:tblGrid>
        <w:gridCol w:w="1843"/>
        <w:gridCol w:w="2835"/>
        <w:gridCol w:w="4241"/>
      </w:tblGrid>
      <w:tr w:rsidR="0048174A" w:rsidRPr="00000E26" w14:paraId="7D73C12F" w14:textId="77777777" w:rsidTr="003E5DC1">
        <w:tc>
          <w:tcPr>
            <w:tcW w:w="1843" w:type="dxa"/>
            <w:shd w:val="clear" w:color="auto" w:fill="E7E6E6" w:themeFill="background2"/>
          </w:tcPr>
          <w:p w14:paraId="373E8729" w14:textId="77777777" w:rsidR="0048174A" w:rsidRPr="00000E26" w:rsidRDefault="0048174A" w:rsidP="003E5DC1">
            <w:pPr>
              <w:spacing w:line="360" w:lineRule="auto"/>
              <w:jc w:val="both"/>
              <w:rPr>
                <w:rFonts w:cstheme="minorHAnsi"/>
                <w:b/>
                <w:bCs/>
                <w:sz w:val="20"/>
                <w:szCs w:val="20"/>
                <w:lang w:val="de-DE"/>
              </w:rPr>
            </w:pPr>
            <w:r w:rsidRPr="00000E26">
              <w:rPr>
                <w:rFonts w:cstheme="minorHAnsi"/>
                <w:b/>
                <w:bCs/>
                <w:sz w:val="20"/>
                <w:szCs w:val="20"/>
                <w:lang w:val="de-DE"/>
              </w:rPr>
              <w:t>Art der Quelle</w:t>
            </w:r>
          </w:p>
        </w:tc>
        <w:tc>
          <w:tcPr>
            <w:tcW w:w="2835" w:type="dxa"/>
            <w:shd w:val="clear" w:color="auto" w:fill="E7E6E6" w:themeFill="background2"/>
          </w:tcPr>
          <w:p w14:paraId="74D3F6D9" w14:textId="77777777" w:rsidR="0048174A" w:rsidRPr="00000E26" w:rsidRDefault="0048174A" w:rsidP="003E5DC1">
            <w:pPr>
              <w:spacing w:line="360" w:lineRule="auto"/>
              <w:jc w:val="both"/>
              <w:rPr>
                <w:rFonts w:cstheme="minorHAnsi"/>
                <w:b/>
                <w:bCs/>
                <w:sz w:val="20"/>
                <w:szCs w:val="20"/>
                <w:lang w:val="de-DE"/>
              </w:rPr>
            </w:pPr>
            <w:r w:rsidRPr="00000E26">
              <w:rPr>
                <w:rFonts w:cstheme="minorHAnsi"/>
                <w:b/>
                <w:bCs/>
                <w:sz w:val="20"/>
                <w:szCs w:val="20"/>
                <w:lang w:val="de-DE"/>
              </w:rPr>
              <w:t>Allgemein</w:t>
            </w:r>
          </w:p>
        </w:tc>
        <w:tc>
          <w:tcPr>
            <w:tcW w:w="4241" w:type="dxa"/>
            <w:shd w:val="clear" w:color="auto" w:fill="E7E6E6" w:themeFill="background2"/>
          </w:tcPr>
          <w:p w14:paraId="02B1E390" w14:textId="77777777" w:rsidR="0048174A" w:rsidRPr="00000E26" w:rsidRDefault="0048174A" w:rsidP="003E5DC1">
            <w:pPr>
              <w:spacing w:line="360" w:lineRule="auto"/>
              <w:jc w:val="both"/>
              <w:rPr>
                <w:rFonts w:cstheme="minorHAnsi"/>
                <w:b/>
                <w:bCs/>
                <w:sz w:val="20"/>
                <w:szCs w:val="20"/>
                <w:lang w:val="de-DE"/>
              </w:rPr>
            </w:pPr>
            <w:r w:rsidRPr="00000E26">
              <w:rPr>
                <w:rFonts w:cstheme="minorHAnsi"/>
                <w:b/>
                <w:bCs/>
                <w:sz w:val="20"/>
                <w:szCs w:val="20"/>
                <w:lang w:val="de-DE"/>
              </w:rPr>
              <w:t>Beispiel</w:t>
            </w:r>
          </w:p>
        </w:tc>
      </w:tr>
      <w:tr w:rsidR="0048174A" w:rsidRPr="00000E26" w14:paraId="4CA8A9BE" w14:textId="77777777" w:rsidTr="003E5DC1">
        <w:tc>
          <w:tcPr>
            <w:tcW w:w="1843" w:type="dxa"/>
          </w:tcPr>
          <w:p w14:paraId="5CC718EB"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Buch (eine Auflage)</w:t>
            </w:r>
          </w:p>
        </w:tc>
        <w:tc>
          <w:tcPr>
            <w:tcW w:w="2835" w:type="dxa"/>
          </w:tcPr>
          <w:p w14:paraId="5D13CF0E" w14:textId="77777777" w:rsidR="0048174A" w:rsidRPr="00000E26" w:rsidRDefault="0048174A" w:rsidP="003E5DC1">
            <w:pPr>
              <w:spacing w:line="360" w:lineRule="auto"/>
              <w:jc w:val="both"/>
              <w:rPr>
                <w:rFonts w:cstheme="minorHAnsi"/>
                <w:sz w:val="20"/>
                <w:szCs w:val="20"/>
                <w:lang w:val="de-DE"/>
              </w:rPr>
            </w:pPr>
            <w:r w:rsidRPr="00000E26">
              <w:rPr>
                <w:rFonts w:cstheme="minorHAnsi"/>
                <w:sz w:val="20"/>
                <w:szCs w:val="20"/>
                <w:lang w:val="de-DE"/>
              </w:rPr>
              <w:t xml:space="preserve">Autor, A. A. (Jahr). </w:t>
            </w:r>
            <w:r w:rsidRPr="00000E26">
              <w:rPr>
                <w:rFonts w:cstheme="minorHAnsi"/>
                <w:i/>
                <w:iCs/>
                <w:sz w:val="20"/>
                <w:szCs w:val="20"/>
                <w:lang w:val="de-DE"/>
              </w:rPr>
              <w:t>Titel des Buches</w:t>
            </w:r>
            <w:r w:rsidRPr="00000E26">
              <w:rPr>
                <w:rFonts w:cstheme="minorHAnsi"/>
                <w:sz w:val="20"/>
                <w:szCs w:val="20"/>
                <w:lang w:val="de-DE"/>
              </w:rPr>
              <w:t>. Stadt: Verlag.</w:t>
            </w:r>
          </w:p>
        </w:tc>
        <w:tc>
          <w:tcPr>
            <w:tcW w:w="4241" w:type="dxa"/>
          </w:tcPr>
          <w:p w14:paraId="5BFB2433"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 xml:space="preserve">Krohne, H. W. (1996). </w:t>
            </w:r>
            <w:r w:rsidRPr="00000E26">
              <w:rPr>
                <w:rFonts w:cstheme="minorHAnsi"/>
                <w:i/>
                <w:iCs/>
                <w:sz w:val="20"/>
                <w:szCs w:val="20"/>
                <w:lang w:val="de-DE"/>
              </w:rPr>
              <w:t>Angst und Angstbewältigung</w:t>
            </w:r>
            <w:r w:rsidRPr="00000E26">
              <w:rPr>
                <w:rFonts w:cstheme="minorHAnsi"/>
                <w:sz w:val="20"/>
                <w:szCs w:val="20"/>
                <w:lang w:val="de-DE"/>
              </w:rPr>
              <w:t>. Stuttgart: Kohlhammer.</w:t>
            </w:r>
          </w:p>
        </w:tc>
      </w:tr>
      <w:tr w:rsidR="0048174A" w:rsidRPr="00000E26" w14:paraId="67A0FA6F" w14:textId="77777777" w:rsidTr="003E5DC1">
        <w:tc>
          <w:tcPr>
            <w:tcW w:w="1843" w:type="dxa"/>
          </w:tcPr>
          <w:p w14:paraId="7D84C978"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Buch (mehrere Auflagen oder Bandangabe)</w:t>
            </w:r>
          </w:p>
        </w:tc>
        <w:tc>
          <w:tcPr>
            <w:tcW w:w="2835" w:type="dxa"/>
          </w:tcPr>
          <w:p w14:paraId="6A31EC90" w14:textId="77777777" w:rsidR="0048174A" w:rsidRPr="00000E26" w:rsidRDefault="0048174A" w:rsidP="003E5DC1">
            <w:pPr>
              <w:spacing w:line="360" w:lineRule="auto"/>
              <w:jc w:val="both"/>
              <w:rPr>
                <w:rFonts w:cstheme="minorHAnsi"/>
                <w:sz w:val="20"/>
                <w:szCs w:val="20"/>
                <w:lang w:val="de-DE"/>
              </w:rPr>
            </w:pPr>
            <w:r w:rsidRPr="00000E26">
              <w:rPr>
                <w:rFonts w:cstheme="minorHAnsi"/>
                <w:sz w:val="20"/>
                <w:szCs w:val="20"/>
                <w:lang w:val="de-DE"/>
              </w:rPr>
              <w:t xml:space="preserve">Autor, A. A. &amp; Autor, B. B. (Jahr). </w:t>
            </w:r>
            <w:r w:rsidRPr="00000E26">
              <w:rPr>
                <w:rFonts w:cstheme="minorHAnsi"/>
                <w:i/>
                <w:iCs/>
                <w:sz w:val="20"/>
                <w:szCs w:val="20"/>
                <w:lang w:val="de-DE"/>
              </w:rPr>
              <w:t>Titel des Buches</w:t>
            </w:r>
            <w:r w:rsidRPr="00000E26">
              <w:rPr>
                <w:rFonts w:cstheme="minorHAnsi"/>
                <w:sz w:val="20"/>
                <w:szCs w:val="20"/>
                <w:lang w:val="de-DE"/>
              </w:rPr>
              <w:t xml:space="preserve"> (Aufl. xx, Bd. xx). Stadt: Verlag.</w:t>
            </w:r>
          </w:p>
        </w:tc>
        <w:tc>
          <w:tcPr>
            <w:tcW w:w="4241" w:type="dxa"/>
          </w:tcPr>
          <w:p w14:paraId="184D46C7"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 xml:space="preserve">Backhaus, K. (1999). </w:t>
            </w:r>
            <w:r w:rsidRPr="00000E26">
              <w:rPr>
                <w:rFonts w:cstheme="minorHAnsi"/>
                <w:i/>
                <w:iCs/>
                <w:sz w:val="20"/>
                <w:szCs w:val="20"/>
                <w:lang w:val="de-DE"/>
              </w:rPr>
              <w:t>Industriegütermarketing</w:t>
            </w:r>
            <w:r w:rsidRPr="00000E26">
              <w:rPr>
                <w:rFonts w:cstheme="minorHAnsi"/>
                <w:sz w:val="20"/>
                <w:szCs w:val="20"/>
                <w:lang w:val="de-DE"/>
              </w:rPr>
              <w:t xml:space="preserve">, (5. Aufl.). Wiesbaden: Vahlen. </w:t>
            </w:r>
          </w:p>
        </w:tc>
      </w:tr>
      <w:tr w:rsidR="0048174A" w:rsidRPr="00000E26" w14:paraId="1DDA755F" w14:textId="77777777" w:rsidTr="003E5DC1">
        <w:tc>
          <w:tcPr>
            <w:tcW w:w="1843" w:type="dxa"/>
          </w:tcPr>
          <w:p w14:paraId="25B472BB"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Herausgeberwerke</w:t>
            </w:r>
          </w:p>
        </w:tc>
        <w:tc>
          <w:tcPr>
            <w:tcW w:w="2835" w:type="dxa"/>
          </w:tcPr>
          <w:p w14:paraId="16A233D2" w14:textId="77777777" w:rsidR="0048174A" w:rsidRPr="00000E26" w:rsidRDefault="0048174A" w:rsidP="003E5DC1">
            <w:pPr>
              <w:spacing w:line="360" w:lineRule="auto"/>
              <w:jc w:val="both"/>
              <w:rPr>
                <w:rFonts w:cstheme="minorHAnsi"/>
                <w:sz w:val="20"/>
                <w:szCs w:val="20"/>
                <w:lang w:val="de-DE"/>
              </w:rPr>
            </w:pPr>
            <w:r w:rsidRPr="00000E26">
              <w:rPr>
                <w:rFonts w:cstheme="minorHAnsi"/>
                <w:sz w:val="20"/>
                <w:szCs w:val="20"/>
                <w:lang w:val="de-DE"/>
              </w:rPr>
              <w:t xml:space="preserve">Herausgeber, A. A. &amp; Herausgeber, B. B. (Hrsg.). (Jahr). </w:t>
            </w:r>
            <w:r w:rsidRPr="00000E26">
              <w:rPr>
                <w:rFonts w:cstheme="minorHAnsi"/>
                <w:i/>
                <w:iCs/>
                <w:sz w:val="20"/>
                <w:szCs w:val="20"/>
                <w:lang w:val="de-DE"/>
              </w:rPr>
              <w:t>Titel des Herausgeberwerkes</w:t>
            </w:r>
            <w:r w:rsidRPr="00000E26">
              <w:rPr>
                <w:rFonts w:cstheme="minorHAnsi"/>
                <w:sz w:val="20"/>
                <w:szCs w:val="20"/>
                <w:lang w:val="de-DE"/>
              </w:rPr>
              <w:t xml:space="preserve"> (Aufl. xx, Bd. xx). Erscheinungsort: Verlag.</w:t>
            </w:r>
          </w:p>
        </w:tc>
        <w:tc>
          <w:tcPr>
            <w:tcW w:w="4241" w:type="dxa"/>
          </w:tcPr>
          <w:p w14:paraId="67AAC87E"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 xml:space="preserve">Margraf, J. &amp; Schneider, S. (Hrsg.). (2009). </w:t>
            </w:r>
            <w:r w:rsidRPr="00000E26">
              <w:rPr>
                <w:rFonts w:cstheme="minorHAnsi"/>
                <w:i/>
                <w:iCs/>
                <w:sz w:val="20"/>
                <w:szCs w:val="20"/>
                <w:lang w:val="de-DE"/>
              </w:rPr>
              <w:t>Lehrbuch der Verhaltenstherapie</w:t>
            </w:r>
            <w:r w:rsidRPr="00000E26">
              <w:rPr>
                <w:rFonts w:cstheme="minorHAnsi"/>
                <w:sz w:val="20"/>
                <w:szCs w:val="20"/>
                <w:lang w:val="de-DE"/>
              </w:rPr>
              <w:t xml:space="preserve"> (3. Aufl.). Heidelberg: Springer.</w:t>
            </w:r>
          </w:p>
        </w:tc>
      </w:tr>
      <w:tr w:rsidR="0048174A" w:rsidRPr="00000E26" w14:paraId="7ABB2F66" w14:textId="77777777" w:rsidTr="003E5DC1">
        <w:tc>
          <w:tcPr>
            <w:tcW w:w="1843" w:type="dxa"/>
          </w:tcPr>
          <w:p w14:paraId="60D5910E"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Artikel in einem Herausgeberwerk</w:t>
            </w:r>
          </w:p>
        </w:tc>
        <w:tc>
          <w:tcPr>
            <w:tcW w:w="2835" w:type="dxa"/>
          </w:tcPr>
          <w:p w14:paraId="7C2AB43A" w14:textId="77777777" w:rsidR="0048174A" w:rsidRPr="00000E26" w:rsidRDefault="0048174A" w:rsidP="003E5DC1">
            <w:pPr>
              <w:spacing w:line="360" w:lineRule="auto"/>
              <w:jc w:val="both"/>
              <w:rPr>
                <w:rFonts w:cstheme="minorHAnsi"/>
                <w:sz w:val="20"/>
                <w:szCs w:val="20"/>
                <w:lang w:val="de-DE"/>
              </w:rPr>
            </w:pPr>
            <w:r w:rsidRPr="00000E26">
              <w:rPr>
                <w:rFonts w:cstheme="minorHAnsi"/>
                <w:sz w:val="20"/>
                <w:szCs w:val="20"/>
                <w:lang w:val="de-DE"/>
              </w:rPr>
              <w:t xml:space="preserve">Autor, A. A. &amp; Autor, B. B. (Jahr). Titel des Artikels bzw. des Kapitels. In A. A. Herausgeber &amp; B.B. Herausgeber (Hrsg.), </w:t>
            </w:r>
            <w:r w:rsidRPr="00000E26">
              <w:rPr>
                <w:rFonts w:cstheme="minorHAnsi"/>
                <w:i/>
                <w:iCs/>
                <w:sz w:val="20"/>
                <w:szCs w:val="20"/>
                <w:lang w:val="de-DE"/>
              </w:rPr>
              <w:t>Titel des Buches</w:t>
            </w:r>
            <w:r w:rsidRPr="00000E26">
              <w:rPr>
                <w:rFonts w:cstheme="minorHAnsi"/>
                <w:sz w:val="20"/>
                <w:szCs w:val="20"/>
                <w:lang w:val="de-DE"/>
              </w:rPr>
              <w:t xml:space="preserve"> (Aufl. xx, Bd. Xx, S. xx-xx). Erscheinungsort: Verlag.</w:t>
            </w:r>
          </w:p>
        </w:tc>
        <w:tc>
          <w:tcPr>
            <w:tcW w:w="4241" w:type="dxa"/>
          </w:tcPr>
          <w:p w14:paraId="0D5115BA"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 xml:space="preserve">Meyer, W.-U. &amp; Försterling, F. (1993). Die Attributionstheorie. In D. Frey &amp; M. Irle (Hrsg.), </w:t>
            </w:r>
            <w:r w:rsidRPr="00000E26">
              <w:rPr>
                <w:rFonts w:cstheme="minorHAnsi"/>
                <w:i/>
                <w:iCs/>
                <w:sz w:val="20"/>
                <w:szCs w:val="20"/>
                <w:lang w:val="de-DE"/>
              </w:rPr>
              <w:t>Theorien der Sozialpsychologie</w:t>
            </w:r>
            <w:r w:rsidRPr="00000E26">
              <w:rPr>
                <w:rFonts w:cstheme="minorHAnsi"/>
                <w:sz w:val="20"/>
                <w:szCs w:val="20"/>
                <w:lang w:val="de-DE"/>
              </w:rPr>
              <w:t xml:space="preserve"> (2. Aufl., Bd. 1, S. 175-214). Bern: Huber.</w:t>
            </w:r>
          </w:p>
        </w:tc>
      </w:tr>
      <w:tr w:rsidR="0048174A" w:rsidRPr="00000E26" w14:paraId="31A9577D" w14:textId="77777777" w:rsidTr="003E5DC1">
        <w:tc>
          <w:tcPr>
            <w:tcW w:w="1843" w:type="dxa"/>
          </w:tcPr>
          <w:p w14:paraId="7A164A0C"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Zeitschriftenartikel</w:t>
            </w:r>
          </w:p>
        </w:tc>
        <w:tc>
          <w:tcPr>
            <w:tcW w:w="2835" w:type="dxa"/>
          </w:tcPr>
          <w:p w14:paraId="4423A113" w14:textId="77777777" w:rsidR="0048174A" w:rsidRPr="00000E26" w:rsidRDefault="0048174A" w:rsidP="003E5DC1">
            <w:pPr>
              <w:spacing w:line="360" w:lineRule="auto"/>
              <w:jc w:val="both"/>
              <w:rPr>
                <w:rFonts w:cstheme="minorHAnsi"/>
                <w:sz w:val="20"/>
                <w:szCs w:val="20"/>
                <w:lang w:val="de-DE"/>
              </w:rPr>
            </w:pPr>
            <w:r w:rsidRPr="00000E26">
              <w:rPr>
                <w:rFonts w:cstheme="minorHAnsi"/>
                <w:sz w:val="20"/>
                <w:szCs w:val="20"/>
                <w:lang w:val="de-DE"/>
              </w:rPr>
              <w:t xml:space="preserve">Autor, A. A. &amp; Autor, B. B. (Jahr). Titel des Artikels. </w:t>
            </w:r>
            <w:r w:rsidRPr="00000E26">
              <w:rPr>
                <w:rFonts w:cstheme="minorHAnsi"/>
                <w:i/>
                <w:iCs/>
                <w:sz w:val="20"/>
                <w:szCs w:val="20"/>
                <w:lang w:val="de-DE"/>
              </w:rPr>
              <w:t>Titel der Zeitschrif</w:t>
            </w:r>
            <w:r w:rsidRPr="00000E26">
              <w:rPr>
                <w:rFonts w:cstheme="minorHAnsi"/>
                <w:i/>
                <w:sz w:val="20"/>
                <w:szCs w:val="20"/>
                <w:lang w:val="de-DE"/>
              </w:rPr>
              <w:t>t</w:t>
            </w:r>
            <w:r w:rsidRPr="00000E26">
              <w:rPr>
                <w:rFonts w:cstheme="minorHAnsi"/>
                <w:sz w:val="20"/>
                <w:szCs w:val="20"/>
                <w:lang w:val="de-DE"/>
              </w:rPr>
              <w:t>, xx(x)</w:t>
            </w:r>
            <w:r w:rsidRPr="00000E26">
              <w:rPr>
                <w:rStyle w:val="DipnotBavurusu"/>
                <w:rFonts w:cstheme="minorHAnsi"/>
                <w:sz w:val="20"/>
                <w:szCs w:val="20"/>
                <w:lang w:val="de-DE"/>
              </w:rPr>
              <w:footnoteReference w:id="1"/>
            </w:r>
            <w:r w:rsidRPr="00000E26">
              <w:rPr>
                <w:rFonts w:cstheme="minorHAnsi"/>
                <w:sz w:val="20"/>
                <w:szCs w:val="20"/>
                <w:lang w:val="de-DE"/>
              </w:rPr>
              <w:t>, xx- xx</w:t>
            </w:r>
            <w:r w:rsidRPr="00000E26">
              <w:rPr>
                <w:rStyle w:val="DipnotBavurusu"/>
                <w:rFonts w:cstheme="minorHAnsi"/>
                <w:sz w:val="20"/>
                <w:szCs w:val="20"/>
                <w:lang w:val="de-DE"/>
              </w:rPr>
              <w:footnoteReference w:id="2"/>
            </w:r>
            <w:r w:rsidRPr="00000E26">
              <w:rPr>
                <w:rFonts w:cstheme="minorHAnsi"/>
                <w:sz w:val="20"/>
                <w:szCs w:val="20"/>
                <w:lang w:val="de-DE"/>
              </w:rPr>
              <w:t>.</w:t>
            </w:r>
          </w:p>
        </w:tc>
        <w:tc>
          <w:tcPr>
            <w:tcW w:w="4241" w:type="dxa"/>
          </w:tcPr>
          <w:p w14:paraId="25E73357"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Fritsch, T. &amp; Weber, H. (1991). Ärgerbewältigung bei Reservespielern in der Fußball- Bundesliga. Sportwissenschaft, 21(2), 170-181.</w:t>
            </w:r>
          </w:p>
        </w:tc>
      </w:tr>
      <w:tr w:rsidR="0048174A" w:rsidRPr="00000E26" w14:paraId="5DC0E4F0" w14:textId="77777777" w:rsidTr="003E5DC1">
        <w:tc>
          <w:tcPr>
            <w:tcW w:w="1843" w:type="dxa"/>
          </w:tcPr>
          <w:p w14:paraId="488E29CE"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 xml:space="preserve">Arbeitspapier, Dissertation, Habilitation, … </w:t>
            </w:r>
          </w:p>
        </w:tc>
        <w:tc>
          <w:tcPr>
            <w:tcW w:w="2835" w:type="dxa"/>
          </w:tcPr>
          <w:p w14:paraId="10E6A40C" w14:textId="77777777" w:rsidR="0048174A" w:rsidRPr="00000E26" w:rsidRDefault="0048174A" w:rsidP="003E5DC1">
            <w:pPr>
              <w:spacing w:line="360" w:lineRule="auto"/>
              <w:jc w:val="both"/>
              <w:rPr>
                <w:rFonts w:cstheme="minorHAnsi"/>
                <w:sz w:val="20"/>
                <w:szCs w:val="20"/>
                <w:lang w:val="de-DE"/>
              </w:rPr>
            </w:pPr>
            <w:r w:rsidRPr="00000E26">
              <w:rPr>
                <w:rFonts w:cstheme="minorHAnsi"/>
                <w:sz w:val="20"/>
                <w:szCs w:val="20"/>
                <w:lang w:val="de-DE"/>
              </w:rPr>
              <w:t xml:space="preserve">Autor, A. A. (Jahr). </w:t>
            </w:r>
            <w:r w:rsidRPr="00000E26">
              <w:rPr>
                <w:rFonts w:cstheme="minorHAnsi"/>
                <w:i/>
                <w:iCs/>
                <w:sz w:val="20"/>
                <w:szCs w:val="20"/>
                <w:lang w:val="de-DE"/>
              </w:rPr>
              <w:t>Titel der Qualifikationsarbeit</w:t>
            </w:r>
            <w:r w:rsidRPr="00000E26">
              <w:rPr>
                <w:rFonts w:cstheme="minorHAnsi"/>
                <w:sz w:val="20"/>
                <w:szCs w:val="20"/>
                <w:lang w:val="de-DE"/>
              </w:rPr>
              <w:t xml:space="preserve"> (Dissertation). Abgerufen unter Name der Datenbank.</w:t>
            </w:r>
          </w:p>
          <w:p w14:paraId="7B301C86" w14:textId="77777777" w:rsidR="0048174A" w:rsidRPr="00000E26" w:rsidRDefault="0048174A" w:rsidP="003E5DC1">
            <w:pPr>
              <w:spacing w:line="360" w:lineRule="auto"/>
              <w:jc w:val="both"/>
              <w:rPr>
                <w:rFonts w:cstheme="minorHAnsi"/>
                <w:sz w:val="20"/>
                <w:szCs w:val="20"/>
                <w:lang w:val="de-DE"/>
              </w:rPr>
            </w:pPr>
            <w:r w:rsidRPr="00000E26">
              <w:rPr>
                <w:rFonts w:cstheme="minorHAnsi"/>
                <w:sz w:val="20"/>
                <w:szCs w:val="20"/>
                <w:lang w:val="de-DE"/>
              </w:rPr>
              <w:t xml:space="preserve">Autor A. A. (Jahr). </w:t>
            </w:r>
            <w:r w:rsidRPr="00000E26">
              <w:rPr>
                <w:rFonts w:cstheme="minorHAnsi"/>
                <w:i/>
                <w:iCs/>
                <w:sz w:val="20"/>
                <w:szCs w:val="20"/>
                <w:lang w:val="de-DE"/>
              </w:rPr>
              <w:t>Titel der Qualifikationsarbeit</w:t>
            </w:r>
            <w:r w:rsidRPr="00000E26">
              <w:rPr>
                <w:rFonts w:cstheme="minorHAnsi"/>
                <w:sz w:val="20"/>
                <w:szCs w:val="20"/>
                <w:lang w:val="de-DE"/>
              </w:rPr>
              <w:t xml:space="preserve"> (Unveröffentlichte Dissertation). Name der Institution, Ort.</w:t>
            </w:r>
          </w:p>
        </w:tc>
        <w:tc>
          <w:tcPr>
            <w:tcW w:w="4241" w:type="dxa"/>
          </w:tcPr>
          <w:p w14:paraId="7FC33B69" w14:textId="77777777" w:rsidR="0048174A" w:rsidRPr="00000E26" w:rsidRDefault="0048174A" w:rsidP="003E5DC1">
            <w:pPr>
              <w:spacing w:line="360" w:lineRule="auto"/>
              <w:rPr>
                <w:rFonts w:cstheme="minorHAnsi"/>
                <w:i/>
                <w:iCs/>
                <w:sz w:val="20"/>
                <w:szCs w:val="20"/>
                <w:lang w:val="de-DE"/>
              </w:rPr>
            </w:pPr>
            <w:r w:rsidRPr="00000E26">
              <w:rPr>
                <w:rFonts w:cstheme="minorHAnsi"/>
                <w:sz w:val="20"/>
                <w:szCs w:val="20"/>
                <w:lang w:val="de-DE"/>
              </w:rPr>
              <w:t xml:space="preserve">Langrock, C. (2010). Pathologischer Internetgebrauch: </w:t>
            </w:r>
            <w:r w:rsidRPr="00000E26">
              <w:rPr>
                <w:rFonts w:cstheme="minorHAnsi"/>
                <w:i/>
                <w:iCs/>
                <w:sz w:val="20"/>
                <w:szCs w:val="20"/>
                <w:lang w:val="de-DE"/>
              </w:rPr>
              <w:t>Eine empirische Offline-</w:t>
            </w:r>
          </w:p>
          <w:p w14:paraId="7FCB195C" w14:textId="77777777" w:rsidR="0048174A" w:rsidRPr="00000E26" w:rsidRDefault="0048174A" w:rsidP="003E5DC1">
            <w:pPr>
              <w:spacing w:line="360" w:lineRule="auto"/>
              <w:rPr>
                <w:rFonts w:cstheme="minorHAnsi"/>
                <w:sz w:val="20"/>
                <w:szCs w:val="20"/>
                <w:lang w:val="de-DE"/>
              </w:rPr>
            </w:pPr>
            <w:r w:rsidRPr="00000E26">
              <w:rPr>
                <w:rFonts w:cstheme="minorHAnsi"/>
                <w:i/>
                <w:iCs/>
                <w:sz w:val="20"/>
                <w:szCs w:val="20"/>
                <w:lang w:val="de-DE"/>
              </w:rPr>
              <w:t>Erhebung</w:t>
            </w:r>
            <w:r w:rsidRPr="00000E26">
              <w:rPr>
                <w:rFonts w:cstheme="minorHAnsi"/>
                <w:sz w:val="20"/>
                <w:szCs w:val="20"/>
                <w:lang w:val="de-DE"/>
              </w:rPr>
              <w:t xml:space="preserve"> (Diplomarbeit). Abgerufen unter http://www.onlinesucht.de/cl-diplom-lang.pdf</w:t>
            </w:r>
          </w:p>
          <w:p w14:paraId="2D98E61E" w14:textId="77777777" w:rsidR="0048174A" w:rsidRPr="00000E26" w:rsidRDefault="0048174A" w:rsidP="003E5DC1">
            <w:pPr>
              <w:spacing w:line="360" w:lineRule="auto"/>
              <w:rPr>
                <w:rFonts w:cstheme="minorHAnsi"/>
                <w:i/>
                <w:iCs/>
                <w:sz w:val="20"/>
                <w:szCs w:val="20"/>
                <w:lang w:val="de-DE"/>
              </w:rPr>
            </w:pPr>
            <w:r w:rsidRPr="00000E26">
              <w:rPr>
                <w:rFonts w:cstheme="minorHAnsi"/>
                <w:sz w:val="20"/>
                <w:szCs w:val="20"/>
                <w:lang w:val="de-DE"/>
              </w:rPr>
              <w:t xml:space="preserve">Finmans, J. &amp; Kremer, S. (2012). Netzgänger. </w:t>
            </w:r>
            <w:r w:rsidRPr="00000E26">
              <w:rPr>
                <w:rFonts w:cstheme="minorHAnsi"/>
                <w:i/>
                <w:iCs/>
                <w:sz w:val="20"/>
                <w:szCs w:val="20"/>
                <w:lang w:val="de-DE"/>
              </w:rPr>
              <w:t>Schüler machen Mitschüler fit für’s Internet</w:t>
            </w:r>
            <w:r w:rsidRPr="00000E26">
              <w:rPr>
                <w:rFonts w:cstheme="minorHAnsi"/>
                <w:sz w:val="20"/>
                <w:szCs w:val="20"/>
                <w:lang w:val="de-DE"/>
              </w:rPr>
              <w:t xml:space="preserve"> (Unveröffentlichtes Manual). Otto-Friedrich-Universität Bamberg, Bamberg.</w:t>
            </w:r>
          </w:p>
        </w:tc>
      </w:tr>
      <w:tr w:rsidR="0048174A" w:rsidRPr="00000E26" w14:paraId="16B28925" w14:textId="77777777" w:rsidTr="003E5DC1">
        <w:tc>
          <w:tcPr>
            <w:tcW w:w="1843" w:type="dxa"/>
          </w:tcPr>
          <w:p w14:paraId="4C1BB56F"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lastRenderedPageBreak/>
              <w:t>Internetquelle</w:t>
            </w:r>
          </w:p>
        </w:tc>
        <w:tc>
          <w:tcPr>
            <w:tcW w:w="2835" w:type="dxa"/>
          </w:tcPr>
          <w:p w14:paraId="5E0C52E4" w14:textId="77777777" w:rsidR="0048174A" w:rsidRPr="00000E26" w:rsidRDefault="0048174A" w:rsidP="003E5DC1">
            <w:pPr>
              <w:spacing w:line="360" w:lineRule="auto"/>
              <w:jc w:val="both"/>
              <w:rPr>
                <w:rFonts w:cstheme="minorHAnsi"/>
                <w:sz w:val="20"/>
                <w:szCs w:val="20"/>
                <w:lang w:val="de-DE"/>
              </w:rPr>
            </w:pPr>
            <w:r w:rsidRPr="00000E26">
              <w:rPr>
                <w:rFonts w:cstheme="minorHAnsi"/>
                <w:sz w:val="20"/>
                <w:szCs w:val="20"/>
                <w:lang w:val="de-DE"/>
              </w:rPr>
              <w:t>Autor, A. A. (Jahr, Tag. Monat</w:t>
            </w:r>
            <w:r w:rsidRPr="00000E26">
              <w:rPr>
                <w:rStyle w:val="DipnotBavurusu"/>
                <w:rFonts w:cstheme="minorHAnsi"/>
                <w:sz w:val="20"/>
                <w:szCs w:val="20"/>
                <w:lang w:val="de-DE"/>
              </w:rPr>
              <w:footnoteReference w:id="3"/>
            </w:r>
            <w:r w:rsidRPr="00000E26">
              <w:rPr>
                <w:rFonts w:cstheme="minorHAnsi"/>
                <w:sz w:val="20"/>
                <w:szCs w:val="20"/>
                <w:lang w:val="de-DE"/>
              </w:rPr>
              <w:t>). Titel des Beitrags [Beschreibung des Types]. Abgerufen unter http://www.beispielseite.de</w:t>
            </w:r>
          </w:p>
        </w:tc>
        <w:tc>
          <w:tcPr>
            <w:tcW w:w="4241" w:type="dxa"/>
          </w:tcPr>
          <w:p w14:paraId="19D4E06E" w14:textId="77777777" w:rsidR="0048174A" w:rsidRPr="00000E26" w:rsidRDefault="0048174A" w:rsidP="003E5DC1">
            <w:pPr>
              <w:spacing w:line="360" w:lineRule="auto"/>
              <w:rPr>
                <w:rFonts w:cstheme="minorHAnsi"/>
                <w:sz w:val="20"/>
                <w:szCs w:val="20"/>
                <w:lang w:val="de-DE"/>
              </w:rPr>
            </w:pPr>
            <w:r w:rsidRPr="00000E26">
              <w:rPr>
                <w:rFonts w:cstheme="minorHAnsi"/>
                <w:sz w:val="20"/>
                <w:szCs w:val="20"/>
                <w:lang w:val="de-DE"/>
              </w:rPr>
              <w:t>Wolstein, J. (2012, 11. Juli). Evaluation des Präventionsprojektes "Hart-am-Limit" (HaLT) in Bayern [Newsgroup]. Abgerufen unter http://www.uni- bamberg.de/pathopsych/…</w:t>
            </w:r>
          </w:p>
        </w:tc>
      </w:tr>
    </w:tbl>
    <w:p w14:paraId="5A441839" w14:textId="77777777" w:rsidR="0048174A" w:rsidRPr="00000E26" w:rsidRDefault="0048174A" w:rsidP="0048174A">
      <w:pPr>
        <w:spacing w:line="360" w:lineRule="auto"/>
        <w:jc w:val="both"/>
        <w:rPr>
          <w:rFonts w:cstheme="minorHAnsi"/>
          <w:lang w:val="de-DE"/>
        </w:rPr>
      </w:pPr>
    </w:p>
    <w:p w14:paraId="01621D00" w14:textId="77777777" w:rsidR="0048174A" w:rsidRPr="00000E26" w:rsidRDefault="0048174A" w:rsidP="0048174A">
      <w:pPr>
        <w:spacing w:line="360" w:lineRule="auto"/>
        <w:jc w:val="both"/>
        <w:rPr>
          <w:rFonts w:cstheme="minorHAnsi"/>
          <w:lang w:val="de-DE"/>
        </w:rPr>
      </w:pPr>
    </w:p>
    <w:p w14:paraId="2BFF37C2" w14:textId="77777777" w:rsidR="0048174A" w:rsidRPr="00000E26" w:rsidRDefault="0048174A" w:rsidP="006E7583">
      <w:pPr>
        <w:rPr>
          <w:lang w:val="de-DE"/>
        </w:rPr>
      </w:pPr>
      <w:r w:rsidRPr="00000E26">
        <w:rPr>
          <w:rFonts w:cstheme="minorHAnsi"/>
          <w:b/>
          <w:lang w:val="de-DE"/>
        </w:rPr>
        <w:br w:type="page"/>
      </w:r>
      <w:r w:rsidRPr="00000E26">
        <w:rPr>
          <w:rFonts w:ascii="Times New Roman" w:hAnsi="Times New Roman" w:cs="Times New Roman"/>
          <w:b/>
          <w:lang w:val="de-DE"/>
        </w:rPr>
        <w:lastRenderedPageBreak/>
        <w:t xml:space="preserve">Anhang 1: </w:t>
      </w:r>
      <w:r w:rsidRPr="00000E26">
        <w:rPr>
          <w:rFonts w:ascii="Times New Roman" w:hAnsi="Times New Roman" w:cs="Times New Roman"/>
          <w:lang w:val="de-DE"/>
        </w:rPr>
        <w:t>Vorlage für Deckblatt</w:t>
      </w:r>
    </w:p>
    <w:p w14:paraId="790ACE23" w14:textId="77777777" w:rsidR="0048174A" w:rsidRPr="00000E26" w:rsidRDefault="0048174A" w:rsidP="0048174A">
      <w:pPr>
        <w:rPr>
          <w:lang w:val="de-DE"/>
        </w:rPr>
      </w:pPr>
    </w:p>
    <w:p w14:paraId="2E93170E" w14:textId="77777777" w:rsidR="0048174A" w:rsidRPr="00000E26" w:rsidRDefault="0048174A" w:rsidP="0048174A">
      <w:pPr>
        <w:rPr>
          <w:lang w:val="de-DE"/>
        </w:rPr>
      </w:pPr>
    </w:p>
    <w:p w14:paraId="5BE83965" w14:textId="77777777" w:rsidR="0048174A" w:rsidRPr="00000E26" w:rsidRDefault="0048174A" w:rsidP="0048174A">
      <w:pPr>
        <w:rPr>
          <w:lang w:val="de-DE"/>
        </w:rPr>
      </w:pPr>
    </w:p>
    <w:p w14:paraId="76EEB234" w14:textId="77777777" w:rsidR="0048174A" w:rsidRPr="00000E26" w:rsidRDefault="0048174A" w:rsidP="0048174A">
      <w:pPr>
        <w:rPr>
          <w:lang w:val="de-DE"/>
        </w:rPr>
      </w:pPr>
    </w:p>
    <w:p w14:paraId="3E375EEA" w14:textId="77777777" w:rsidR="0048174A" w:rsidRPr="00000E26" w:rsidRDefault="0048174A" w:rsidP="0048174A">
      <w:pPr>
        <w:rPr>
          <w:lang w:val="de-DE"/>
        </w:rPr>
      </w:pPr>
    </w:p>
    <w:p w14:paraId="6D4111BE" w14:textId="77777777" w:rsidR="0048174A" w:rsidRPr="00000E26" w:rsidRDefault="0048174A" w:rsidP="0048174A">
      <w:pPr>
        <w:jc w:val="center"/>
        <w:rPr>
          <w:rFonts w:ascii="Times New Roman" w:hAnsi="Times New Roman" w:cs="Times New Roman"/>
          <w:lang w:val="de-DE"/>
        </w:rPr>
      </w:pPr>
    </w:p>
    <w:p w14:paraId="7452A4F3" w14:textId="77777777" w:rsidR="0048174A" w:rsidRPr="00000E26" w:rsidRDefault="0048174A" w:rsidP="0048174A">
      <w:pPr>
        <w:jc w:val="center"/>
        <w:rPr>
          <w:rFonts w:ascii="Times New Roman" w:hAnsi="Times New Roman" w:cs="Times New Roman"/>
          <w:lang w:val="de-DE"/>
        </w:rPr>
      </w:pPr>
    </w:p>
    <w:p w14:paraId="218EF318" w14:textId="77777777" w:rsidR="0048174A" w:rsidRPr="00000E26" w:rsidRDefault="0048174A" w:rsidP="0048174A">
      <w:pPr>
        <w:jc w:val="center"/>
        <w:rPr>
          <w:rFonts w:ascii="Times New Roman" w:hAnsi="Times New Roman" w:cs="Times New Roman"/>
          <w:sz w:val="28"/>
          <w:szCs w:val="28"/>
          <w:lang w:val="de-DE"/>
        </w:rPr>
      </w:pPr>
      <w:r w:rsidRPr="00000E26">
        <w:rPr>
          <w:rFonts w:ascii="Times New Roman" w:hAnsi="Times New Roman" w:cs="Times New Roman"/>
          <w:sz w:val="28"/>
          <w:szCs w:val="28"/>
          <w:lang w:val="de-DE"/>
        </w:rPr>
        <w:t>Türkisch Deutsche Universität</w:t>
      </w:r>
    </w:p>
    <w:p w14:paraId="04109A18" w14:textId="77777777" w:rsidR="0048174A" w:rsidRPr="00000E26" w:rsidRDefault="0048174A" w:rsidP="006E7583">
      <w:pPr>
        <w:jc w:val="center"/>
        <w:rPr>
          <w:rFonts w:ascii="Times New Roman" w:hAnsi="Times New Roman" w:cs="Times New Roman"/>
          <w:sz w:val="28"/>
          <w:szCs w:val="28"/>
          <w:lang w:val="de-DE"/>
        </w:rPr>
      </w:pPr>
      <w:r w:rsidRPr="00000E26">
        <w:rPr>
          <w:rFonts w:ascii="Times New Roman" w:hAnsi="Times New Roman" w:cs="Times New Roman"/>
          <w:sz w:val="28"/>
          <w:szCs w:val="28"/>
          <w:lang w:val="de-DE"/>
        </w:rPr>
        <w:t>Beykoz, Istanbul</w:t>
      </w:r>
    </w:p>
    <w:p w14:paraId="0BF42AF1" w14:textId="77777777" w:rsidR="0048174A" w:rsidRPr="00000E26" w:rsidRDefault="0048174A" w:rsidP="0048174A">
      <w:pPr>
        <w:jc w:val="center"/>
        <w:rPr>
          <w:rFonts w:ascii="Times New Roman" w:hAnsi="Times New Roman" w:cs="Times New Roman"/>
          <w:sz w:val="28"/>
          <w:szCs w:val="28"/>
          <w:lang w:val="de-DE"/>
        </w:rPr>
      </w:pPr>
    </w:p>
    <w:p w14:paraId="31201713" w14:textId="77777777" w:rsidR="0048174A" w:rsidRPr="00000E26" w:rsidRDefault="0048174A" w:rsidP="0048174A">
      <w:pPr>
        <w:jc w:val="center"/>
        <w:rPr>
          <w:rFonts w:ascii="Times New Roman" w:hAnsi="Times New Roman" w:cs="Times New Roman"/>
          <w:sz w:val="28"/>
          <w:szCs w:val="28"/>
          <w:lang w:val="de-DE"/>
        </w:rPr>
      </w:pPr>
    </w:p>
    <w:p w14:paraId="3721FE3B" w14:textId="77777777" w:rsidR="0048174A" w:rsidRPr="00000E26" w:rsidRDefault="0048174A" w:rsidP="0048174A">
      <w:pPr>
        <w:jc w:val="center"/>
        <w:rPr>
          <w:rFonts w:ascii="Times New Roman" w:hAnsi="Times New Roman" w:cs="Times New Roman"/>
          <w:sz w:val="28"/>
          <w:szCs w:val="28"/>
          <w:lang w:val="de-DE"/>
        </w:rPr>
      </w:pPr>
    </w:p>
    <w:p w14:paraId="2E22FE78" w14:textId="77777777" w:rsidR="0048174A" w:rsidRPr="00000E26" w:rsidRDefault="0048174A" w:rsidP="006E7583">
      <w:pPr>
        <w:jc w:val="center"/>
        <w:rPr>
          <w:rFonts w:ascii="Times New Roman" w:hAnsi="Times New Roman" w:cs="Times New Roman"/>
          <w:lang w:val="de-DE"/>
        </w:rPr>
      </w:pPr>
      <w:r w:rsidRPr="00000E26">
        <w:rPr>
          <w:rFonts w:ascii="Times New Roman" w:hAnsi="Times New Roman" w:cs="Times New Roman"/>
          <w:sz w:val="28"/>
          <w:szCs w:val="28"/>
          <w:lang w:val="de-DE"/>
        </w:rPr>
        <w:t xml:space="preserve">BACHELORARBEIT </w:t>
      </w:r>
    </w:p>
    <w:p w14:paraId="0F88FDB1" w14:textId="77777777" w:rsidR="0048174A" w:rsidRPr="00000E26" w:rsidRDefault="0048174A" w:rsidP="0048174A">
      <w:pPr>
        <w:jc w:val="center"/>
        <w:rPr>
          <w:rFonts w:ascii="Times New Roman" w:hAnsi="Times New Roman" w:cs="Times New Roman"/>
          <w:lang w:val="de-DE"/>
        </w:rPr>
      </w:pPr>
    </w:p>
    <w:p w14:paraId="15791657" w14:textId="77777777" w:rsidR="0048174A" w:rsidRPr="00000E26" w:rsidRDefault="0048174A" w:rsidP="0048174A">
      <w:pPr>
        <w:jc w:val="center"/>
        <w:rPr>
          <w:rFonts w:ascii="Times New Roman" w:hAnsi="Times New Roman" w:cs="Times New Roman"/>
          <w:lang w:val="de-DE"/>
        </w:rPr>
      </w:pPr>
    </w:p>
    <w:p w14:paraId="615AD36E" w14:textId="77777777" w:rsidR="0048174A" w:rsidRPr="00000E26" w:rsidRDefault="0048174A" w:rsidP="0048174A">
      <w:pPr>
        <w:jc w:val="center"/>
        <w:rPr>
          <w:rFonts w:ascii="Times New Roman" w:hAnsi="Times New Roman" w:cs="Times New Roman"/>
          <w:lang w:val="de-DE"/>
        </w:rPr>
      </w:pPr>
    </w:p>
    <w:p w14:paraId="746E1C44" w14:textId="77777777" w:rsidR="0048174A" w:rsidRPr="00000E26" w:rsidRDefault="0048174A" w:rsidP="0048174A">
      <w:pPr>
        <w:jc w:val="center"/>
        <w:rPr>
          <w:rFonts w:ascii="Times New Roman" w:hAnsi="Times New Roman" w:cs="Times New Roman"/>
          <w:lang w:val="de-DE"/>
        </w:rPr>
      </w:pPr>
    </w:p>
    <w:p w14:paraId="3F3F5FD4" w14:textId="77777777" w:rsidR="0048174A" w:rsidRPr="00000E26" w:rsidRDefault="0048174A" w:rsidP="0048174A">
      <w:pPr>
        <w:jc w:val="center"/>
        <w:rPr>
          <w:rFonts w:ascii="Times New Roman" w:hAnsi="Times New Roman" w:cs="Times New Roman"/>
          <w:lang w:val="de-DE"/>
        </w:rPr>
      </w:pPr>
    </w:p>
    <w:p w14:paraId="7D4C1D0E" w14:textId="77777777" w:rsidR="0048174A" w:rsidRPr="00000E26" w:rsidRDefault="0048174A" w:rsidP="006E7583">
      <w:pPr>
        <w:jc w:val="center"/>
        <w:rPr>
          <w:lang w:val="de-DE"/>
        </w:rPr>
      </w:pPr>
      <w:r w:rsidRPr="00000E26">
        <w:rPr>
          <w:rFonts w:ascii="Times New Roman" w:hAnsi="Times New Roman" w:cs="Times New Roman"/>
          <w:b/>
          <w:bCs/>
          <w:sz w:val="32"/>
          <w:szCs w:val="32"/>
          <w:lang w:val="de-DE"/>
        </w:rPr>
        <w:t>Titel der Arbeit</w:t>
      </w:r>
    </w:p>
    <w:p w14:paraId="6C03A881" w14:textId="77777777" w:rsidR="0048174A" w:rsidRPr="00000E26" w:rsidRDefault="0048174A" w:rsidP="0048174A">
      <w:pPr>
        <w:rPr>
          <w:lang w:val="de-DE"/>
        </w:rPr>
      </w:pPr>
    </w:p>
    <w:p w14:paraId="636457F8" w14:textId="77777777" w:rsidR="0048174A" w:rsidRPr="00000E26" w:rsidRDefault="0048174A" w:rsidP="0048174A">
      <w:pPr>
        <w:spacing w:line="480" w:lineRule="auto"/>
        <w:ind w:left="708"/>
        <w:rPr>
          <w:rFonts w:ascii="Times New Roman" w:hAnsi="Times New Roman" w:cs="Times New Roman"/>
          <w:sz w:val="28"/>
          <w:szCs w:val="28"/>
          <w:lang w:val="de-DE"/>
        </w:rPr>
      </w:pPr>
      <w:r w:rsidRPr="00000E26">
        <w:rPr>
          <w:rFonts w:ascii="Times New Roman" w:hAnsi="Times New Roman" w:cs="Times New Roman"/>
          <w:sz w:val="28"/>
          <w:szCs w:val="28"/>
          <w:lang w:val="de-DE"/>
        </w:rPr>
        <w:t>Themensteller:</w:t>
      </w:r>
    </w:p>
    <w:p w14:paraId="1B8FAFB8" w14:textId="77777777" w:rsidR="0048174A" w:rsidRPr="00000E26" w:rsidRDefault="0048174A" w:rsidP="0048174A">
      <w:pPr>
        <w:spacing w:line="480" w:lineRule="auto"/>
        <w:ind w:left="708"/>
        <w:rPr>
          <w:rFonts w:ascii="Times New Roman" w:hAnsi="Times New Roman" w:cs="Times New Roman"/>
          <w:sz w:val="28"/>
          <w:szCs w:val="28"/>
          <w:lang w:val="de-DE"/>
        </w:rPr>
      </w:pPr>
      <w:r w:rsidRPr="00000E26">
        <w:rPr>
          <w:rFonts w:ascii="Times New Roman" w:hAnsi="Times New Roman" w:cs="Times New Roman"/>
          <w:sz w:val="28"/>
          <w:szCs w:val="28"/>
          <w:lang w:val="de-DE"/>
        </w:rPr>
        <w:t>Ausgabetermin:</w:t>
      </w:r>
    </w:p>
    <w:p w14:paraId="7254EB86" w14:textId="77777777" w:rsidR="0048174A" w:rsidRPr="00000E26" w:rsidRDefault="0048174A" w:rsidP="0048174A">
      <w:pPr>
        <w:spacing w:line="480" w:lineRule="auto"/>
        <w:ind w:left="708"/>
        <w:rPr>
          <w:rFonts w:ascii="Times New Roman" w:hAnsi="Times New Roman" w:cs="Times New Roman"/>
          <w:sz w:val="28"/>
          <w:szCs w:val="28"/>
          <w:lang w:val="de-DE"/>
        </w:rPr>
      </w:pPr>
      <w:r w:rsidRPr="00000E26">
        <w:rPr>
          <w:rFonts w:ascii="Times New Roman" w:hAnsi="Times New Roman" w:cs="Times New Roman"/>
          <w:sz w:val="28"/>
          <w:szCs w:val="28"/>
          <w:lang w:val="de-DE"/>
        </w:rPr>
        <w:t>Abgabetermin:</w:t>
      </w:r>
    </w:p>
    <w:p w14:paraId="3EDC7109" w14:textId="77777777" w:rsidR="0048174A" w:rsidRPr="00000E26" w:rsidRDefault="0048174A" w:rsidP="0048174A">
      <w:pPr>
        <w:spacing w:line="480" w:lineRule="auto"/>
        <w:ind w:left="708"/>
        <w:rPr>
          <w:rFonts w:ascii="Times New Roman" w:hAnsi="Times New Roman" w:cs="Times New Roman"/>
          <w:sz w:val="28"/>
          <w:szCs w:val="28"/>
          <w:lang w:val="de-DE"/>
        </w:rPr>
      </w:pPr>
      <w:r w:rsidRPr="00000E26">
        <w:rPr>
          <w:rFonts w:ascii="Times New Roman" w:hAnsi="Times New Roman" w:cs="Times New Roman"/>
          <w:sz w:val="28"/>
          <w:szCs w:val="28"/>
          <w:lang w:val="de-DE"/>
        </w:rPr>
        <w:t>Vorgelegt von:</w:t>
      </w:r>
    </w:p>
    <w:p w14:paraId="29E93BC4" w14:textId="77777777" w:rsidR="0048174A" w:rsidRPr="00000E26" w:rsidRDefault="0048174A" w:rsidP="0048174A">
      <w:pPr>
        <w:spacing w:line="480" w:lineRule="auto"/>
        <w:ind w:left="708"/>
        <w:rPr>
          <w:rFonts w:ascii="Times New Roman" w:hAnsi="Times New Roman" w:cs="Times New Roman"/>
          <w:sz w:val="28"/>
          <w:szCs w:val="28"/>
          <w:lang w:val="de-DE"/>
        </w:rPr>
      </w:pPr>
      <w:r w:rsidRPr="00000E26">
        <w:rPr>
          <w:rFonts w:ascii="Times New Roman" w:hAnsi="Times New Roman" w:cs="Times New Roman"/>
          <w:sz w:val="28"/>
          <w:szCs w:val="28"/>
          <w:lang w:val="de-DE"/>
        </w:rPr>
        <w:t>Matrikelnummer:</w:t>
      </w:r>
    </w:p>
    <w:p w14:paraId="73A68B57" w14:textId="77777777" w:rsidR="0048174A" w:rsidRPr="00000E26" w:rsidRDefault="0048174A" w:rsidP="0048174A">
      <w:pPr>
        <w:rPr>
          <w:rFonts w:ascii="Times New Roman" w:hAnsi="Times New Roman" w:cs="Times New Roman"/>
          <w:lang w:val="de-DE"/>
        </w:rPr>
      </w:pPr>
      <w:r w:rsidRPr="00000E26">
        <w:rPr>
          <w:rFonts w:ascii="Times New Roman" w:hAnsi="Times New Roman" w:cs="Times New Roman"/>
          <w:b/>
          <w:lang w:val="de-DE"/>
        </w:rPr>
        <w:lastRenderedPageBreak/>
        <w:t xml:space="preserve">Anhang 2: </w:t>
      </w:r>
      <w:r w:rsidRPr="00000E26">
        <w:rPr>
          <w:rFonts w:ascii="Times New Roman" w:hAnsi="Times New Roman" w:cs="Times New Roman"/>
          <w:lang w:val="de-DE"/>
        </w:rPr>
        <w:t>Vorlage für die eidesstattliche Versicherung</w:t>
      </w:r>
    </w:p>
    <w:p w14:paraId="573C9133" w14:textId="77777777" w:rsidR="0048174A" w:rsidRPr="00000E26" w:rsidRDefault="0048174A" w:rsidP="0048174A">
      <w:pPr>
        <w:rPr>
          <w:lang w:val="de-DE"/>
        </w:rPr>
      </w:pPr>
    </w:p>
    <w:p w14:paraId="499B3076" w14:textId="77777777" w:rsidR="006E7583" w:rsidRPr="00000E26" w:rsidRDefault="006E7583" w:rsidP="0048174A">
      <w:pPr>
        <w:spacing w:line="360" w:lineRule="auto"/>
        <w:jc w:val="both"/>
        <w:rPr>
          <w:rFonts w:ascii="Times New Roman" w:hAnsi="Times New Roman" w:cs="Times New Roman"/>
          <w:lang w:val="de-DE"/>
        </w:rPr>
      </w:pPr>
    </w:p>
    <w:p w14:paraId="619EFE06" w14:textId="77777777" w:rsidR="006E7583" w:rsidRPr="00000E26" w:rsidRDefault="006E7583" w:rsidP="0048174A">
      <w:pPr>
        <w:spacing w:line="360" w:lineRule="auto"/>
        <w:jc w:val="both"/>
        <w:rPr>
          <w:rFonts w:ascii="Times New Roman" w:hAnsi="Times New Roman" w:cs="Times New Roman"/>
          <w:lang w:val="de-DE"/>
        </w:rPr>
      </w:pPr>
    </w:p>
    <w:p w14:paraId="2B84203F" w14:textId="77777777" w:rsidR="006E7583" w:rsidRPr="00000E26" w:rsidRDefault="006E7583" w:rsidP="0048174A">
      <w:pPr>
        <w:spacing w:line="360" w:lineRule="auto"/>
        <w:jc w:val="both"/>
        <w:rPr>
          <w:rFonts w:ascii="Times New Roman" w:hAnsi="Times New Roman" w:cs="Times New Roman"/>
          <w:lang w:val="de-DE"/>
        </w:rPr>
      </w:pPr>
    </w:p>
    <w:p w14:paraId="06D5D23A" w14:textId="77777777" w:rsidR="0048174A" w:rsidRPr="00000E26" w:rsidRDefault="0048174A" w:rsidP="0048174A">
      <w:pPr>
        <w:spacing w:line="360" w:lineRule="auto"/>
        <w:jc w:val="both"/>
        <w:rPr>
          <w:rFonts w:ascii="Times New Roman" w:hAnsi="Times New Roman" w:cs="Times New Roman"/>
          <w:lang w:val="de-DE"/>
        </w:rPr>
      </w:pPr>
      <w:r w:rsidRPr="00000E26">
        <w:rPr>
          <w:rFonts w:ascii="Times New Roman" w:hAnsi="Times New Roman" w:cs="Times New Roman"/>
          <w:lang w:val="de-DE"/>
        </w:rPr>
        <w:t>Ich versichere hiermit, dass ich meine Bachelorarbeit</w:t>
      </w:r>
    </w:p>
    <w:p w14:paraId="53EEBD88" w14:textId="77777777" w:rsidR="0048174A" w:rsidRPr="00000E26" w:rsidRDefault="0048174A" w:rsidP="0048174A">
      <w:pPr>
        <w:spacing w:line="360" w:lineRule="auto"/>
        <w:jc w:val="both"/>
        <w:rPr>
          <w:rFonts w:ascii="Times New Roman" w:hAnsi="Times New Roman" w:cs="Times New Roman"/>
          <w:lang w:val="de-DE"/>
        </w:rPr>
      </w:pPr>
    </w:p>
    <w:p w14:paraId="08E9E8AB" w14:textId="77777777" w:rsidR="0048174A" w:rsidRPr="00000E26" w:rsidRDefault="0048174A" w:rsidP="0048174A">
      <w:pPr>
        <w:spacing w:line="360" w:lineRule="auto"/>
        <w:jc w:val="both"/>
        <w:rPr>
          <w:rFonts w:ascii="Times New Roman" w:hAnsi="Times New Roman" w:cs="Times New Roman"/>
          <w:lang w:val="de-DE"/>
        </w:rPr>
      </w:pPr>
      <w:r w:rsidRPr="00000E26">
        <w:rPr>
          <w:rFonts w:ascii="Times New Roman" w:hAnsi="Times New Roman" w:cs="Times New Roman"/>
          <w:lang w:val="de-DE"/>
        </w:rPr>
        <w:t>(Thema der Arbeit)</w:t>
      </w:r>
    </w:p>
    <w:p w14:paraId="108FAEEE" w14:textId="77777777" w:rsidR="0048174A" w:rsidRPr="00000E26" w:rsidRDefault="0048174A" w:rsidP="0048174A">
      <w:pPr>
        <w:spacing w:line="360" w:lineRule="auto"/>
        <w:jc w:val="both"/>
        <w:rPr>
          <w:rFonts w:ascii="Times New Roman" w:hAnsi="Times New Roman" w:cs="Times New Roman"/>
          <w:lang w:val="de-DE"/>
        </w:rPr>
      </w:pPr>
    </w:p>
    <w:p w14:paraId="7336ACE3" w14:textId="77777777" w:rsidR="0048174A" w:rsidRPr="00000E26" w:rsidRDefault="0048174A" w:rsidP="0048174A">
      <w:pPr>
        <w:spacing w:line="360" w:lineRule="auto"/>
        <w:jc w:val="both"/>
        <w:rPr>
          <w:rFonts w:ascii="Times New Roman" w:hAnsi="Times New Roman" w:cs="Times New Roman"/>
          <w:lang w:val="de-DE"/>
        </w:rPr>
      </w:pPr>
      <w:r w:rsidRPr="00000E26">
        <w:rPr>
          <w:rFonts w:ascii="Times New Roman" w:hAnsi="Times New Roman" w:cs="Times New Roman"/>
          <w:lang w:val="de-DE"/>
        </w:rPr>
        <w:t>selbständig und ohne fremde Hilfe angefertigt habe und dass ich alle von anderen Autoren wörtlich übernommenen Stellen wie auch die sich an die Gedankengänge anderer Autoren eng angelehnten Ausführungen meiner Arbeit besonders gekennzeichnet und die Quellen zitiert habe.</w:t>
      </w:r>
    </w:p>
    <w:p w14:paraId="139364CC" w14:textId="77777777" w:rsidR="0048174A" w:rsidRPr="00000E26" w:rsidRDefault="0048174A" w:rsidP="0048174A">
      <w:pPr>
        <w:spacing w:line="360" w:lineRule="auto"/>
        <w:jc w:val="both"/>
        <w:rPr>
          <w:rFonts w:ascii="Times New Roman" w:hAnsi="Times New Roman" w:cs="Times New Roman"/>
          <w:lang w:val="de-DE"/>
        </w:rPr>
      </w:pPr>
    </w:p>
    <w:p w14:paraId="188EA1FB" w14:textId="77777777" w:rsidR="0048174A" w:rsidRPr="00000E26" w:rsidRDefault="0048174A" w:rsidP="0048174A">
      <w:pPr>
        <w:spacing w:line="360" w:lineRule="auto"/>
        <w:jc w:val="both"/>
        <w:rPr>
          <w:rFonts w:ascii="Times New Roman" w:hAnsi="Times New Roman" w:cs="Times New Roman"/>
          <w:lang w:val="de-DE"/>
        </w:rPr>
      </w:pPr>
    </w:p>
    <w:p w14:paraId="32E8D2AE" w14:textId="77777777" w:rsidR="0048174A" w:rsidRPr="00000E26" w:rsidRDefault="0048174A" w:rsidP="0048174A">
      <w:pPr>
        <w:spacing w:line="360" w:lineRule="auto"/>
        <w:jc w:val="both"/>
        <w:rPr>
          <w:rFonts w:ascii="Times New Roman" w:hAnsi="Times New Roman" w:cs="Times New Roman"/>
          <w:lang w:val="de-DE"/>
        </w:rPr>
      </w:pPr>
      <w:r w:rsidRPr="00000E26">
        <w:rPr>
          <w:rFonts w:ascii="Times New Roman" w:hAnsi="Times New Roman" w:cs="Times New Roman"/>
          <w:lang w:val="de-DE"/>
        </w:rPr>
        <w:t>Istanbul, den ___________________</w:t>
      </w:r>
    </w:p>
    <w:p w14:paraId="28E73567" w14:textId="77777777" w:rsidR="0048174A" w:rsidRPr="00000E26" w:rsidRDefault="0048174A" w:rsidP="0048174A">
      <w:pPr>
        <w:spacing w:line="360" w:lineRule="auto"/>
        <w:jc w:val="both"/>
        <w:rPr>
          <w:rFonts w:ascii="Times New Roman" w:hAnsi="Times New Roman" w:cs="Times New Roman"/>
          <w:lang w:val="de-DE"/>
        </w:rPr>
      </w:pPr>
      <w:r w:rsidRPr="00000E26">
        <w:rPr>
          <w:rFonts w:ascii="Times New Roman" w:hAnsi="Times New Roman" w:cs="Times New Roman"/>
          <w:lang w:val="de-DE"/>
        </w:rPr>
        <w:t>______________________________</w:t>
      </w:r>
    </w:p>
    <w:p w14:paraId="48F8823D" w14:textId="77777777" w:rsidR="0048174A" w:rsidRPr="00000E26" w:rsidRDefault="0048174A" w:rsidP="0048174A">
      <w:pPr>
        <w:spacing w:line="360" w:lineRule="auto"/>
        <w:jc w:val="both"/>
        <w:rPr>
          <w:rFonts w:ascii="Times New Roman" w:hAnsi="Times New Roman" w:cs="Times New Roman"/>
          <w:lang w:val="de-DE"/>
        </w:rPr>
      </w:pPr>
      <w:r w:rsidRPr="00000E26">
        <w:rPr>
          <w:rFonts w:ascii="Times New Roman" w:hAnsi="Times New Roman" w:cs="Times New Roman"/>
          <w:lang w:val="de-DE"/>
        </w:rPr>
        <w:t>Unterschrift</w:t>
      </w:r>
    </w:p>
    <w:p w14:paraId="00A9457E" w14:textId="77777777" w:rsidR="0048174A" w:rsidRPr="00000E26" w:rsidRDefault="0048174A" w:rsidP="0048174A">
      <w:pPr>
        <w:spacing w:line="360" w:lineRule="auto"/>
        <w:jc w:val="both"/>
        <w:rPr>
          <w:rFonts w:ascii="Times New Roman" w:hAnsi="Times New Roman" w:cs="Times New Roman"/>
          <w:lang w:val="de-DE"/>
        </w:rPr>
      </w:pPr>
    </w:p>
    <w:p w14:paraId="78DB9264" w14:textId="77777777" w:rsidR="0048174A" w:rsidRPr="00000E26" w:rsidRDefault="0048174A" w:rsidP="0048174A">
      <w:pPr>
        <w:spacing w:line="360" w:lineRule="auto"/>
        <w:jc w:val="both"/>
        <w:rPr>
          <w:rFonts w:ascii="Times New Roman" w:hAnsi="Times New Roman" w:cs="Times New Roman"/>
          <w:lang w:val="de-DE"/>
        </w:rPr>
      </w:pPr>
    </w:p>
    <w:p w14:paraId="1A8BF932" w14:textId="77777777" w:rsidR="0048174A" w:rsidRPr="00000E26" w:rsidRDefault="0048174A" w:rsidP="0048174A">
      <w:pPr>
        <w:spacing w:line="360" w:lineRule="auto"/>
        <w:jc w:val="both"/>
        <w:rPr>
          <w:rFonts w:ascii="Times New Roman" w:hAnsi="Times New Roman" w:cs="Times New Roman"/>
          <w:lang w:val="de-DE"/>
        </w:rPr>
      </w:pPr>
    </w:p>
    <w:p w14:paraId="06E3C3B7" w14:textId="77777777" w:rsidR="0048174A" w:rsidRPr="00000E26" w:rsidRDefault="0048174A" w:rsidP="0048174A">
      <w:pPr>
        <w:spacing w:line="360" w:lineRule="auto"/>
        <w:jc w:val="both"/>
        <w:rPr>
          <w:rFonts w:ascii="Times New Roman" w:hAnsi="Times New Roman" w:cs="Times New Roman"/>
          <w:lang w:val="de-DE"/>
        </w:rPr>
      </w:pPr>
    </w:p>
    <w:p w14:paraId="6AD80112" w14:textId="77777777" w:rsidR="0048174A" w:rsidRPr="00000E26" w:rsidRDefault="0048174A" w:rsidP="0048174A">
      <w:pPr>
        <w:spacing w:line="360" w:lineRule="auto"/>
        <w:jc w:val="both"/>
        <w:rPr>
          <w:rFonts w:ascii="Times New Roman" w:hAnsi="Times New Roman" w:cs="Times New Roman"/>
          <w:lang w:val="de-DE"/>
        </w:rPr>
      </w:pPr>
    </w:p>
    <w:p w14:paraId="7BADF537" w14:textId="77777777" w:rsidR="0048174A" w:rsidRPr="00000E26" w:rsidRDefault="0048174A" w:rsidP="0048174A">
      <w:pPr>
        <w:spacing w:line="360" w:lineRule="auto"/>
        <w:jc w:val="both"/>
        <w:rPr>
          <w:rFonts w:ascii="Times New Roman" w:hAnsi="Times New Roman" w:cs="Times New Roman"/>
          <w:lang w:val="de-DE"/>
        </w:rPr>
      </w:pPr>
    </w:p>
    <w:p w14:paraId="5BA52B8D" w14:textId="77777777" w:rsidR="0048174A" w:rsidRPr="00000E26" w:rsidRDefault="0048174A" w:rsidP="0048174A">
      <w:pPr>
        <w:rPr>
          <w:rFonts w:ascii="Times New Roman" w:hAnsi="Times New Roman" w:cs="Times New Roman"/>
          <w:b/>
          <w:lang w:val="de-DE"/>
        </w:rPr>
      </w:pPr>
      <w:r w:rsidRPr="00000E26">
        <w:rPr>
          <w:rFonts w:ascii="Times New Roman" w:hAnsi="Times New Roman" w:cs="Times New Roman"/>
          <w:b/>
          <w:lang w:val="de-DE"/>
        </w:rPr>
        <w:br w:type="page"/>
      </w:r>
    </w:p>
    <w:p w14:paraId="6A84A1B4" w14:textId="77777777" w:rsidR="00195436" w:rsidRPr="00000E26" w:rsidRDefault="0048174A" w:rsidP="006E7583">
      <w:pPr>
        <w:rPr>
          <w:rFonts w:ascii="Times New Roman" w:hAnsi="Times New Roman" w:cs="Times New Roman"/>
          <w:lang w:val="de-DE"/>
        </w:rPr>
      </w:pPr>
      <w:r w:rsidRPr="00000E26">
        <w:rPr>
          <w:rFonts w:ascii="Times New Roman" w:hAnsi="Times New Roman" w:cs="Times New Roman"/>
          <w:b/>
          <w:lang w:val="de-DE"/>
        </w:rPr>
        <w:lastRenderedPageBreak/>
        <w:t xml:space="preserve">Anhang 3: </w:t>
      </w:r>
      <w:r w:rsidRPr="00000E26">
        <w:rPr>
          <w:rFonts w:ascii="Times New Roman" w:hAnsi="Times New Roman" w:cs="Times New Roman"/>
          <w:lang w:val="de-DE"/>
        </w:rPr>
        <w:t>Bewertungsbogen</w:t>
      </w:r>
    </w:p>
    <w:p w14:paraId="7D3C5C4A" w14:textId="77777777" w:rsidR="006E7583" w:rsidRPr="00000E26" w:rsidRDefault="006E7583" w:rsidP="006E7583">
      <w:pPr>
        <w:rPr>
          <w:rFonts w:ascii="Times New Roman" w:hAnsi="Times New Roman" w:cs="Times New Roman"/>
          <w:lang w:val="de-DE"/>
        </w:rPr>
      </w:pPr>
    </w:p>
    <w:p w14:paraId="0FAD844A" w14:textId="77777777" w:rsidR="006E7583" w:rsidRPr="00000E26" w:rsidRDefault="006E7583" w:rsidP="006E7583">
      <w:pPr>
        <w:pStyle w:val="KonuBal"/>
        <w:rPr>
          <w:rFonts w:asciiTheme="majorBidi" w:hAnsiTheme="majorBidi"/>
          <w:lang w:val="de-DE"/>
        </w:rPr>
      </w:pPr>
      <w:r w:rsidRPr="00000E26">
        <w:rPr>
          <w:rFonts w:asciiTheme="majorBidi" w:hAnsiTheme="majorBidi"/>
          <w:lang w:val="de-DE"/>
        </w:rPr>
        <w:t>TDU – Studiengang Kultur und Kommunikation / Bachelorarbeit</w:t>
      </w:r>
    </w:p>
    <w:p w14:paraId="0EB8B2AC" w14:textId="77777777" w:rsidR="006E7583" w:rsidRPr="00000E26" w:rsidRDefault="006E7583" w:rsidP="006E7583">
      <w:pPr>
        <w:spacing w:line="250" w:lineRule="exact"/>
        <w:ind w:left="116"/>
        <w:rPr>
          <w:rFonts w:asciiTheme="majorBidi" w:hAnsiTheme="majorBidi" w:cstheme="majorBidi"/>
          <w:b/>
          <w:lang w:val="de-DE"/>
        </w:rPr>
      </w:pPr>
      <w:r w:rsidRPr="00000E26">
        <w:rPr>
          <w:rFonts w:asciiTheme="majorBidi" w:hAnsiTheme="majorBidi" w:cstheme="majorBidi"/>
          <w:b/>
          <w:lang w:val="de-DE"/>
        </w:rPr>
        <w:t>Bewertungsbogen</w:t>
      </w:r>
    </w:p>
    <w:p w14:paraId="5EAB3544" w14:textId="77777777" w:rsidR="006E7583" w:rsidRPr="00000E26" w:rsidRDefault="006E7583" w:rsidP="006E7583">
      <w:pPr>
        <w:pStyle w:val="GvdeMetni"/>
        <w:spacing w:before="11"/>
        <w:rPr>
          <w:b/>
          <w:sz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229"/>
      </w:tblGrid>
      <w:tr w:rsidR="006E7583" w:rsidRPr="00000E26" w14:paraId="093B7E3F" w14:textId="77777777" w:rsidTr="003E5DC1">
        <w:trPr>
          <w:trHeight w:val="378"/>
        </w:trPr>
        <w:tc>
          <w:tcPr>
            <w:tcW w:w="1985" w:type="dxa"/>
          </w:tcPr>
          <w:p w14:paraId="6927682A" w14:textId="77777777" w:rsidR="006E7583" w:rsidRPr="00000E26" w:rsidRDefault="006E7583" w:rsidP="003E5DC1">
            <w:pPr>
              <w:pStyle w:val="TableParagraph"/>
              <w:spacing w:before="100"/>
              <w:ind w:left="107"/>
              <w:rPr>
                <w:sz w:val="18"/>
              </w:rPr>
            </w:pPr>
            <w:r w:rsidRPr="00000E26">
              <w:rPr>
                <w:sz w:val="18"/>
              </w:rPr>
              <w:t>Nachname, Vorname:</w:t>
            </w:r>
          </w:p>
        </w:tc>
        <w:tc>
          <w:tcPr>
            <w:tcW w:w="7229" w:type="dxa"/>
          </w:tcPr>
          <w:p w14:paraId="27D3F3C4" w14:textId="77777777" w:rsidR="006E7583" w:rsidRPr="00000E26" w:rsidRDefault="006E7583" w:rsidP="003E5DC1">
            <w:pPr>
              <w:pStyle w:val="TableParagraph"/>
              <w:rPr>
                <w:sz w:val="18"/>
              </w:rPr>
            </w:pPr>
          </w:p>
        </w:tc>
      </w:tr>
      <w:tr w:rsidR="006E7583" w:rsidRPr="00000E26" w14:paraId="3E48CEF3" w14:textId="77777777" w:rsidTr="003E5DC1">
        <w:trPr>
          <w:trHeight w:val="381"/>
        </w:trPr>
        <w:tc>
          <w:tcPr>
            <w:tcW w:w="1985" w:type="dxa"/>
          </w:tcPr>
          <w:p w14:paraId="4A66FAC5" w14:textId="77777777" w:rsidR="006E7583" w:rsidRPr="00000E26" w:rsidRDefault="006E7583" w:rsidP="003E5DC1">
            <w:pPr>
              <w:pStyle w:val="TableParagraph"/>
              <w:spacing w:before="103"/>
              <w:ind w:left="107"/>
              <w:rPr>
                <w:sz w:val="18"/>
              </w:rPr>
            </w:pPr>
            <w:r w:rsidRPr="00000E26">
              <w:rPr>
                <w:sz w:val="18"/>
              </w:rPr>
              <w:t>Matrikelnummer:</w:t>
            </w:r>
          </w:p>
        </w:tc>
        <w:tc>
          <w:tcPr>
            <w:tcW w:w="7229" w:type="dxa"/>
          </w:tcPr>
          <w:p w14:paraId="6BAF4722" w14:textId="77777777" w:rsidR="006E7583" w:rsidRPr="00000E26" w:rsidRDefault="006E7583" w:rsidP="003E5DC1">
            <w:pPr>
              <w:pStyle w:val="TableParagraph"/>
              <w:rPr>
                <w:sz w:val="18"/>
              </w:rPr>
            </w:pPr>
          </w:p>
        </w:tc>
      </w:tr>
      <w:tr w:rsidR="006E7583" w:rsidRPr="00000E26" w14:paraId="2A70759D" w14:textId="77777777" w:rsidTr="003E5DC1">
        <w:trPr>
          <w:trHeight w:val="378"/>
        </w:trPr>
        <w:tc>
          <w:tcPr>
            <w:tcW w:w="1985" w:type="dxa"/>
          </w:tcPr>
          <w:p w14:paraId="0A3813D3" w14:textId="77777777" w:rsidR="006E7583" w:rsidRPr="00000E26" w:rsidRDefault="006E7583" w:rsidP="003E5DC1">
            <w:pPr>
              <w:pStyle w:val="TableParagraph"/>
              <w:spacing w:before="100"/>
              <w:ind w:left="107"/>
              <w:rPr>
                <w:sz w:val="18"/>
              </w:rPr>
            </w:pPr>
            <w:r w:rsidRPr="00000E26">
              <w:rPr>
                <w:sz w:val="18"/>
              </w:rPr>
              <w:t>Thema der Arbeit:</w:t>
            </w:r>
          </w:p>
        </w:tc>
        <w:tc>
          <w:tcPr>
            <w:tcW w:w="7229" w:type="dxa"/>
          </w:tcPr>
          <w:p w14:paraId="245D4D70" w14:textId="77777777" w:rsidR="006E7583" w:rsidRPr="00000E26" w:rsidRDefault="006E7583" w:rsidP="003E5DC1">
            <w:pPr>
              <w:pStyle w:val="TableParagraph"/>
              <w:rPr>
                <w:sz w:val="18"/>
              </w:rPr>
            </w:pPr>
          </w:p>
        </w:tc>
      </w:tr>
      <w:tr w:rsidR="006E7583" w:rsidRPr="00000E26" w14:paraId="235036A4" w14:textId="77777777" w:rsidTr="003E5DC1">
        <w:trPr>
          <w:trHeight w:val="381"/>
        </w:trPr>
        <w:tc>
          <w:tcPr>
            <w:tcW w:w="1985" w:type="dxa"/>
          </w:tcPr>
          <w:p w14:paraId="375CDD28" w14:textId="77777777" w:rsidR="006E7583" w:rsidRPr="00000E26" w:rsidRDefault="006E7583" w:rsidP="003E5DC1">
            <w:pPr>
              <w:pStyle w:val="TableParagraph"/>
              <w:spacing w:before="103"/>
              <w:ind w:left="107"/>
              <w:rPr>
                <w:sz w:val="18"/>
              </w:rPr>
            </w:pPr>
            <w:r w:rsidRPr="00000E26">
              <w:rPr>
                <w:sz w:val="18"/>
              </w:rPr>
              <w:t>Betreuer:</w:t>
            </w:r>
          </w:p>
        </w:tc>
        <w:tc>
          <w:tcPr>
            <w:tcW w:w="7229" w:type="dxa"/>
          </w:tcPr>
          <w:p w14:paraId="009D0833" w14:textId="77777777" w:rsidR="006E7583" w:rsidRPr="00000E26" w:rsidRDefault="006E7583" w:rsidP="003E5DC1">
            <w:pPr>
              <w:pStyle w:val="TableParagraph"/>
              <w:rPr>
                <w:sz w:val="18"/>
              </w:rPr>
            </w:pPr>
          </w:p>
        </w:tc>
      </w:tr>
    </w:tbl>
    <w:p w14:paraId="574CE833" w14:textId="77777777" w:rsidR="006E7583" w:rsidRPr="00000E26" w:rsidRDefault="006E7583" w:rsidP="006E7583">
      <w:pPr>
        <w:pStyle w:val="GvdeMetni"/>
        <w:spacing w:before="6"/>
        <w:rPr>
          <w:b/>
          <w:sz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596"/>
        <w:gridCol w:w="798"/>
        <w:gridCol w:w="4111"/>
      </w:tblGrid>
      <w:tr w:rsidR="006E7583" w:rsidRPr="00000E26" w14:paraId="39E6DBAC" w14:textId="77777777" w:rsidTr="003E5DC1">
        <w:trPr>
          <w:trHeight w:val="258"/>
        </w:trPr>
        <w:tc>
          <w:tcPr>
            <w:tcW w:w="5102" w:type="dxa"/>
            <w:gridSpan w:val="3"/>
            <w:tcBorders>
              <w:bottom w:val="single" w:sz="6" w:space="0" w:color="000000"/>
            </w:tcBorders>
          </w:tcPr>
          <w:p w14:paraId="3C74E1D4" w14:textId="77777777" w:rsidR="006E7583" w:rsidRPr="00000E26" w:rsidRDefault="006E7583" w:rsidP="003E5DC1">
            <w:pPr>
              <w:pStyle w:val="TableParagraph"/>
              <w:rPr>
                <w:sz w:val="18"/>
              </w:rPr>
            </w:pPr>
          </w:p>
        </w:tc>
        <w:tc>
          <w:tcPr>
            <w:tcW w:w="4111" w:type="dxa"/>
            <w:tcBorders>
              <w:bottom w:val="single" w:sz="8" w:space="0" w:color="000000"/>
            </w:tcBorders>
          </w:tcPr>
          <w:p w14:paraId="6B085662" w14:textId="77777777" w:rsidR="006E7583" w:rsidRPr="00000E26" w:rsidRDefault="006E7583" w:rsidP="003E5DC1">
            <w:pPr>
              <w:pStyle w:val="TableParagraph"/>
              <w:rPr>
                <w:sz w:val="18"/>
              </w:rPr>
            </w:pPr>
          </w:p>
        </w:tc>
      </w:tr>
      <w:tr w:rsidR="006E7583" w:rsidRPr="00000E26" w14:paraId="5A656972" w14:textId="77777777" w:rsidTr="003E5DC1">
        <w:trPr>
          <w:trHeight w:val="340"/>
        </w:trPr>
        <w:tc>
          <w:tcPr>
            <w:tcW w:w="5102" w:type="dxa"/>
            <w:gridSpan w:val="3"/>
            <w:tcBorders>
              <w:top w:val="single" w:sz="6" w:space="0" w:color="000000"/>
              <w:left w:val="single" w:sz="2" w:space="0" w:color="000000"/>
              <w:bottom w:val="double" w:sz="1" w:space="0" w:color="000000"/>
              <w:right w:val="single" w:sz="2" w:space="0" w:color="000000"/>
            </w:tcBorders>
          </w:tcPr>
          <w:p w14:paraId="688628E1" w14:textId="77777777" w:rsidR="006E7583" w:rsidRPr="00000E26" w:rsidRDefault="006E7583" w:rsidP="003E5DC1">
            <w:pPr>
              <w:pStyle w:val="TableParagraph"/>
              <w:spacing w:before="42"/>
              <w:ind w:left="2021" w:right="2005"/>
              <w:jc w:val="center"/>
              <w:rPr>
                <w:b/>
                <w:sz w:val="18"/>
              </w:rPr>
            </w:pPr>
            <w:r w:rsidRPr="00000E26">
              <w:rPr>
                <w:b/>
                <w:sz w:val="18"/>
              </w:rPr>
              <w:t>KRITERIEN</w:t>
            </w:r>
          </w:p>
        </w:tc>
        <w:tc>
          <w:tcPr>
            <w:tcW w:w="4111" w:type="dxa"/>
            <w:tcBorders>
              <w:top w:val="single" w:sz="8" w:space="0" w:color="000000"/>
              <w:left w:val="single" w:sz="2" w:space="0" w:color="000000"/>
              <w:bottom w:val="single" w:sz="8" w:space="0" w:color="000000"/>
            </w:tcBorders>
          </w:tcPr>
          <w:p w14:paraId="7DDB1FF1" w14:textId="77777777" w:rsidR="006E7583" w:rsidRPr="00000E26" w:rsidRDefault="006E7583" w:rsidP="003E5DC1">
            <w:pPr>
              <w:pStyle w:val="TableParagraph"/>
              <w:spacing w:before="42"/>
              <w:ind w:left="1449" w:right="1423"/>
              <w:jc w:val="center"/>
              <w:rPr>
                <w:b/>
                <w:sz w:val="18"/>
              </w:rPr>
            </w:pPr>
            <w:r w:rsidRPr="00000E26">
              <w:rPr>
                <w:b/>
                <w:sz w:val="18"/>
              </w:rPr>
              <w:t>BEWERTUNG</w:t>
            </w:r>
          </w:p>
        </w:tc>
      </w:tr>
      <w:tr w:rsidR="006E7583" w:rsidRPr="00000E26" w14:paraId="4BD99A03" w14:textId="77777777" w:rsidTr="003E5DC1">
        <w:trPr>
          <w:trHeight w:val="342"/>
        </w:trPr>
        <w:tc>
          <w:tcPr>
            <w:tcW w:w="708" w:type="dxa"/>
            <w:tcBorders>
              <w:top w:val="double" w:sz="1" w:space="0" w:color="000000"/>
              <w:left w:val="single" w:sz="2" w:space="0" w:color="000000"/>
              <w:right w:val="single" w:sz="2" w:space="0" w:color="000000"/>
            </w:tcBorders>
          </w:tcPr>
          <w:p w14:paraId="7F8B0EDB" w14:textId="77777777" w:rsidR="006E7583" w:rsidRPr="00000E26" w:rsidRDefault="006E7583" w:rsidP="003E5DC1">
            <w:pPr>
              <w:pStyle w:val="TableParagraph"/>
              <w:spacing w:before="5"/>
              <w:ind w:left="115"/>
              <w:rPr>
                <w:b/>
              </w:rPr>
            </w:pPr>
            <w:r w:rsidRPr="00000E26">
              <w:rPr>
                <w:b/>
              </w:rPr>
              <w:t>I.</w:t>
            </w:r>
          </w:p>
        </w:tc>
        <w:tc>
          <w:tcPr>
            <w:tcW w:w="4394" w:type="dxa"/>
            <w:gridSpan w:val="2"/>
            <w:tcBorders>
              <w:top w:val="double" w:sz="1" w:space="0" w:color="000000"/>
              <w:left w:val="single" w:sz="2" w:space="0" w:color="000000"/>
              <w:right w:val="single" w:sz="2" w:space="0" w:color="000000"/>
            </w:tcBorders>
          </w:tcPr>
          <w:p w14:paraId="14C5DC99" w14:textId="77777777" w:rsidR="006E7583" w:rsidRPr="00000E26" w:rsidRDefault="006E7583" w:rsidP="003E5DC1">
            <w:pPr>
              <w:pStyle w:val="TableParagraph"/>
              <w:spacing w:before="5"/>
              <w:ind w:left="117"/>
              <w:rPr>
                <w:b/>
              </w:rPr>
            </w:pPr>
            <w:r w:rsidRPr="00000E26">
              <w:rPr>
                <w:b/>
              </w:rPr>
              <w:t>Formale Kriterien</w:t>
            </w:r>
          </w:p>
        </w:tc>
        <w:tc>
          <w:tcPr>
            <w:tcW w:w="4111" w:type="dxa"/>
            <w:tcBorders>
              <w:top w:val="single" w:sz="8" w:space="0" w:color="000000"/>
              <w:left w:val="single" w:sz="2" w:space="0" w:color="000000"/>
            </w:tcBorders>
          </w:tcPr>
          <w:p w14:paraId="05ACA8EF" w14:textId="4C084EA3" w:rsidR="006E7583" w:rsidRPr="00000E26" w:rsidRDefault="00431B60" w:rsidP="003E5DC1">
            <w:pPr>
              <w:pStyle w:val="TableParagraph"/>
              <w:spacing w:before="5"/>
              <w:ind w:left="1449" w:right="1422"/>
              <w:jc w:val="center"/>
              <w:rPr>
                <w:b/>
              </w:rPr>
            </w:pPr>
            <w:r>
              <w:rPr>
                <w:b/>
              </w:rPr>
              <w:t>25</w:t>
            </w:r>
            <w:r w:rsidR="006E7583" w:rsidRPr="00000E26">
              <w:rPr>
                <w:b/>
              </w:rPr>
              <w:t xml:space="preserve"> %</w:t>
            </w:r>
          </w:p>
        </w:tc>
      </w:tr>
      <w:tr w:rsidR="006E7583" w:rsidRPr="00000E26" w14:paraId="033B4F2D" w14:textId="77777777" w:rsidTr="003E5DC1">
        <w:trPr>
          <w:trHeight w:val="340"/>
        </w:trPr>
        <w:tc>
          <w:tcPr>
            <w:tcW w:w="708" w:type="dxa"/>
          </w:tcPr>
          <w:p w14:paraId="75F63FFA" w14:textId="77777777" w:rsidR="006E7583" w:rsidRPr="00000E26" w:rsidRDefault="006E7583" w:rsidP="003E5DC1">
            <w:pPr>
              <w:pStyle w:val="TableParagraph"/>
              <w:rPr>
                <w:sz w:val="18"/>
              </w:rPr>
            </w:pPr>
          </w:p>
        </w:tc>
        <w:tc>
          <w:tcPr>
            <w:tcW w:w="3596" w:type="dxa"/>
            <w:tcBorders>
              <w:right w:val="nil"/>
            </w:tcBorders>
          </w:tcPr>
          <w:p w14:paraId="03014054" w14:textId="77777777" w:rsidR="006E7583" w:rsidRPr="00000E26" w:rsidRDefault="006E7583" w:rsidP="006E7583">
            <w:pPr>
              <w:pStyle w:val="TableParagraph"/>
              <w:numPr>
                <w:ilvl w:val="0"/>
                <w:numId w:val="17"/>
              </w:numPr>
              <w:tabs>
                <w:tab w:val="left" w:pos="474"/>
                <w:tab w:val="left" w:pos="475"/>
              </w:tabs>
              <w:spacing w:before="27"/>
              <w:rPr>
                <w:sz w:val="18"/>
              </w:rPr>
            </w:pPr>
            <w:r w:rsidRPr="00000E26">
              <w:rPr>
                <w:sz w:val="18"/>
              </w:rPr>
              <w:t>Formatierung</w:t>
            </w:r>
          </w:p>
        </w:tc>
        <w:tc>
          <w:tcPr>
            <w:tcW w:w="798" w:type="dxa"/>
            <w:tcBorders>
              <w:left w:val="nil"/>
            </w:tcBorders>
          </w:tcPr>
          <w:p w14:paraId="620D7635" w14:textId="77777777" w:rsidR="006E7583" w:rsidRPr="00000E26" w:rsidRDefault="006E7583" w:rsidP="003E5DC1">
            <w:pPr>
              <w:pStyle w:val="TableParagraph"/>
              <w:spacing w:before="40"/>
              <w:ind w:left="206"/>
              <w:rPr>
                <w:sz w:val="18"/>
              </w:rPr>
            </w:pPr>
            <w:r w:rsidRPr="00000E26">
              <w:rPr>
                <w:sz w:val="18"/>
              </w:rPr>
              <w:t>(20%)</w:t>
            </w:r>
          </w:p>
        </w:tc>
        <w:tc>
          <w:tcPr>
            <w:tcW w:w="4111" w:type="dxa"/>
          </w:tcPr>
          <w:p w14:paraId="397CC917" w14:textId="77777777" w:rsidR="006E7583" w:rsidRPr="00000E26" w:rsidRDefault="006E7583" w:rsidP="003E5DC1">
            <w:pPr>
              <w:pStyle w:val="TableParagraph"/>
              <w:rPr>
                <w:sz w:val="18"/>
              </w:rPr>
            </w:pPr>
          </w:p>
        </w:tc>
      </w:tr>
      <w:tr w:rsidR="006E7583" w:rsidRPr="00000E26" w14:paraId="688AC640" w14:textId="77777777" w:rsidTr="003E5DC1">
        <w:trPr>
          <w:trHeight w:val="340"/>
        </w:trPr>
        <w:tc>
          <w:tcPr>
            <w:tcW w:w="708" w:type="dxa"/>
          </w:tcPr>
          <w:p w14:paraId="15592055" w14:textId="77777777" w:rsidR="006E7583" w:rsidRPr="00000E26" w:rsidRDefault="006E7583" w:rsidP="003E5DC1">
            <w:pPr>
              <w:pStyle w:val="TableParagraph"/>
              <w:rPr>
                <w:sz w:val="18"/>
              </w:rPr>
            </w:pPr>
          </w:p>
        </w:tc>
        <w:tc>
          <w:tcPr>
            <w:tcW w:w="3596" w:type="dxa"/>
            <w:tcBorders>
              <w:right w:val="nil"/>
            </w:tcBorders>
          </w:tcPr>
          <w:p w14:paraId="173A0C17" w14:textId="77777777" w:rsidR="006E7583" w:rsidRPr="00000E26" w:rsidRDefault="006E7583" w:rsidP="006E7583">
            <w:pPr>
              <w:pStyle w:val="TableParagraph"/>
              <w:numPr>
                <w:ilvl w:val="0"/>
                <w:numId w:val="16"/>
              </w:numPr>
              <w:tabs>
                <w:tab w:val="left" w:pos="474"/>
                <w:tab w:val="left" w:pos="475"/>
              </w:tabs>
              <w:spacing w:line="215" w:lineRule="exact"/>
              <w:rPr>
                <w:sz w:val="18"/>
              </w:rPr>
            </w:pPr>
            <w:r w:rsidRPr="00000E26">
              <w:rPr>
                <w:sz w:val="18"/>
              </w:rPr>
              <w:t>Rechtschreibung, Sprachlicher</w:t>
            </w:r>
            <w:r w:rsidRPr="00000E26">
              <w:rPr>
                <w:spacing w:val="-13"/>
                <w:sz w:val="18"/>
              </w:rPr>
              <w:t xml:space="preserve"> </w:t>
            </w:r>
            <w:r w:rsidRPr="00000E26">
              <w:rPr>
                <w:sz w:val="18"/>
              </w:rPr>
              <w:t>Ausdruck</w:t>
            </w:r>
          </w:p>
        </w:tc>
        <w:tc>
          <w:tcPr>
            <w:tcW w:w="798" w:type="dxa"/>
            <w:tcBorders>
              <w:left w:val="nil"/>
            </w:tcBorders>
          </w:tcPr>
          <w:p w14:paraId="28EE831B" w14:textId="77777777" w:rsidR="006E7583" w:rsidRPr="00000E26" w:rsidRDefault="006E7583" w:rsidP="003E5DC1">
            <w:pPr>
              <w:pStyle w:val="TableParagraph"/>
              <w:spacing w:before="7"/>
              <w:ind w:left="188"/>
              <w:rPr>
                <w:sz w:val="18"/>
              </w:rPr>
            </w:pPr>
            <w:r w:rsidRPr="00000E26">
              <w:rPr>
                <w:sz w:val="18"/>
              </w:rPr>
              <w:t>(50%)</w:t>
            </w:r>
          </w:p>
        </w:tc>
        <w:tc>
          <w:tcPr>
            <w:tcW w:w="4111" w:type="dxa"/>
          </w:tcPr>
          <w:p w14:paraId="612877DA" w14:textId="77777777" w:rsidR="006E7583" w:rsidRPr="00000E26" w:rsidRDefault="006E7583" w:rsidP="003E5DC1">
            <w:pPr>
              <w:pStyle w:val="TableParagraph"/>
              <w:rPr>
                <w:sz w:val="18"/>
              </w:rPr>
            </w:pPr>
          </w:p>
        </w:tc>
      </w:tr>
      <w:tr w:rsidR="006E7583" w:rsidRPr="00000E26" w14:paraId="531C0A92" w14:textId="77777777" w:rsidTr="003E5DC1">
        <w:trPr>
          <w:trHeight w:val="337"/>
        </w:trPr>
        <w:tc>
          <w:tcPr>
            <w:tcW w:w="708" w:type="dxa"/>
            <w:tcBorders>
              <w:bottom w:val="single" w:sz="8" w:space="0" w:color="000000"/>
            </w:tcBorders>
          </w:tcPr>
          <w:p w14:paraId="2EE48035" w14:textId="77777777" w:rsidR="006E7583" w:rsidRPr="00000E26" w:rsidRDefault="006E7583" w:rsidP="003E5DC1">
            <w:pPr>
              <w:pStyle w:val="TableParagraph"/>
              <w:rPr>
                <w:sz w:val="18"/>
              </w:rPr>
            </w:pPr>
          </w:p>
        </w:tc>
        <w:tc>
          <w:tcPr>
            <w:tcW w:w="3596" w:type="dxa"/>
            <w:tcBorders>
              <w:bottom w:val="single" w:sz="8" w:space="0" w:color="000000"/>
              <w:right w:val="nil"/>
            </w:tcBorders>
          </w:tcPr>
          <w:p w14:paraId="0F174DDE" w14:textId="77777777" w:rsidR="006E7583" w:rsidRPr="00000E26" w:rsidRDefault="006E7583" w:rsidP="006E7583">
            <w:pPr>
              <w:pStyle w:val="TableParagraph"/>
              <w:numPr>
                <w:ilvl w:val="0"/>
                <w:numId w:val="15"/>
              </w:numPr>
              <w:tabs>
                <w:tab w:val="left" w:pos="474"/>
                <w:tab w:val="left" w:pos="475"/>
              </w:tabs>
              <w:spacing w:before="27"/>
              <w:rPr>
                <w:sz w:val="18"/>
              </w:rPr>
            </w:pPr>
            <w:r w:rsidRPr="00000E26">
              <w:rPr>
                <w:sz w:val="18"/>
              </w:rPr>
              <w:t>Zitierweise</w:t>
            </w:r>
          </w:p>
        </w:tc>
        <w:tc>
          <w:tcPr>
            <w:tcW w:w="798" w:type="dxa"/>
            <w:tcBorders>
              <w:left w:val="nil"/>
              <w:bottom w:val="single" w:sz="8" w:space="0" w:color="000000"/>
            </w:tcBorders>
          </w:tcPr>
          <w:p w14:paraId="0C13049C" w14:textId="77777777" w:rsidR="006E7583" w:rsidRPr="00000E26" w:rsidRDefault="006E7583" w:rsidP="003E5DC1">
            <w:pPr>
              <w:pStyle w:val="TableParagraph"/>
              <w:spacing w:before="40"/>
              <w:ind w:left="215"/>
              <w:rPr>
                <w:sz w:val="18"/>
              </w:rPr>
            </w:pPr>
            <w:r w:rsidRPr="00000E26">
              <w:rPr>
                <w:sz w:val="18"/>
              </w:rPr>
              <w:t>(30%)</w:t>
            </w:r>
          </w:p>
        </w:tc>
        <w:tc>
          <w:tcPr>
            <w:tcW w:w="4111" w:type="dxa"/>
            <w:tcBorders>
              <w:bottom w:val="single" w:sz="8" w:space="0" w:color="000000"/>
            </w:tcBorders>
          </w:tcPr>
          <w:p w14:paraId="50A488AC" w14:textId="77777777" w:rsidR="006E7583" w:rsidRPr="00000E26" w:rsidRDefault="006E7583" w:rsidP="003E5DC1">
            <w:pPr>
              <w:pStyle w:val="TableParagraph"/>
              <w:rPr>
                <w:sz w:val="18"/>
              </w:rPr>
            </w:pPr>
          </w:p>
        </w:tc>
      </w:tr>
      <w:tr w:rsidR="006E7583" w:rsidRPr="00000E26" w14:paraId="044C9C67" w14:textId="77777777" w:rsidTr="003E5DC1">
        <w:trPr>
          <w:trHeight w:val="340"/>
        </w:trPr>
        <w:tc>
          <w:tcPr>
            <w:tcW w:w="708" w:type="dxa"/>
            <w:tcBorders>
              <w:top w:val="single" w:sz="8" w:space="0" w:color="000000"/>
              <w:left w:val="single" w:sz="8" w:space="0" w:color="000000"/>
              <w:bottom w:val="single" w:sz="8" w:space="0" w:color="000000"/>
              <w:right w:val="single" w:sz="8" w:space="0" w:color="000000"/>
            </w:tcBorders>
          </w:tcPr>
          <w:p w14:paraId="75CE65F1" w14:textId="77777777" w:rsidR="006E7583" w:rsidRPr="00000E26" w:rsidRDefault="006E7583" w:rsidP="003E5DC1">
            <w:pPr>
              <w:pStyle w:val="TableParagraph"/>
              <w:rPr>
                <w:sz w:val="18"/>
              </w:rPr>
            </w:pPr>
          </w:p>
        </w:tc>
        <w:tc>
          <w:tcPr>
            <w:tcW w:w="4394" w:type="dxa"/>
            <w:gridSpan w:val="2"/>
            <w:tcBorders>
              <w:top w:val="single" w:sz="8" w:space="0" w:color="000000"/>
              <w:left w:val="single" w:sz="8" w:space="0" w:color="000000"/>
              <w:bottom w:val="single" w:sz="8" w:space="0" w:color="000000"/>
              <w:right w:val="single" w:sz="8" w:space="0" w:color="000000"/>
            </w:tcBorders>
          </w:tcPr>
          <w:p w14:paraId="0A29C5C4" w14:textId="77777777" w:rsidR="006E7583" w:rsidRPr="00000E26" w:rsidRDefault="006E7583" w:rsidP="003E5DC1">
            <w:pPr>
              <w:pStyle w:val="TableParagraph"/>
              <w:spacing w:before="5"/>
              <w:ind w:left="110"/>
              <w:rPr>
                <w:b/>
              </w:rPr>
            </w:pPr>
            <w:r w:rsidRPr="00000E26">
              <w:rPr>
                <w:b/>
              </w:rPr>
              <w:t>Zwischennote I.</w:t>
            </w:r>
          </w:p>
        </w:tc>
        <w:tc>
          <w:tcPr>
            <w:tcW w:w="4111" w:type="dxa"/>
            <w:tcBorders>
              <w:top w:val="single" w:sz="8" w:space="0" w:color="000000"/>
              <w:left w:val="single" w:sz="8" w:space="0" w:color="000000"/>
              <w:bottom w:val="single" w:sz="8" w:space="0" w:color="000000"/>
              <w:right w:val="single" w:sz="8" w:space="0" w:color="000000"/>
            </w:tcBorders>
            <w:shd w:val="clear" w:color="auto" w:fill="EDEBE1"/>
          </w:tcPr>
          <w:p w14:paraId="7F94A360" w14:textId="77777777" w:rsidR="006E7583" w:rsidRPr="00000E26" w:rsidRDefault="006E7583" w:rsidP="003E5DC1">
            <w:pPr>
              <w:pStyle w:val="TableParagraph"/>
              <w:rPr>
                <w:sz w:val="18"/>
              </w:rPr>
            </w:pPr>
          </w:p>
        </w:tc>
      </w:tr>
      <w:tr w:rsidR="006E7583" w:rsidRPr="00000E26" w14:paraId="756ED9F1" w14:textId="77777777" w:rsidTr="003E5DC1">
        <w:trPr>
          <w:trHeight w:val="138"/>
        </w:trPr>
        <w:tc>
          <w:tcPr>
            <w:tcW w:w="708" w:type="dxa"/>
            <w:tcBorders>
              <w:top w:val="single" w:sz="8" w:space="0" w:color="000000"/>
            </w:tcBorders>
          </w:tcPr>
          <w:p w14:paraId="0A18DF15" w14:textId="77777777" w:rsidR="006E7583" w:rsidRPr="00000E26" w:rsidRDefault="006E7583" w:rsidP="003E5DC1">
            <w:pPr>
              <w:pStyle w:val="TableParagraph"/>
              <w:rPr>
                <w:sz w:val="8"/>
              </w:rPr>
            </w:pPr>
          </w:p>
        </w:tc>
        <w:tc>
          <w:tcPr>
            <w:tcW w:w="4394" w:type="dxa"/>
            <w:gridSpan w:val="2"/>
            <w:tcBorders>
              <w:top w:val="single" w:sz="8" w:space="0" w:color="000000"/>
            </w:tcBorders>
          </w:tcPr>
          <w:p w14:paraId="7732DCED" w14:textId="77777777" w:rsidR="006E7583" w:rsidRPr="00000E26" w:rsidRDefault="006E7583" w:rsidP="003E5DC1">
            <w:pPr>
              <w:pStyle w:val="TableParagraph"/>
              <w:rPr>
                <w:sz w:val="8"/>
              </w:rPr>
            </w:pPr>
          </w:p>
        </w:tc>
        <w:tc>
          <w:tcPr>
            <w:tcW w:w="4111" w:type="dxa"/>
            <w:tcBorders>
              <w:top w:val="single" w:sz="8" w:space="0" w:color="000000"/>
            </w:tcBorders>
          </w:tcPr>
          <w:p w14:paraId="7552680E" w14:textId="77777777" w:rsidR="006E7583" w:rsidRPr="00000E26" w:rsidRDefault="006E7583" w:rsidP="003E5DC1">
            <w:pPr>
              <w:pStyle w:val="TableParagraph"/>
              <w:rPr>
                <w:sz w:val="8"/>
              </w:rPr>
            </w:pPr>
          </w:p>
        </w:tc>
      </w:tr>
      <w:tr w:rsidR="006E7583" w:rsidRPr="00000E26" w14:paraId="42BF4A0B" w14:textId="77777777" w:rsidTr="003E5DC1">
        <w:trPr>
          <w:trHeight w:val="340"/>
        </w:trPr>
        <w:tc>
          <w:tcPr>
            <w:tcW w:w="708" w:type="dxa"/>
          </w:tcPr>
          <w:p w14:paraId="38ABF24E" w14:textId="77777777" w:rsidR="006E7583" w:rsidRPr="00000E26" w:rsidRDefault="006E7583" w:rsidP="003E5DC1">
            <w:pPr>
              <w:pStyle w:val="TableParagraph"/>
              <w:spacing w:before="3"/>
              <w:ind w:left="112"/>
            </w:pPr>
            <w:r w:rsidRPr="00000E26">
              <w:rPr>
                <w:b/>
              </w:rPr>
              <w:t>II</w:t>
            </w:r>
            <w:r w:rsidRPr="00000E26">
              <w:t>.</w:t>
            </w:r>
          </w:p>
        </w:tc>
        <w:tc>
          <w:tcPr>
            <w:tcW w:w="4394" w:type="dxa"/>
            <w:gridSpan w:val="2"/>
          </w:tcPr>
          <w:p w14:paraId="377B68A3" w14:textId="77777777" w:rsidR="006E7583" w:rsidRPr="00000E26" w:rsidRDefault="006E7583" w:rsidP="003E5DC1">
            <w:pPr>
              <w:pStyle w:val="TableParagraph"/>
              <w:spacing w:before="3"/>
              <w:ind w:left="115"/>
              <w:rPr>
                <w:b/>
              </w:rPr>
            </w:pPr>
            <w:r w:rsidRPr="00000E26">
              <w:rPr>
                <w:b/>
              </w:rPr>
              <w:t>Inhaltliche Kriterien</w:t>
            </w:r>
          </w:p>
        </w:tc>
        <w:tc>
          <w:tcPr>
            <w:tcW w:w="4111" w:type="dxa"/>
          </w:tcPr>
          <w:p w14:paraId="146A07F0" w14:textId="77777777" w:rsidR="006E7583" w:rsidRPr="00000E26" w:rsidRDefault="006E7583" w:rsidP="003E5DC1">
            <w:pPr>
              <w:pStyle w:val="TableParagraph"/>
              <w:spacing w:before="3"/>
              <w:ind w:left="1795" w:right="1770"/>
              <w:jc w:val="center"/>
              <w:rPr>
                <w:b/>
              </w:rPr>
            </w:pPr>
            <w:r w:rsidRPr="00000E26">
              <w:rPr>
                <w:b/>
              </w:rPr>
              <w:t>50 %</w:t>
            </w:r>
          </w:p>
        </w:tc>
      </w:tr>
      <w:tr w:rsidR="006E7583" w:rsidRPr="00000E26" w14:paraId="23FC91F1" w14:textId="77777777" w:rsidTr="003E5DC1">
        <w:trPr>
          <w:trHeight w:val="340"/>
        </w:trPr>
        <w:tc>
          <w:tcPr>
            <w:tcW w:w="708" w:type="dxa"/>
          </w:tcPr>
          <w:p w14:paraId="3F886941" w14:textId="77777777" w:rsidR="006E7583" w:rsidRPr="00000E26" w:rsidRDefault="006E7583" w:rsidP="003E5DC1">
            <w:pPr>
              <w:pStyle w:val="TableParagraph"/>
              <w:rPr>
                <w:sz w:val="18"/>
              </w:rPr>
            </w:pPr>
          </w:p>
        </w:tc>
        <w:tc>
          <w:tcPr>
            <w:tcW w:w="3596" w:type="dxa"/>
            <w:tcBorders>
              <w:right w:val="nil"/>
            </w:tcBorders>
          </w:tcPr>
          <w:p w14:paraId="6F3AB39C" w14:textId="77777777" w:rsidR="006E7583" w:rsidRPr="00000E26" w:rsidRDefault="006E7583" w:rsidP="006E7583">
            <w:pPr>
              <w:pStyle w:val="TableParagraph"/>
              <w:numPr>
                <w:ilvl w:val="0"/>
                <w:numId w:val="14"/>
              </w:numPr>
              <w:tabs>
                <w:tab w:val="left" w:pos="474"/>
                <w:tab w:val="left" w:pos="475"/>
              </w:tabs>
              <w:spacing w:before="27"/>
              <w:rPr>
                <w:sz w:val="18"/>
              </w:rPr>
            </w:pPr>
            <w:r w:rsidRPr="00000E26">
              <w:rPr>
                <w:sz w:val="18"/>
              </w:rPr>
              <w:t>Gliederung</w:t>
            </w:r>
          </w:p>
        </w:tc>
        <w:tc>
          <w:tcPr>
            <w:tcW w:w="798" w:type="dxa"/>
            <w:tcBorders>
              <w:left w:val="nil"/>
            </w:tcBorders>
          </w:tcPr>
          <w:p w14:paraId="3A094F13" w14:textId="77777777" w:rsidR="006E7583" w:rsidRPr="00000E26" w:rsidRDefault="006E7583" w:rsidP="003E5DC1">
            <w:pPr>
              <w:pStyle w:val="TableParagraph"/>
              <w:spacing w:before="40"/>
              <w:ind w:left="215"/>
              <w:rPr>
                <w:sz w:val="18"/>
              </w:rPr>
            </w:pPr>
            <w:r w:rsidRPr="00000E26">
              <w:rPr>
                <w:sz w:val="18"/>
              </w:rPr>
              <w:t>(10%)</w:t>
            </w:r>
          </w:p>
        </w:tc>
        <w:tc>
          <w:tcPr>
            <w:tcW w:w="4111" w:type="dxa"/>
          </w:tcPr>
          <w:p w14:paraId="122B58DB" w14:textId="77777777" w:rsidR="006E7583" w:rsidRPr="00000E26" w:rsidRDefault="006E7583" w:rsidP="003E5DC1">
            <w:pPr>
              <w:pStyle w:val="TableParagraph"/>
              <w:rPr>
                <w:sz w:val="18"/>
              </w:rPr>
            </w:pPr>
          </w:p>
        </w:tc>
      </w:tr>
      <w:tr w:rsidR="006E7583" w:rsidRPr="00000E26" w14:paraId="467F3D3C" w14:textId="77777777" w:rsidTr="003E5DC1">
        <w:trPr>
          <w:trHeight w:val="340"/>
        </w:trPr>
        <w:tc>
          <w:tcPr>
            <w:tcW w:w="708" w:type="dxa"/>
          </w:tcPr>
          <w:p w14:paraId="2B778FDC" w14:textId="77777777" w:rsidR="006E7583" w:rsidRPr="00000E26" w:rsidRDefault="006E7583" w:rsidP="003E5DC1">
            <w:pPr>
              <w:pStyle w:val="TableParagraph"/>
              <w:rPr>
                <w:sz w:val="18"/>
              </w:rPr>
            </w:pPr>
          </w:p>
        </w:tc>
        <w:tc>
          <w:tcPr>
            <w:tcW w:w="3596" w:type="dxa"/>
            <w:tcBorders>
              <w:right w:val="nil"/>
            </w:tcBorders>
          </w:tcPr>
          <w:p w14:paraId="24D6C570" w14:textId="77777777" w:rsidR="006E7583" w:rsidRPr="00000E26" w:rsidRDefault="006E7583" w:rsidP="006E7583">
            <w:pPr>
              <w:pStyle w:val="TableParagraph"/>
              <w:numPr>
                <w:ilvl w:val="0"/>
                <w:numId w:val="13"/>
              </w:numPr>
              <w:tabs>
                <w:tab w:val="left" w:pos="474"/>
                <w:tab w:val="left" w:pos="475"/>
              </w:tabs>
              <w:spacing w:before="27"/>
              <w:rPr>
                <w:sz w:val="18"/>
              </w:rPr>
            </w:pPr>
            <w:r w:rsidRPr="00000E26">
              <w:rPr>
                <w:sz w:val="18"/>
              </w:rPr>
              <w:t>Problemstellung, Zielsetzung,</w:t>
            </w:r>
            <w:r w:rsidRPr="00000E26">
              <w:rPr>
                <w:spacing w:val="-3"/>
                <w:sz w:val="18"/>
              </w:rPr>
              <w:t xml:space="preserve"> </w:t>
            </w:r>
            <w:r w:rsidRPr="00000E26">
              <w:rPr>
                <w:sz w:val="18"/>
              </w:rPr>
              <w:t>Methodik</w:t>
            </w:r>
          </w:p>
        </w:tc>
        <w:tc>
          <w:tcPr>
            <w:tcW w:w="798" w:type="dxa"/>
            <w:tcBorders>
              <w:left w:val="nil"/>
            </w:tcBorders>
          </w:tcPr>
          <w:p w14:paraId="5E611D59" w14:textId="77777777" w:rsidR="006E7583" w:rsidRPr="00000E26" w:rsidRDefault="006E7583" w:rsidP="003E5DC1">
            <w:pPr>
              <w:pStyle w:val="TableParagraph"/>
              <w:spacing w:before="40"/>
              <w:ind w:left="237"/>
              <w:rPr>
                <w:sz w:val="18"/>
              </w:rPr>
            </w:pPr>
            <w:r w:rsidRPr="00000E26">
              <w:rPr>
                <w:sz w:val="18"/>
              </w:rPr>
              <w:t>(20%)</w:t>
            </w:r>
          </w:p>
        </w:tc>
        <w:tc>
          <w:tcPr>
            <w:tcW w:w="4111" w:type="dxa"/>
          </w:tcPr>
          <w:p w14:paraId="4EAFB9FF" w14:textId="77777777" w:rsidR="006E7583" w:rsidRPr="00000E26" w:rsidRDefault="006E7583" w:rsidP="003E5DC1">
            <w:pPr>
              <w:pStyle w:val="TableParagraph"/>
              <w:rPr>
                <w:sz w:val="18"/>
              </w:rPr>
            </w:pPr>
          </w:p>
        </w:tc>
      </w:tr>
      <w:tr w:rsidR="006E7583" w:rsidRPr="00000E26" w14:paraId="2F35DEFC" w14:textId="77777777" w:rsidTr="003E5DC1">
        <w:trPr>
          <w:trHeight w:val="340"/>
        </w:trPr>
        <w:tc>
          <w:tcPr>
            <w:tcW w:w="708" w:type="dxa"/>
          </w:tcPr>
          <w:p w14:paraId="1A5CF938" w14:textId="77777777" w:rsidR="006E7583" w:rsidRPr="00000E26" w:rsidRDefault="006E7583" w:rsidP="003E5DC1">
            <w:pPr>
              <w:pStyle w:val="TableParagraph"/>
              <w:rPr>
                <w:sz w:val="18"/>
              </w:rPr>
            </w:pPr>
          </w:p>
        </w:tc>
        <w:tc>
          <w:tcPr>
            <w:tcW w:w="3596" w:type="dxa"/>
            <w:tcBorders>
              <w:right w:val="nil"/>
            </w:tcBorders>
          </w:tcPr>
          <w:p w14:paraId="7BD1ABB0" w14:textId="77777777" w:rsidR="006E7583" w:rsidRPr="00000E26" w:rsidRDefault="006E7583" w:rsidP="006E7583">
            <w:pPr>
              <w:pStyle w:val="TableParagraph"/>
              <w:numPr>
                <w:ilvl w:val="0"/>
                <w:numId w:val="12"/>
              </w:numPr>
              <w:tabs>
                <w:tab w:val="left" w:pos="474"/>
                <w:tab w:val="left" w:pos="475"/>
              </w:tabs>
              <w:spacing w:before="27"/>
              <w:rPr>
                <w:sz w:val="18"/>
              </w:rPr>
            </w:pPr>
            <w:r w:rsidRPr="00000E26">
              <w:rPr>
                <w:sz w:val="18"/>
              </w:rPr>
              <w:t>Theorieteil, Literaturquellen</w:t>
            </w:r>
          </w:p>
        </w:tc>
        <w:tc>
          <w:tcPr>
            <w:tcW w:w="798" w:type="dxa"/>
            <w:tcBorders>
              <w:left w:val="nil"/>
            </w:tcBorders>
          </w:tcPr>
          <w:p w14:paraId="35B470AE" w14:textId="77777777" w:rsidR="006E7583" w:rsidRPr="00000E26" w:rsidRDefault="006E7583" w:rsidP="003E5DC1">
            <w:pPr>
              <w:pStyle w:val="TableParagraph"/>
              <w:spacing w:before="40"/>
              <w:ind w:left="229"/>
              <w:rPr>
                <w:sz w:val="18"/>
              </w:rPr>
            </w:pPr>
            <w:r w:rsidRPr="00000E26">
              <w:rPr>
                <w:sz w:val="18"/>
              </w:rPr>
              <w:t>(20%)</w:t>
            </w:r>
          </w:p>
        </w:tc>
        <w:tc>
          <w:tcPr>
            <w:tcW w:w="4111" w:type="dxa"/>
          </w:tcPr>
          <w:p w14:paraId="665392DC" w14:textId="77777777" w:rsidR="006E7583" w:rsidRPr="00000E26" w:rsidRDefault="006E7583" w:rsidP="003E5DC1">
            <w:pPr>
              <w:pStyle w:val="TableParagraph"/>
              <w:rPr>
                <w:sz w:val="18"/>
              </w:rPr>
            </w:pPr>
          </w:p>
        </w:tc>
      </w:tr>
      <w:tr w:rsidR="006E7583" w:rsidRPr="00000E26" w14:paraId="2A55B962" w14:textId="77777777" w:rsidTr="003E5DC1">
        <w:trPr>
          <w:trHeight w:val="337"/>
        </w:trPr>
        <w:tc>
          <w:tcPr>
            <w:tcW w:w="708" w:type="dxa"/>
          </w:tcPr>
          <w:p w14:paraId="40B833F3" w14:textId="77777777" w:rsidR="006E7583" w:rsidRPr="00000E26" w:rsidRDefault="006E7583" w:rsidP="003E5DC1">
            <w:pPr>
              <w:pStyle w:val="TableParagraph"/>
              <w:rPr>
                <w:sz w:val="18"/>
              </w:rPr>
            </w:pPr>
          </w:p>
        </w:tc>
        <w:tc>
          <w:tcPr>
            <w:tcW w:w="3596" w:type="dxa"/>
            <w:tcBorders>
              <w:right w:val="nil"/>
            </w:tcBorders>
          </w:tcPr>
          <w:p w14:paraId="75ADD946" w14:textId="77777777" w:rsidR="006E7583" w:rsidRPr="00000E26" w:rsidRDefault="006E7583" w:rsidP="006E7583">
            <w:pPr>
              <w:pStyle w:val="TableParagraph"/>
              <w:numPr>
                <w:ilvl w:val="0"/>
                <w:numId w:val="11"/>
              </w:numPr>
              <w:tabs>
                <w:tab w:val="left" w:pos="474"/>
                <w:tab w:val="left" w:pos="475"/>
              </w:tabs>
              <w:spacing w:before="27"/>
              <w:rPr>
                <w:sz w:val="18"/>
              </w:rPr>
            </w:pPr>
            <w:r w:rsidRPr="00000E26">
              <w:rPr>
                <w:sz w:val="18"/>
              </w:rPr>
              <w:t>Lösungsteil (eigener Beitrag, Fazit)</w:t>
            </w:r>
          </w:p>
        </w:tc>
        <w:tc>
          <w:tcPr>
            <w:tcW w:w="798" w:type="dxa"/>
            <w:tcBorders>
              <w:left w:val="nil"/>
            </w:tcBorders>
          </w:tcPr>
          <w:p w14:paraId="29755721" w14:textId="77777777" w:rsidR="006E7583" w:rsidRPr="00000E26" w:rsidRDefault="006E7583" w:rsidP="003E5DC1">
            <w:pPr>
              <w:pStyle w:val="TableParagraph"/>
              <w:spacing w:before="40"/>
              <w:ind w:left="212"/>
              <w:rPr>
                <w:sz w:val="18"/>
              </w:rPr>
            </w:pPr>
            <w:r w:rsidRPr="00000E26">
              <w:rPr>
                <w:sz w:val="18"/>
              </w:rPr>
              <w:t>(50%)</w:t>
            </w:r>
          </w:p>
        </w:tc>
        <w:tc>
          <w:tcPr>
            <w:tcW w:w="4111" w:type="dxa"/>
          </w:tcPr>
          <w:p w14:paraId="159C5AD7" w14:textId="77777777" w:rsidR="006E7583" w:rsidRPr="00000E26" w:rsidRDefault="006E7583" w:rsidP="003E5DC1">
            <w:pPr>
              <w:pStyle w:val="TableParagraph"/>
              <w:rPr>
                <w:sz w:val="18"/>
              </w:rPr>
            </w:pPr>
          </w:p>
        </w:tc>
      </w:tr>
      <w:tr w:rsidR="006E7583" w:rsidRPr="00000E26" w14:paraId="32D9063E" w14:textId="77777777" w:rsidTr="003E5DC1">
        <w:trPr>
          <w:trHeight w:val="340"/>
        </w:trPr>
        <w:tc>
          <w:tcPr>
            <w:tcW w:w="708" w:type="dxa"/>
          </w:tcPr>
          <w:p w14:paraId="35B59ED2" w14:textId="77777777" w:rsidR="006E7583" w:rsidRPr="00000E26" w:rsidRDefault="006E7583" w:rsidP="003E5DC1">
            <w:pPr>
              <w:pStyle w:val="TableParagraph"/>
              <w:rPr>
                <w:sz w:val="18"/>
              </w:rPr>
            </w:pPr>
          </w:p>
        </w:tc>
        <w:tc>
          <w:tcPr>
            <w:tcW w:w="4394" w:type="dxa"/>
            <w:gridSpan w:val="2"/>
          </w:tcPr>
          <w:p w14:paraId="139ABD4D" w14:textId="77777777" w:rsidR="006E7583" w:rsidRPr="00000E26" w:rsidRDefault="006E7583" w:rsidP="003E5DC1">
            <w:pPr>
              <w:pStyle w:val="TableParagraph"/>
              <w:spacing w:before="5"/>
              <w:ind w:left="115"/>
              <w:rPr>
                <w:b/>
              </w:rPr>
            </w:pPr>
            <w:r w:rsidRPr="00000E26">
              <w:rPr>
                <w:b/>
              </w:rPr>
              <w:t>Zwischennote II.</w:t>
            </w:r>
          </w:p>
        </w:tc>
        <w:tc>
          <w:tcPr>
            <w:tcW w:w="4111" w:type="dxa"/>
            <w:shd w:val="clear" w:color="auto" w:fill="EDEBE1"/>
          </w:tcPr>
          <w:p w14:paraId="325CF2BD" w14:textId="77777777" w:rsidR="006E7583" w:rsidRPr="00000E26" w:rsidRDefault="006E7583" w:rsidP="003E5DC1">
            <w:pPr>
              <w:pStyle w:val="TableParagraph"/>
              <w:rPr>
                <w:sz w:val="18"/>
              </w:rPr>
            </w:pPr>
          </w:p>
        </w:tc>
      </w:tr>
      <w:tr w:rsidR="006E7583" w:rsidRPr="00000E26" w14:paraId="6D469E20" w14:textId="77777777" w:rsidTr="003E5DC1">
        <w:trPr>
          <w:trHeight w:val="138"/>
        </w:trPr>
        <w:tc>
          <w:tcPr>
            <w:tcW w:w="708" w:type="dxa"/>
          </w:tcPr>
          <w:p w14:paraId="4AD13A3C" w14:textId="77777777" w:rsidR="006E7583" w:rsidRPr="00000E26" w:rsidRDefault="006E7583" w:rsidP="003E5DC1">
            <w:pPr>
              <w:pStyle w:val="TableParagraph"/>
              <w:rPr>
                <w:sz w:val="8"/>
              </w:rPr>
            </w:pPr>
          </w:p>
        </w:tc>
        <w:tc>
          <w:tcPr>
            <w:tcW w:w="4394" w:type="dxa"/>
            <w:gridSpan w:val="2"/>
          </w:tcPr>
          <w:p w14:paraId="57B3F519" w14:textId="77777777" w:rsidR="006E7583" w:rsidRPr="00000E26" w:rsidRDefault="006E7583" w:rsidP="003E5DC1">
            <w:pPr>
              <w:pStyle w:val="TableParagraph"/>
              <w:rPr>
                <w:sz w:val="8"/>
              </w:rPr>
            </w:pPr>
          </w:p>
        </w:tc>
        <w:tc>
          <w:tcPr>
            <w:tcW w:w="4111" w:type="dxa"/>
          </w:tcPr>
          <w:p w14:paraId="2DCEB01A" w14:textId="77777777" w:rsidR="006E7583" w:rsidRPr="00000E26" w:rsidRDefault="006E7583" w:rsidP="003E5DC1">
            <w:pPr>
              <w:pStyle w:val="TableParagraph"/>
              <w:rPr>
                <w:sz w:val="8"/>
              </w:rPr>
            </w:pPr>
          </w:p>
        </w:tc>
      </w:tr>
      <w:tr w:rsidR="006E7583" w:rsidRPr="00000E26" w14:paraId="2D958AB0" w14:textId="77777777" w:rsidTr="003E5DC1">
        <w:trPr>
          <w:trHeight w:val="340"/>
        </w:trPr>
        <w:tc>
          <w:tcPr>
            <w:tcW w:w="708" w:type="dxa"/>
          </w:tcPr>
          <w:p w14:paraId="492D12CF" w14:textId="77777777" w:rsidR="006E7583" w:rsidRPr="00000E26" w:rsidRDefault="006E7583" w:rsidP="003E5DC1">
            <w:pPr>
              <w:pStyle w:val="TableParagraph"/>
              <w:spacing w:before="3"/>
              <w:ind w:left="112"/>
              <w:rPr>
                <w:b/>
              </w:rPr>
            </w:pPr>
            <w:r w:rsidRPr="00000E26">
              <w:rPr>
                <w:b/>
              </w:rPr>
              <w:t>III.</w:t>
            </w:r>
          </w:p>
        </w:tc>
        <w:tc>
          <w:tcPr>
            <w:tcW w:w="4394" w:type="dxa"/>
            <w:gridSpan w:val="2"/>
          </w:tcPr>
          <w:p w14:paraId="6137594D" w14:textId="77777777" w:rsidR="006E7583" w:rsidRPr="00000E26" w:rsidRDefault="006E7583" w:rsidP="003E5DC1">
            <w:pPr>
              <w:pStyle w:val="TableParagraph"/>
              <w:spacing w:before="3"/>
              <w:ind w:left="115"/>
              <w:rPr>
                <w:b/>
              </w:rPr>
            </w:pPr>
            <w:r w:rsidRPr="00000E26">
              <w:rPr>
                <w:b/>
              </w:rPr>
              <w:t>Präsentation</w:t>
            </w:r>
          </w:p>
        </w:tc>
        <w:tc>
          <w:tcPr>
            <w:tcW w:w="4111" w:type="dxa"/>
          </w:tcPr>
          <w:p w14:paraId="2369D177" w14:textId="4BD895F2" w:rsidR="006E7583" w:rsidRPr="00000E26" w:rsidRDefault="00431B60" w:rsidP="003E5DC1">
            <w:pPr>
              <w:pStyle w:val="TableParagraph"/>
              <w:spacing w:before="3"/>
              <w:ind w:left="1795" w:right="1768"/>
              <w:jc w:val="center"/>
              <w:rPr>
                <w:b/>
              </w:rPr>
            </w:pPr>
            <w:r>
              <w:rPr>
                <w:b/>
              </w:rPr>
              <w:t xml:space="preserve">25 </w:t>
            </w:r>
            <w:r w:rsidR="006E7583" w:rsidRPr="00000E26">
              <w:rPr>
                <w:b/>
              </w:rPr>
              <w:t>%</w:t>
            </w:r>
          </w:p>
        </w:tc>
      </w:tr>
      <w:tr w:rsidR="006E7583" w:rsidRPr="00000E26" w14:paraId="790A075F" w14:textId="77777777" w:rsidTr="003E5DC1">
        <w:trPr>
          <w:trHeight w:val="340"/>
        </w:trPr>
        <w:tc>
          <w:tcPr>
            <w:tcW w:w="708" w:type="dxa"/>
          </w:tcPr>
          <w:p w14:paraId="5CF64E37" w14:textId="77777777" w:rsidR="006E7583" w:rsidRPr="00000E26" w:rsidRDefault="006E7583" w:rsidP="003E5DC1">
            <w:pPr>
              <w:pStyle w:val="TableParagraph"/>
              <w:rPr>
                <w:sz w:val="18"/>
              </w:rPr>
            </w:pPr>
          </w:p>
        </w:tc>
        <w:tc>
          <w:tcPr>
            <w:tcW w:w="3596" w:type="dxa"/>
            <w:tcBorders>
              <w:right w:val="nil"/>
            </w:tcBorders>
          </w:tcPr>
          <w:p w14:paraId="70236A5F" w14:textId="77777777" w:rsidR="006E7583" w:rsidRPr="00000E26" w:rsidRDefault="006E7583" w:rsidP="006E7583">
            <w:pPr>
              <w:pStyle w:val="TableParagraph"/>
              <w:numPr>
                <w:ilvl w:val="0"/>
                <w:numId w:val="10"/>
              </w:numPr>
              <w:tabs>
                <w:tab w:val="left" w:pos="474"/>
                <w:tab w:val="left" w:pos="475"/>
              </w:tabs>
              <w:spacing w:before="27"/>
              <w:rPr>
                <w:sz w:val="18"/>
              </w:rPr>
            </w:pPr>
            <w:r w:rsidRPr="00000E26">
              <w:rPr>
                <w:sz w:val="18"/>
              </w:rPr>
              <w:t>Strukturierung</w:t>
            </w:r>
          </w:p>
        </w:tc>
        <w:tc>
          <w:tcPr>
            <w:tcW w:w="798" w:type="dxa"/>
            <w:tcBorders>
              <w:left w:val="nil"/>
            </w:tcBorders>
          </w:tcPr>
          <w:p w14:paraId="19B4A8EA" w14:textId="77777777" w:rsidR="006E7583" w:rsidRPr="00000E26" w:rsidRDefault="006E7583" w:rsidP="003E5DC1">
            <w:pPr>
              <w:pStyle w:val="TableParagraph"/>
              <w:spacing w:before="40"/>
              <w:ind w:left="231"/>
              <w:rPr>
                <w:sz w:val="18"/>
              </w:rPr>
            </w:pPr>
            <w:r w:rsidRPr="00000E26">
              <w:rPr>
                <w:sz w:val="18"/>
              </w:rPr>
              <w:t>(30%)</w:t>
            </w:r>
          </w:p>
        </w:tc>
        <w:tc>
          <w:tcPr>
            <w:tcW w:w="4111" w:type="dxa"/>
          </w:tcPr>
          <w:p w14:paraId="42C0C9C9" w14:textId="77777777" w:rsidR="006E7583" w:rsidRPr="00000E26" w:rsidRDefault="006E7583" w:rsidP="003E5DC1">
            <w:pPr>
              <w:pStyle w:val="TableParagraph"/>
              <w:rPr>
                <w:sz w:val="18"/>
              </w:rPr>
            </w:pPr>
          </w:p>
        </w:tc>
      </w:tr>
      <w:tr w:rsidR="006E7583" w:rsidRPr="00000E26" w14:paraId="17990B00" w14:textId="77777777" w:rsidTr="003E5DC1">
        <w:trPr>
          <w:trHeight w:val="337"/>
        </w:trPr>
        <w:tc>
          <w:tcPr>
            <w:tcW w:w="708" w:type="dxa"/>
          </w:tcPr>
          <w:p w14:paraId="10C9C22C" w14:textId="77777777" w:rsidR="006E7583" w:rsidRPr="00000E26" w:rsidRDefault="006E7583" w:rsidP="003E5DC1">
            <w:pPr>
              <w:pStyle w:val="TableParagraph"/>
              <w:rPr>
                <w:sz w:val="18"/>
              </w:rPr>
            </w:pPr>
          </w:p>
        </w:tc>
        <w:tc>
          <w:tcPr>
            <w:tcW w:w="3596" w:type="dxa"/>
            <w:tcBorders>
              <w:right w:val="nil"/>
            </w:tcBorders>
          </w:tcPr>
          <w:p w14:paraId="272AD2CD" w14:textId="77777777" w:rsidR="006E7583" w:rsidRPr="00000E26" w:rsidRDefault="006E7583" w:rsidP="006E7583">
            <w:pPr>
              <w:pStyle w:val="TableParagraph"/>
              <w:numPr>
                <w:ilvl w:val="0"/>
                <w:numId w:val="9"/>
              </w:numPr>
              <w:tabs>
                <w:tab w:val="left" w:pos="474"/>
                <w:tab w:val="left" w:pos="475"/>
              </w:tabs>
              <w:spacing w:before="27"/>
              <w:rPr>
                <w:sz w:val="18"/>
              </w:rPr>
            </w:pPr>
            <w:r w:rsidRPr="00000E26">
              <w:rPr>
                <w:spacing w:val="-3"/>
                <w:sz w:val="18"/>
              </w:rPr>
              <w:t>Vorstellung</w:t>
            </w:r>
          </w:p>
        </w:tc>
        <w:tc>
          <w:tcPr>
            <w:tcW w:w="798" w:type="dxa"/>
            <w:tcBorders>
              <w:left w:val="nil"/>
            </w:tcBorders>
          </w:tcPr>
          <w:p w14:paraId="30E5BA85" w14:textId="77777777" w:rsidR="006E7583" w:rsidRPr="00000E26" w:rsidRDefault="006E7583" w:rsidP="003E5DC1">
            <w:pPr>
              <w:pStyle w:val="TableParagraph"/>
              <w:spacing w:before="40"/>
              <w:ind w:left="233"/>
              <w:rPr>
                <w:sz w:val="18"/>
              </w:rPr>
            </w:pPr>
            <w:r w:rsidRPr="00000E26">
              <w:rPr>
                <w:sz w:val="18"/>
              </w:rPr>
              <w:t>(50%)</w:t>
            </w:r>
          </w:p>
        </w:tc>
        <w:tc>
          <w:tcPr>
            <w:tcW w:w="4111" w:type="dxa"/>
          </w:tcPr>
          <w:p w14:paraId="7831550F" w14:textId="77777777" w:rsidR="006E7583" w:rsidRPr="00000E26" w:rsidRDefault="006E7583" w:rsidP="003E5DC1">
            <w:pPr>
              <w:pStyle w:val="TableParagraph"/>
              <w:rPr>
                <w:sz w:val="18"/>
              </w:rPr>
            </w:pPr>
          </w:p>
        </w:tc>
      </w:tr>
      <w:tr w:rsidR="006E7583" w:rsidRPr="00000E26" w14:paraId="146BFA64" w14:textId="77777777" w:rsidTr="003E5DC1">
        <w:trPr>
          <w:trHeight w:val="340"/>
        </w:trPr>
        <w:tc>
          <w:tcPr>
            <w:tcW w:w="708" w:type="dxa"/>
          </w:tcPr>
          <w:p w14:paraId="6547BDDD" w14:textId="77777777" w:rsidR="006E7583" w:rsidRPr="00000E26" w:rsidRDefault="006E7583" w:rsidP="003E5DC1">
            <w:pPr>
              <w:pStyle w:val="TableParagraph"/>
              <w:rPr>
                <w:sz w:val="18"/>
              </w:rPr>
            </w:pPr>
          </w:p>
        </w:tc>
        <w:tc>
          <w:tcPr>
            <w:tcW w:w="3596" w:type="dxa"/>
            <w:tcBorders>
              <w:right w:val="nil"/>
            </w:tcBorders>
          </w:tcPr>
          <w:p w14:paraId="0C4BB057" w14:textId="77777777" w:rsidR="006E7583" w:rsidRPr="00000E26" w:rsidRDefault="006E7583" w:rsidP="006E7583">
            <w:pPr>
              <w:pStyle w:val="TableParagraph"/>
              <w:numPr>
                <w:ilvl w:val="0"/>
                <w:numId w:val="8"/>
              </w:numPr>
              <w:tabs>
                <w:tab w:val="left" w:pos="474"/>
                <w:tab w:val="left" w:pos="475"/>
              </w:tabs>
              <w:spacing w:before="30"/>
              <w:rPr>
                <w:sz w:val="18"/>
              </w:rPr>
            </w:pPr>
            <w:r w:rsidRPr="00000E26">
              <w:rPr>
                <w:sz w:val="18"/>
              </w:rPr>
              <w:t>Diskussion</w:t>
            </w:r>
          </w:p>
        </w:tc>
        <w:tc>
          <w:tcPr>
            <w:tcW w:w="798" w:type="dxa"/>
            <w:tcBorders>
              <w:left w:val="nil"/>
            </w:tcBorders>
          </w:tcPr>
          <w:p w14:paraId="4EB8A00B" w14:textId="77777777" w:rsidR="006E7583" w:rsidRPr="00000E26" w:rsidRDefault="006E7583" w:rsidP="003E5DC1">
            <w:pPr>
              <w:pStyle w:val="TableParagraph"/>
              <w:spacing w:before="43"/>
              <w:ind w:left="251"/>
              <w:rPr>
                <w:sz w:val="18"/>
              </w:rPr>
            </w:pPr>
            <w:r w:rsidRPr="00000E26">
              <w:rPr>
                <w:sz w:val="18"/>
              </w:rPr>
              <w:t>(20%)</w:t>
            </w:r>
          </w:p>
        </w:tc>
        <w:tc>
          <w:tcPr>
            <w:tcW w:w="4111" w:type="dxa"/>
          </w:tcPr>
          <w:p w14:paraId="1BE0A6CE" w14:textId="77777777" w:rsidR="006E7583" w:rsidRPr="00000E26" w:rsidRDefault="006E7583" w:rsidP="003E5DC1">
            <w:pPr>
              <w:pStyle w:val="TableParagraph"/>
              <w:rPr>
                <w:sz w:val="18"/>
              </w:rPr>
            </w:pPr>
          </w:p>
        </w:tc>
      </w:tr>
      <w:tr w:rsidR="006E7583" w:rsidRPr="00000E26" w14:paraId="684B646B" w14:textId="77777777" w:rsidTr="003E5DC1">
        <w:trPr>
          <w:trHeight w:val="340"/>
        </w:trPr>
        <w:tc>
          <w:tcPr>
            <w:tcW w:w="708" w:type="dxa"/>
          </w:tcPr>
          <w:p w14:paraId="0D7181BB" w14:textId="77777777" w:rsidR="006E7583" w:rsidRPr="00000E26" w:rsidRDefault="006E7583" w:rsidP="003E5DC1">
            <w:pPr>
              <w:pStyle w:val="TableParagraph"/>
              <w:rPr>
                <w:sz w:val="18"/>
              </w:rPr>
            </w:pPr>
          </w:p>
        </w:tc>
        <w:tc>
          <w:tcPr>
            <w:tcW w:w="4394" w:type="dxa"/>
            <w:gridSpan w:val="2"/>
          </w:tcPr>
          <w:p w14:paraId="568AADA3" w14:textId="77777777" w:rsidR="006E7583" w:rsidRPr="00000E26" w:rsidRDefault="006E7583" w:rsidP="003E5DC1">
            <w:pPr>
              <w:pStyle w:val="TableParagraph"/>
              <w:spacing w:before="3"/>
              <w:ind w:left="115"/>
              <w:rPr>
                <w:b/>
              </w:rPr>
            </w:pPr>
            <w:r w:rsidRPr="00000E26">
              <w:rPr>
                <w:b/>
              </w:rPr>
              <w:t>Zwischennote III.</w:t>
            </w:r>
          </w:p>
        </w:tc>
        <w:tc>
          <w:tcPr>
            <w:tcW w:w="4111" w:type="dxa"/>
            <w:shd w:val="clear" w:color="auto" w:fill="EDEBE1"/>
          </w:tcPr>
          <w:p w14:paraId="213423BA" w14:textId="77777777" w:rsidR="006E7583" w:rsidRPr="00000E26" w:rsidRDefault="006E7583" w:rsidP="003E5DC1">
            <w:pPr>
              <w:pStyle w:val="TableParagraph"/>
              <w:rPr>
                <w:sz w:val="18"/>
              </w:rPr>
            </w:pPr>
          </w:p>
        </w:tc>
      </w:tr>
      <w:tr w:rsidR="006E7583" w:rsidRPr="00000E26" w14:paraId="153EB862" w14:textId="77777777" w:rsidTr="003E5DC1">
        <w:trPr>
          <w:trHeight w:val="132"/>
        </w:trPr>
        <w:tc>
          <w:tcPr>
            <w:tcW w:w="708" w:type="dxa"/>
          </w:tcPr>
          <w:p w14:paraId="2F585283" w14:textId="77777777" w:rsidR="006E7583" w:rsidRPr="00000E26" w:rsidRDefault="006E7583" w:rsidP="003E5DC1">
            <w:pPr>
              <w:pStyle w:val="TableParagraph"/>
              <w:rPr>
                <w:sz w:val="8"/>
              </w:rPr>
            </w:pPr>
          </w:p>
        </w:tc>
        <w:tc>
          <w:tcPr>
            <w:tcW w:w="4394" w:type="dxa"/>
            <w:gridSpan w:val="2"/>
            <w:tcBorders>
              <w:right w:val="single" w:sz="6" w:space="0" w:color="000000"/>
            </w:tcBorders>
          </w:tcPr>
          <w:p w14:paraId="6A6225CF" w14:textId="77777777" w:rsidR="006E7583" w:rsidRPr="00000E26" w:rsidRDefault="006E7583" w:rsidP="003E5DC1">
            <w:pPr>
              <w:pStyle w:val="TableParagraph"/>
              <w:rPr>
                <w:sz w:val="8"/>
              </w:rPr>
            </w:pPr>
          </w:p>
        </w:tc>
        <w:tc>
          <w:tcPr>
            <w:tcW w:w="4111" w:type="dxa"/>
            <w:tcBorders>
              <w:left w:val="single" w:sz="6" w:space="0" w:color="000000"/>
              <w:bottom w:val="single" w:sz="18" w:space="0" w:color="000000"/>
              <w:right w:val="single" w:sz="2" w:space="0" w:color="000000"/>
            </w:tcBorders>
          </w:tcPr>
          <w:p w14:paraId="52515535" w14:textId="77777777" w:rsidR="006E7583" w:rsidRPr="00000E26" w:rsidRDefault="006E7583" w:rsidP="003E5DC1">
            <w:pPr>
              <w:pStyle w:val="TableParagraph"/>
              <w:rPr>
                <w:sz w:val="8"/>
              </w:rPr>
            </w:pPr>
          </w:p>
        </w:tc>
      </w:tr>
      <w:tr w:rsidR="006E7583" w:rsidRPr="00000E26" w14:paraId="3DC66ECF" w14:textId="77777777" w:rsidTr="003E5DC1">
        <w:trPr>
          <w:trHeight w:val="330"/>
        </w:trPr>
        <w:tc>
          <w:tcPr>
            <w:tcW w:w="708" w:type="dxa"/>
          </w:tcPr>
          <w:p w14:paraId="2234512F" w14:textId="77777777" w:rsidR="006E7583" w:rsidRPr="00000E26" w:rsidRDefault="006E7583" w:rsidP="003E5DC1">
            <w:pPr>
              <w:pStyle w:val="TableParagraph"/>
              <w:rPr>
                <w:sz w:val="18"/>
              </w:rPr>
            </w:pPr>
          </w:p>
        </w:tc>
        <w:tc>
          <w:tcPr>
            <w:tcW w:w="4394" w:type="dxa"/>
            <w:gridSpan w:val="2"/>
            <w:tcBorders>
              <w:right w:val="single" w:sz="12" w:space="0" w:color="000000"/>
            </w:tcBorders>
          </w:tcPr>
          <w:p w14:paraId="4C1B39C9" w14:textId="77777777" w:rsidR="006E7583" w:rsidRPr="00000E26" w:rsidRDefault="006E7583" w:rsidP="003E5DC1">
            <w:pPr>
              <w:pStyle w:val="TableParagraph"/>
              <w:spacing w:line="251" w:lineRule="exact"/>
              <w:ind w:left="115"/>
              <w:rPr>
                <w:b/>
                <w:sz w:val="24"/>
              </w:rPr>
            </w:pPr>
            <w:r w:rsidRPr="00000E26">
              <w:rPr>
                <w:b/>
                <w:sz w:val="24"/>
              </w:rPr>
              <w:t>Gesamtnote</w:t>
            </w:r>
          </w:p>
        </w:tc>
        <w:tc>
          <w:tcPr>
            <w:tcW w:w="4111" w:type="dxa"/>
            <w:tcBorders>
              <w:top w:val="single" w:sz="18" w:space="0" w:color="000000"/>
              <w:left w:val="single" w:sz="12" w:space="0" w:color="000000"/>
              <w:bottom w:val="single" w:sz="12" w:space="0" w:color="000000"/>
              <w:right w:val="single" w:sz="12" w:space="0" w:color="000000"/>
            </w:tcBorders>
            <w:shd w:val="clear" w:color="auto" w:fill="EDEBE1"/>
          </w:tcPr>
          <w:p w14:paraId="4B84B952" w14:textId="77777777" w:rsidR="006E7583" w:rsidRPr="00000E26" w:rsidRDefault="006E7583" w:rsidP="003E5DC1">
            <w:pPr>
              <w:pStyle w:val="TableParagraph"/>
              <w:rPr>
                <w:sz w:val="18"/>
              </w:rPr>
            </w:pPr>
          </w:p>
        </w:tc>
      </w:tr>
    </w:tbl>
    <w:p w14:paraId="0095C3E2" w14:textId="77777777" w:rsidR="006E7583" w:rsidRPr="00000E26" w:rsidRDefault="006E7583" w:rsidP="006E7583">
      <w:pPr>
        <w:pStyle w:val="GvdeMetni"/>
        <w:rPr>
          <w:b/>
          <w:sz w:val="24"/>
        </w:rPr>
      </w:pPr>
    </w:p>
    <w:p w14:paraId="0C886FEC" w14:textId="77777777" w:rsidR="006E7583" w:rsidRPr="00000E26" w:rsidRDefault="006E7583" w:rsidP="006E7583">
      <w:pPr>
        <w:pStyle w:val="GvdeMetni"/>
        <w:rPr>
          <w:b/>
          <w:sz w:val="24"/>
        </w:rPr>
      </w:pPr>
    </w:p>
    <w:p w14:paraId="693A7AC3" w14:textId="77777777" w:rsidR="006E7583" w:rsidRPr="00000E26" w:rsidRDefault="006E7583" w:rsidP="006E7583">
      <w:pPr>
        <w:pStyle w:val="GvdeMetni"/>
        <w:spacing w:before="8"/>
        <w:rPr>
          <w:b/>
          <w:sz w:val="21"/>
        </w:rPr>
      </w:pPr>
    </w:p>
    <w:p w14:paraId="038481DE" w14:textId="77777777" w:rsidR="006E7583" w:rsidRPr="00000E26" w:rsidRDefault="006E7583" w:rsidP="006E7583">
      <w:pPr>
        <w:pStyle w:val="GvdeMetni"/>
        <w:ind w:left="116"/>
      </w:pPr>
      <w:r w:rsidRPr="00000E26">
        <w:rPr>
          <w:w w:val="99"/>
          <w:u w:val="single"/>
        </w:rPr>
        <w:t xml:space="preserve"> </w:t>
      </w:r>
      <w:r w:rsidRPr="00000E26">
        <w:rPr>
          <w:u w:val="single"/>
        </w:rPr>
        <w:t>Bedingung:</w:t>
      </w:r>
    </w:p>
    <w:p w14:paraId="0D76D68D" w14:textId="77777777" w:rsidR="006E7583" w:rsidRPr="00000E26" w:rsidRDefault="006E7583" w:rsidP="006E7583">
      <w:pPr>
        <w:pStyle w:val="ListeParagraf"/>
        <w:widowControl w:val="0"/>
        <w:numPr>
          <w:ilvl w:val="0"/>
          <w:numId w:val="19"/>
        </w:numPr>
        <w:tabs>
          <w:tab w:val="left" w:pos="835"/>
          <w:tab w:val="left" w:pos="836"/>
        </w:tabs>
        <w:autoSpaceDE w:val="0"/>
        <w:autoSpaceDN w:val="0"/>
        <w:spacing w:before="32" w:after="0" w:line="271" w:lineRule="auto"/>
        <w:ind w:right="548"/>
        <w:rPr>
          <w:sz w:val="20"/>
          <w:lang w:val="de-DE"/>
        </w:rPr>
      </w:pPr>
      <w:r w:rsidRPr="00000E26">
        <w:rPr>
          <w:sz w:val="20"/>
          <w:lang w:val="de-DE"/>
        </w:rPr>
        <w:t>Die Gesamtnote errechnet sich aus der gewichteten Summe der Zwischennoten unter der Bedingung, dass jede Zwischennote mindestens 50 ist; ansonsten ist die Gesamtnote gleich die niedrigste Zwischennote.</w:t>
      </w:r>
    </w:p>
    <w:p w14:paraId="23119BD7" w14:textId="5AD1F89A" w:rsidR="006E7583" w:rsidRPr="00000E26" w:rsidRDefault="006E7583" w:rsidP="006E7583">
      <w:pPr>
        <w:pStyle w:val="ListeParagraf"/>
        <w:widowControl w:val="0"/>
        <w:numPr>
          <w:ilvl w:val="0"/>
          <w:numId w:val="19"/>
        </w:numPr>
        <w:tabs>
          <w:tab w:val="left" w:pos="835"/>
          <w:tab w:val="left" w:pos="836"/>
        </w:tabs>
        <w:autoSpaceDE w:val="0"/>
        <w:autoSpaceDN w:val="0"/>
        <w:spacing w:after="0" w:line="271" w:lineRule="auto"/>
        <w:ind w:right="305"/>
        <w:rPr>
          <w:sz w:val="20"/>
          <w:lang w:val="de-DE"/>
        </w:rPr>
      </w:pPr>
      <w:r w:rsidRPr="00000E26">
        <w:rPr>
          <w:sz w:val="20"/>
          <w:lang w:val="de-DE"/>
        </w:rPr>
        <w:t>Die Endnote der Bachelorarbeit errechnet sich aus dem Durschnitt der Gesamtnoten aller Mitglieder der Prüfungskommission unter der Bedingung</w:t>
      </w:r>
      <w:r w:rsidR="00431B60">
        <w:rPr>
          <w:sz w:val="20"/>
          <w:lang w:val="de-DE"/>
        </w:rPr>
        <w:t>,</w:t>
      </w:r>
      <w:r w:rsidRPr="00000E26">
        <w:rPr>
          <w:sz w:val="20"/>
          <w:lang w:val="de-DE"/>
        </w:rPr>
        <w:t xml:space="preserve"> dass 2/3 der Gesamtnoten mindestens 50 sind; ansonsten ist die Endnote gleich die niedrigste</w:t>
      </w:r>
      <w:r w:rsidRPr="00000E26">
        <w:rPr>
          <w:spacing w:val="-2"/>
          <w:sz w:val="20"/>
          <w:lang w:val="de-DE"/>
        </w:rPr>
        <w:t xml:space="preserve"> </w:t>
      </w:r>
      <w:r w:rsidRPr="00000E26">
        <w:rPr>
          <w:sz w:val="20"/>
          <w:lang w:val="de-DE"/>
        </w:rPr>
        <w:t>Gesamtnote</w:t>
      </w:r>
      <w:r w:rsidR="00431B60">
        <w:rPr>
          <w:sz w:val="20"/>
          <w:lang w:val="de-DE"/>
        </w:rPr>
        <w:t>.</w:t>
      </w:r>
      <w:bookmarkStart w:id="6" w:name="_GoBack"/>
      <w:bookmarkEnd w:id="6"/>
    </w:p>
    <w:p w14:paraId="75945EEB" w14:textId="77777777" w:rsidR="006E7583" w:rsidRPr="00000E26" w:rsidRDefault="006E7583" w:rsidP="006E7583">
      <w:pPr>
        <w:rPr>
          <w:rFonts w:cstheme="minorHAnsi"/>
          <w:sz w:val="24"/>
          <w:szCs w:val="24"/>
          <w:lang w:val="de-DE"/>
        </w:rPr>
      </w:pPr>
    </w:p>
    <w:sectPr w:rsidR="006E7583" w:rsidRPr="00000E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A597" w14:textId="77777777" w:rsidR="00273C18" w:rsidRDefault="00273C18" w:rsidP="00195436">
      <w:pPr>
        <w:spacing w:after="0" w:line="240" w:lineRule="auto"/>
      </w:pPr>
      <w:r>
        <w:separator/>
      </w:r>
    </w:p>
  </w:endnote>
  <w:endnote w:type="continuationSeparator" w:id="0">
    <w:p w14:paraId="33C4AAFD" w14:textId="77777777" w:rsidR="00273C18" w:rsidRDefault="00273C18" w:rsidP="0019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CDCD" w14:textId="77777777" w:rsidR="00195436" w:rsidRDefault="001954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487653"/>
      <w:docPartObj>
        <w:docPartGallery w:val="Page Numbers (Bottom of Page)"/>
        <w:docPartUnique/>
      </w:docPartObj>
    </w:sdtPr>
    <w:sdtContent>
      <w:p w14:paraId="01527EC8" w14:textId="3054D792" w:rsidR="00431B60" w:rsidRDefault="00431B60">
        <w:pPr>
          <w:pStyle w:val="AltBilgi"/>
          <w:jc w:val="right"/>
        </w:pPr>
        <w:r>
          <w:fldChar w:fldCharType="begin"/>
        </w:r>
        <w:r>
          <w:instrText>PAGE   \* MERGEFORMAT</w:instrText>
        </w:r>
        <w:r>
          <w:fldChar w:fldCharType="separate"/>
        </w:r>
        <w:r>
          <w:rPr>
            <w:noProof/>
          </w:rPr>
          <w:t>16</w:t>
        </w:r>
        <w:r>
          <w:fldChar w:fldCharType="end"/>
        </w:r>
      </w:p>
    </w:sdtContent>
  </w:sdt>
  <w:p w14:paraId="75E0B2B8" w14:textId="77777777" w:rsidR="00195436" w:rsidRDefault="0019543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D8B7" w14:textId="77777777" w:rsidR="00195436" w:rsidRDefault="001954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8E1E" w14:textId="77777777" w:rsidR="00273C18" w:rsidRDefault="00273C18" w:rsidP="00195436">
      <w:pPr>
        <w:spacing w:after="0" w:line="240" w:lineRule="auto"/>
      </w:pPr>
      <w:r>
        <w:separator/>
      </w:r>
    </w:p>
  </w:footnote>
  <w:footnote w:type="continuationSeparator" w:id="0">
    <w:p w14:paraId="7EAF081C" w14:textId="77777777" w:rsidR="00273C18" w:rsidRDefault="00273C18" w:rsidP="00195436">
      <w:pPr>
        <w:spacing w:after="0" w:line="240" w:lineRule="auto"/>
      </w:pPr>
      <w:r>
        <w:continuationSeparator/>
      </w:r>
    </w:p>
  </w:footnote>
  <w:footnote w:id="1">
    <w:p w14:paraId="5758E7B1" w14:textId="77777777" w:rsidR="0048174A" w:rsidRPr="00B3068C" w:rsidRDefault="0048174A" w:rsidP="0048174A">
      <w:pPr>
        <w:pStyle w:val="DipnotMetni"/>
        <w:rPr>
          <w:rFonts w:ascii="Times New Roman" w:hAnsi="Times New Roman" w:cs="Times New Roman"/>
          <w:sz w:val="18"/>
          <w:szCs w:val="18"/>
          <w:lang w:val="de-DE"/>
        </w:rPr>
      </w:pPr>
      <w:r w:rsidRPr="00B3068C">
        <w:rPr>
          <w:rStyle w:val="DipnotBavurusu"/>
          <w:rFonts w:ascii="Times New Roman" w:hAnsi="Times New Roman" w:cs="Times New Roman"/>
          <w:sz w:val="18"/>
          <w:szCs w:val="18"/>
          <w:lang w:val="de-DE"/>
        </w:rPr>
        <w:footnoteRef/>
      </w:r>
      <w:r w:rsidRPr="00B3068C">
        <w:rPr>
          <w:rFonts w:ascii="Times New Roman" w:hAnsi="Times New Roman" w:cs="Times New Roman"/>
          <w:sz w:val="18"/>
          <w:szCs w:val="18"/>
          <w:lang w:val="de-DE"/>
        </w:rPr>
        <w:t xml:space="preserve"> An dieser Stelle steht die Nummer des Jahrgangs, in Klammern steht die Heftnummer. Die Heftnummer wird der Nummer des Jahrgangs in Klammern angefügt. Sie wird nicht kursiv gedruckt (wenn die Zeitschrift keine Heftnummer hat, wird sie natürlich weggelassen).</w:t>
      </w:r>
    </w:p>
  </w:footnote>
  <w:footnote w:id="2">
    <w:p w14:paraId="08BD630C" w14:textId="77777777" w:rsidR="0048174A" w:rsidRPr="00B3068C" w:rsidRDefault="0048174A" w:rsidP="0048174A">
      <w:pPr>
        <w:pStyle w:val="DipnotMetni"/>
        <w:rPr>
          <w:sz w:val="18"/>
          <w:szCs w:val="18"/>
        </w:rPr>
      </w:pPr>
      <w:r w:rsidRPr="00B3068C">
        <w:rPr>
          <w:rStyle w:val="DipnotBavurusu"/>
          <w:rFonts w:ascii="Times New Roman" w:hAnsi="Times New Roman" w:cs="Times New Roman"/>
          <w:sz w:val="18"/>
          <w:szCs w:val="18"/>
          <w:lang w:val="de-DE"/>
        </w:rPr>
        <w:footnoteRef/>
      </w:r>
      <w:r w:rsidRPr="00B3068C">
        <w:rPr>
          <w:rFonts w:ascii="Times New Roman" w:hAnsi="Times New Roman" w:cs="Times New Roman"/>
          <w:sz w:val="18"/>
          <w:szCs w:val="18"/>
          <w:lang w:val="de-DE"/>
        </w:rPr>
        <w:t xml:space="preserve"> An dieser Stelle stehen die Seitenzahlen. Die Seitenzahlen stehen ohne „S." am Ende der Literaturangabe.</w:t>
      </w:r>
      <w:r w:rsidRPr="00B3068C">
        <w:rPr>
          <w:sz w:val="18"/>
          <w:szCs w:val="18"/>
        </w:rPr>
        <w:t xml:space="preserve"> </w:t>
      </w:r>
    </w:p>
  </w:footnote>
  <w:footnote w:id="3">
    <w:p w14:paraId="648D77F5" w14:textId="77777777" w:rsidR="0048174A" w:rsidRPr="00241C50" w:rsidRDefault="0048174A" w:rsidP="0048174A">
      <w:pPr>
        <w:pStyle w:val="DipnotMetni"/>
        <w:rPr>
          <w:rFonts w:ascii="Times New Roman" w:hAnsi="Times New Roman" w:cs="Times New Roman"/>
        </w:rPr>
      </w:pPr>
      <w:r w:rsidRPr="00B3068C">
        <w:rPr>
          <w:rStyle w:val="DipnotBavurusu"/>
          <w:rFonts w:ascii="Times New Roman" w:hAnsi="Times New Roman" w:cs="Times New Roman"/>
          <w:sz w:val="18"/>
          <w:szCs w:val="18"/>
        </w:rPr>
        <w:footnoteRef/>
      </w:r>
      <w:r w:rsidRPr="00B3068C">
        <w:rPr>
          <w:rFonts w:ascii="Times New Roman" w:hAnsi="Times New Roman" w:cs="Times New Roman"/>
          <w:sz w:val="18"/>
          <w:szCs w:val="18"/>
        </w:rPr>
        <w:t xml:space="preserve"> Abrufsdatum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F721" w14:textId="77777777" w:rsidR="00195436" w:rsidRDefault="0019543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C884" w14:textId="77777777" w:rsidR="00195436" w:rsidRPr="00195436" w:rsidRDefault="00195436" w:rsidP="00000E26">
    <w:pPr>
      <w:pStyle w:val="stBilgi"/>
      <w:tabs>
        <w:tab w:val="clear" w:pos="4536"/>
        <w:tab w:val="clear" w:pos="9072"/>
        <w:tab w:val="left" w:pos="6236"/>
      </w:tabs>
      <w:rPr>
        <w:sz w:val="20"/>
        <w:szCs w:val="20"/>
      </w:rPr>
    </w:pPr>
    <w:r>
      <w:rPr>
        <w:noProof/>
        <w:lang w:eastAsia="tr-TR"/>
      </w:rPr>
      <mc:AlternateContent>
        <mc:Choice Requires="wps">
          <w:drawing>
            <wp:anchor distT="0" distB="0" distL="114300" distR="114300" simplePos="0" relativeHeight="251661312" behindDoc="0" locked="0" layoutInCell="1" allowOverlap="1" wp14:anchorId="6242EA8A" wp14:editId="3C2C8ACC">
              <wp:simplePos x="0" y="0"/>
              <wp:positionH relativeFrom="column">
                <wp:posOffset>3215005</wp:posOffset>
              </wp:positionH>
              <wp:positionV relativeFrom="paragraph">
                <wp:posOffset>-167640</wp:posOffset>
              </wp:positionV>
              <wp:extent cx="3291840" cy="1828800"/>
              <wp:effectExtent l="0" t="0" r="22860" b="25400"/>
              <wp:wrapSquare wrapText="bothSides"/>
              <wp:docPr id="3" name="Metin Kutusu 3"/>
              <wp:cNvGraphicFramePr/>
              <a:graphic xmlns:a="http://schemas.openxmlformats.org/drawingml/2006/main">
                <a:graphicData uri="http://schemas.microsoft.com/office/word/2010/wordprocessingShape">
                  <wps:wsp>
                    <wps:cNvSpPr txBox="1"/>
                    <wps:spPr>
                      <a:xfrm>
                        <a:off x="0" y="0"/>
                        <a:ext cx="3291840" cy="1828800"/>
                      </a:xfrm>
                      <a:prstGeom prst="rect">
                        <a:avLst/>
                      </a:prstGeom>
                      <a:noFill/>
                      <a:ln w="6350">
                        <a:solidFill>
                          <a:schemeClr val="bg1"/>
                        </a:solidFill>
                      </a:ln>
                    </wps:spPr>
                    <wps:txbx>
                      <w:txbxContent>
                        <w:p w14:paraId="076D0D43" w14:textId="77777777" w:rsidR="00195436" w:rsidRPr="00195436" w:rsidRDefault="00195436" w:rsidP="00195436">
                          <w:pPr>
                            <w:pStyle w:val="stBilgi"/>
                            <w:tabs>
                              <w:tab w:val="clear" w:pos="4536"/>
                              <w:tab w:val="clear" w:pos="9072"/>
                              <w:tab w:val="left" w:pos="6236"/>
                            </w:tabs>
                            <w:rPr>
                              <w:noProof/>
                              <w:color w:val="33CCCC"/>
                              <w:sz w:val="24"/>
                              <w:szCs w:val="24"/>
                              <w:lang w:bidi="ar-EG"/>
                            </w:rPr>
                          </w:pPr>
                          <w:r w:rsidRPr="00195436">
                            <w:rPr>
                              <w:noProof/>
                              <w:color w:val="33CCCC"/>
                              <w:sz w:val="24"/>
                              <w:szCs w:val="24"/>
                            </w:rPr>
                            <w:t xml:space="preserve">Kültür ve </w:t>
                          </w:r>
                          <w:r w:rsidRPr="00195436">
                            <w:rPr>
                              <w:noProof/>
                              <w:color w:val="33CCCC"/>
                              <w:sz w:val="24"/>
                              <w:szCs w:val="24"/>
                              <w:lang w:bidi="ar-EG"/>
                            </w:rPr>
                            <w:t>İletişim Bölümü</w:t>
                          </w:r>
                        </w:p>
                        <w:p w14:paraId="7DA270D1" w14:textId="77777777" w:rsidR="00195436" w:rsidRPr="00195436" w:rsidRDefault="00195436" w:rsidP="00195436">
                          <w:pPr>
                            <w:pStyle w:val="stBilgi"/>
                            <w:tabs>
                              <w:tab w:val="clear" w:pos="4536"/>
                              <w:tab w:val="clear" w:pos="9072"/>
                              <w:tab w:val="left" w:pos="6236"/>
                            </w:tabs>
                            <w:rPr>
                              <w:noProof/>
                              <w:color w:val="33CCCC"/>
                              <w:sz w:val="24"/>
                              <w:szCs w:val="24"/>
                              <w:lang w:bidi="ar-EG"/>
                            </w:rPr>
                          </w:pPr>
                          <w:r w:rsidRPr="00195436">
                            <w:rPr>
                              <w:noProof/>
                              <w:sz w:val="24"/>
                              <w:szCs w:val="24"/>
                            </w:rPr>
                            <w:t>Kultur und  Kommunikationswissenschaften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42EA8A" id="_x0000_t202" coordsize="21600,21600" o:spt="202" path="m,l,21600r21600,l21600,xe">
              <v:stroke joinstyle="miter"/>
              <v:path gradientshapeok="t" o:connecttype="rect"/>
            </v:shapetype>
            <v:shape id="Metin Kutusu 3" o:spid="_x0000_s1026" type="#_x0000_t202" style="position:absolute;margin-left:253.15pt;margin-top:-13.2pt;width:259.2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8gSQIAAH4EAAAOAAAAZHJzL2Uyb0RvYy54bWysVFFv2jAQfp+0/2D5fYQA7ShqqBgV0zTW&#10;VqJTn43jkEiOz7MvJOzX9+wARd2epr2YO9+X89333XF719Wa7ZXzFZiMp4MhZ8pIyCuzy/jP59Wn&#10;KWcehcmFBqMyflCe380/frht7UyNoASdK8coifGz1ma8RLSzJPGyVLXwA7DKULAAVwsk1+2S3ImW&#10;stc6GQ2H10kLLrcOpPKebu/7IJ/H/EWhJD4WhVfIdMapNoyni+c2nMn8Vsx2TtiykscyxD9UUYvK&#10;0KPnVPcCBWtc9UequpIOPBQ4kFAnUBSVVLEH6iYdvutmUwqrYi9Ejrdnmvz/Sysf9k+OVXnGx5wZ&#10;UZNEPxRWhn1vsPENGweGWutnBNxYgmL3BTpS+nTv6TI03hWuDr/UEqM4cX0486s6ZJIux6ObdDqh&#10;kKRYOh1Np8OoQPL2uXUevyqoWTAy7kjAyKvYrz1SKQQ9QcJrBlaV1lFEbVib8evx1TB+4EFXeQgG&#10;WBwntdSO7QUNwnYXy6dcFyjytKEHQrN9U8HCbtsdGdhCfiACHPRD5K1cVVTkWnh8Eo6mhhqjTcBH&#10;OgoNVAwcLc5KcL//dh/wJCZFOWtpCjPufzXCKc70N0My36STwBdGZ3L1eUSOu4xsLyOmqZdA/aW0&#10;c1ZGM+BRn8zCQf1CC7MIr1JIGElvZxxP5hL73aCFk2qxiCAaVCtwbTZWhtSBzyDBc/cinD3qhCTx&#10;A5zmVczeydVjoxJ20SCJFrUMBPesHnmnIY8SHxcybNGlH1FvfxvzVwAAAP//AwBQSwMEFAAGAAgA&#10;AAAhAKQHMjrjAAAADAEAAA8AAABkcnMvZG93bnJldi54bWxMj01LAzEURfeC/yE8wV2bdBxTGSdT&#10;tNKFSgVbEdylk2cyNB/DJG3Hf2+60uXjHu49r16MzpIjDrELXsBsyoCgb4PqvBbwsV1N7oDEJL2S&#10;NngU8IMRFs3lRS0rFU7+HY+bpEku8bGSAkxKfUVpbA06GaehR5+z7zA4mfI5aKoGecrlztKCMU6d&#10;7HxeMLLHpcF2vzk4Aav18lU/6ZfSfr6Z5y+zDvi4L4W4vhof7oEkHNMfDGf9rA5NdtqFg1eRWAG3&#10;jN9kVMCk4CWQM8GKcg5kJ6DgMw60qen/J5pfAAAA//8DAFBLAQItABQABgAIAAAAIQC2gziS/gAA&#10;AOEBAAATAAAAAAAAAAAAAAAAAAAAAABbQ29udGVudF9UeXBlc10ueG1sUEsBAi0AFAAGAAgAAAAh&#10;ADj9If/WAAAAlAEAAAsAAAAAAAAAAAAAAAAALwEAAF9yZWxzLy5yZWxzUEsBAi0AFAAGAAgAAAAh&#10;AByOHyBJAgAAfgQAAA4AAAAAAAAAAAAAAAAALgIAAGRycy9lMm9Eb2MueG1sUEsBAi0AFAAGAAgA&#10;AAAhAKQHMjrjAAAADAEAAA8AAAAAAAAAAAAAAAAAowQAAGRycy9kb3ducmV2LnhtbFBLBQYAAAAA&#10;BAAEAPMAAACzBQAAAAA=&#10;" filled="f" strokecolor="white [3212]" strokeweight=".5pt">
              <v:textbox style="mso-fit-shape-to-text:t">
                <w:txbxContent>
                  <w:p w14:paraId="076D0D43" w14:textId="77777777" w:rsidR="00195436" w:rsidRPr="00195436" w:rsidRDefault="00195436" w:rsidP="00195436">
                    <w:pPr>
                      <w:pStyle w:val="stBilgi"/>
                      <w:tabs>
                        <w:tab w:val="clear" w:pos="4536"/>
                        <w:tab w:val="clear" w:pos="9072"/>
                        <w:tab w:val="left" w:pos="6236"/>
                      </w:tabs>
                      <w:rPr>
                        <w:noProof/>
                        <w:color w:val="33CCCC"/>
                        <w:sz w:val="24"/>
                        <w:szCs w:val="24"/>
                        <w:lang w:bidi="ar-EG"/>
                      </w:rPr>
                    </w:pPr>
                    <w:r w:rsidRPr="00195436">
                      <w:rPr>
                        <w:noProof/>
                        <w:color w:val="33CCCC"/>
                        <w:sz w:val="24"/>
                        <w:szCs w:val="24"/>
                      </w:rPr>
                      <w:t xml:space="preserve">Kültür ve </w:t>
                    </w:r>
                    <w:r w:rsidRPr="00195436">
                      <w:rPr>
                        <w:noProof/>
                        <w:color w:val="33CCCC"/>
                        <w:sz w:val="24"/>
                        <w:szCs w:val="24"/>
                        <w:lang w:bidi="ar-EG"/>
                      </w:rPr>
                      <w:t>İletişim Bölümü</w:t>
                    </w:r>
                  </w:p>
                  <w:p w14:paraId="7DA270D1" w14:textId="77777777" w:rsidR="00195436" w:rsidRPr="00195436" w:rsidRDefault="00195436" w:rsidP="00195436">
                    <w:pPr>
                      <w:pStyle w:val="stBilgi"/>
                      <w:tabs>
                        <w:tab w:val="clear" w:pos="4536"/>
                        <w:tab w:val="clear" w:pos="9072"/>
                        <w:tab w:val="left" w:pos="6236"/>
                      </w:tabs>
                      <w:rPr>
                        <w:noProof/>
                        <w:color w:val="33CCCC"/>
                        <w:sz w:val="24"/>
                        <w:szCs w:val="24"/>
                        <w:lang w:bidi="ar-EG"/>
                      </w:rPr>
                    </w:pPr>
                    <w:r w:rsidRPr="00195436">
                      <w:rPr>
                        <w:noProof/>
                        <w:sz w:val="24"/>
                        <w:szCs w:val="24"/>
                      </w:rPr>
                      <w:t>Kultur und  Kommunikationswissenschaften</w:t>
                    </w:r>
                  </w:p>
                </w:txbxContent>
              </v:textbox>
              <w10:wrap type="square"/>
            </v:shape>
          </w:pict>
        </mc:Fallback>
      </mc:AlternateContent>
    </w:r>
    <w:r w:rsidRPr="00195436">
      <w:rPr>
        <w:noProof/>
        <w:color w:val="33CCCC"/>
        <w:sz w:val="24"/>
        <w:szCs w:val="24"/>
        <w:lang w:eastAsia="tr-TR"/>
      </w:rPr>
      <w:drawing>
        <wp:anchor distT="0" distB="0" distL="114300" distR="114300" simplePos="0" relativeHeight="251659264" behindDoc="0" locked="0" layoutInCell="1" allowOverlap="1" wp14:anchorId="13D585B6" wp14:editId="0177432E">
          <wp:simplePos x="0" y="0"/>
          <wp:positionH relativeFrom="margin">
            <wp:posOffset>-464820</wp:posOffset>
          </wp:positionH>
          <wp:positionV relativeFrom="paragraph">
            <wp:posOffset>-243205</wp:posOffset>
          </wp:positionV>
          <wp:extent cx="2917825" cy="668020"/>
          <wp:effectExtent l="0" t="0" r="0" b="0"/>
          <wp:wrapThrough wrapText="bothSides">
            <wp:wrapPolygon edited="0">
              <wp:start x="4513" y="0"/>
              <wp:lineTo x="0" y="3080"/>
              <wp:lineTo x="0" y="20943"/>
              <wp:lineTo x="6769" y="20943"/>
              <wp:lineTo x="6910" y="20943"/>
              <wp:lineTo x="6064" y="20327"/>
              <wp:lineTo x="21435" y="17863"/>
              <wp:lineTo x="21435" y="4928"/>
              <wp:lineTo x="6628" y="0"/>
              <wp:lineTo x="4513"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82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5A3F" w14:textId="77777777" w:rsidR="00195436" w:rsidRDefault="001954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18"/>
    <w:multiLevelType w:val="hybridMultilevel"/>
    <w:tmpl w:val="930CDD90"/>
    <w:lvl w:ilvl="0" w:tplc="9A30C7FA">
      <w:numFmt w:val="bullet"/>
      <w:lvlText w:val=""/>
      <w:lvlJc w:val="left"/>
      <w:pPr>
        <w:ind w:left="475" w:hanging="360"/>
      </w:pPr>
      <w:rPr>
        <w:rFonts w:ascii="Symbol" w:eastAsia="Symbol" w:hAnsi="Symbol" w:cs="Symbol" w:hint="default"/>
        <w:w w:val="100"/>
        <w:sz w:val="18"/>
        <w:szCs w:val="18"/>
        <w:lang w:val="de-DE" w:eastAsia="en-US" w:bidi="ar-SA"/>
      </w:rPr>
    </w:lvl>
    <w:lvl w:ilvl="1" w:tplc="4360292E">
      <w:numFmt w:val="bullet"/>
      <w:lvlText w:val="•"/>
      <w:lvlJc w:val="left"/>
      <w:pPr>
        <w:ind w:left="791" w:hanging="360"/>
      </w:pPr>
      <w:rPr>
        <w:rFonts w:hint="default"/>
        <w:lang w:val="de-DE" w:eastAsia="en-US" w:bidi="ar-SA"/>
      </w:rPr>
    </w:lvl>
    <w:lvl w:ilvl="2" w:tplc="3C4806EE">
      <w:numFmt w:val="bullet"/>
      <w:lvlText w:val="•"/>
      <w:lvlJc w:val="left"/>
      <w:pPr>
        <w:ind w:left="1102" w:hanging="360"/>
      </w:pPr>
      <w:rPr>
        <w:rFonts w:hint="default"/>
        <w:lang w:val="de-DE" w:eastAsia="en-US" w:bidi="ar-SA"/>
      </w:rPr>
    </w:lvl>
    <w:lvl w:ilvl="3" w:tplc="5888C70C">
      <w:numFmt w:val="bullet"/>
      <w:lvlText w:val="•"/>
      <w:lvlJc w:val="left"/>
      <w:pPr>
        <w:ind w:left="1413" w:hanging="360"/>
      </w:pPr>
      <w:rPr>
        <w:rFonts w:hint="default"/>
        <w:lang w:val="de-DE" w:eastAsia="en-US" w:bidi="ar-SA"/>
      </w:rPr>
    </w:lvl>
    <w:lvl w:ilvl="4" w:tplc="AE7C53F6">
      <w:numFmt w:val="bullet"/>
      <w:lvlText w:val="•"/>
      <w:lvlJc w:val="left"/>
      <w:pPr>
        <w:ind w:left="1724" w:hanging="360"/>
      </w:pPr>
      <w:rPr>
        <w:rFonts w:hint="default"/>
        <w:lang w:val="de-DE" w:eastAsia="en-US" w:bidi="ar-SA"/>
      </w:rPr>
    </w:lvl>
    <w:lvl w:ilvl="5" w:tplc="865855B6">
      <w:numFmt w:val="bullet"/>
      <w:lvlText w:val="•"/>
      <w:lvlJc w:val="left"/>
      <w:pPr>
        <w:ind w:left="2035" w:hanging="360"/>
      </w:pPr>
      <w:rPr>
        <w:rFonts w:hint="default"/>
        <w:lang w:val="de-DE" w:eastAsia="en-US" w:bidi="ar-SA"/>
      </w:rPr>
    </w:lvl>
    <w:lvl w:ilvl="6" w:tplc="7B7E2FE8">
      <w:numFmt w:val="bullet"/>
      <w:lvlText w:val="•"/>
      <w:lvlJc w:val="left"/>
      <w:pPr>
        <w:ind w:left="2346" w:hanging="360"/>
      </w:pPr>
      <w:rPr>
        <w:rFonts w:hint="default"/>
        <w:lang w:val="de-DE" w:eastAsia="en-US" w:bidi="ar-SA"/>
      </w:rPr>
    </w:lvl>
    <w:lvl w:ilvl="7" w:tplc="51E8A402">
      <w:numFmt w:val="bullet"/>
      <w:lvlText w:val="•"/>
      <w:lvlJc w:val="left"/>
      <w:pPr>
        <w:ind w:left="2657" w:hanging="360"/>
      </w:pPr>
      <w:rPr>
        <w:rFonts w:hint="default"/>
        <w:lang w:val="de-DE" w:eastAsia="en-US" w:bidi="ar-SA"/>
      </w:rPr>
    </w:lvl>
    <w:lvl w:ilvl="8" w:tplc="7084DDBC">
      <w:numFmt w:val="bullet"/>
      <w:lvlText w:val="•"/>
      <w:lvlJc w:val="left"/>
      <w:pPr>
        <w:ind w:left="2968" w:hanging="360"/>
      </w:pPr>
      <w:rPr>
        <w:rFonts w:hint="default"/>
        <w:lang w:val="de-DE" w:eastAsia="en-US" w:bidi="ar-SA"/>
      </w:rPr>
    </w:lvl>
  </w:abstractNum>
  <w:abstractNum w:abstractNumId="1" w15:restartNumberingAfterBreak="0">
    <w:nsid w:val="01B76FD1"/>
    <w:multiLevelType w:val="hybridMultilevel"/>
    <w:tmpl w:val="E9C4A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260412"/>
    <w:multiLevelType w:val="hybridMultilevel"/>
    <w:tmpl w:val="C11490A8"/>
    <w:lvl w:ilvl="0" w:tplc="124C7092">
      <w:numFmt w:val="bullet"/>
      <w:lvlText w:val=""/>
      <w:lvlJc w:val="left"/>
      <w:pPr>
        <w:ind w:left="475" w:hanging="360"/>
      </w:pPr>
      <w:rPr>
        <w:rFonts w:ascii="Symbol" w:eastAsia="Symbol" w:hAnsi="Symbol" w:cs="Symbol" w:hint="default"/>
        <w:w w:val="100"/>
        <w:sz w:val="18"/>
        <w:szCs w:val="18"/>
        <w:lang w:val="de-DE" w:eastAsia="en-US" w:bidi="ar-SA"/>
      </w:rPr>
    </w:lvl>
    <w:lvl w:ilvl="1" w:tplc="0CF2E566">
      <w:numFmt w:val="bullet"/>
      <w:lvlText w:val="•"/>
      <w:lvlJc w:val="left"/>
      <w:pPr>
        <w:ind w:left="791" w:hanging="360"/>
      </w:pPr>
      <w:rPr>
        <w:rFonts w:hint="default"/>
        <w:lang w:val="de-DE" w:eastAsia="en-US" w:bidi="ar-SA"/>
      </w:rPr>
    </w:lvl>
    <w:lvl w:ilvl="2" w:tplc="2CB6A46A">
      <w:numFmt w:val="bullet"/>
      <w:lvlText w:val="•"/>
      <w:lvlJc w:val="left"/>
      <w:pPr>
        <w:ind w:left="1102" w:hanging="360"/>
      </w:pPr>
      <w:rPr>
        <w:rFonts w:hint="default"/>
        <w:lang w:val="de-DE" w:eastAsia="en-US" w:bidi="ar-SA"/>
      </w:rPr>
    </w:lvl>
    <w:lvl w:ilvl="3" w:tplc="F5820062">
      <w:numFmt w:val="bullet"/>
      <w:lvlText w:val="•"/>
      <w:lvlJc w:val="left"/>
      <w:pPr>
        <w:ind w:left="1413" w:hanging="360"/>
      </w:pPr>
      <w:rPr>
        <w:rFonts w:hint="default"/>
        <w:lang w:val="de-DE" w:eastAsia="en-US" w:bidi="ar-SA"/>
      </w:rPr>
    </w:lvl>
    <w:lvl w:ilvl="4" w:tplc="F68C0704">
      <w:numFmt w:val="bullet"/>
      <w:lvlText w:val="•"/>
      <w:lvlJc w:val="left"/>
      <w:pPr>
        <w:ind w:left="1724" w:hanging="360"/>
      </w:pPr>
      <w:rPr>
        <w:rFonts w:hint="default"/>
        <w:lang w:val="de-DE" w:eastAsia="en-US" w:bidi="ar-SA"/>
      </w:rPr>
    </w:lvl>
    <w:lvl w:ilvl="5" w:tplc="A0D6E20A">
      <w:numFmt w:val="bullet"/>
      <w:lvlText w:val="•"/>
      <w:lvlJc w:val="left"/>
      <w:pPr>
        <w:ind w:left="2035" w:hanging="360"/>
      </w:pPr>
      <w:rPr>
        <w:rFonts w:hint="default"/>
        <w:lang w:val="de-DE" w:eastAsia="en-US" w:bidi="ar-SA"/>
      </w:rPr>
    </w:lvl>
    <w:lvl w:ilvl="6" w:tplc="5A98EE54">
      <w:numFmt w:val="bullet"/>
      <w:lvlText w:val="•"/>
      <w:lvlJc w:val="left"/>
      <w:pPr>
        <w:ind w:left="2346" w:hanging="360"/>
      </w:pPr>
      <w:rPr>
        <w:rFonts w:hint="default"/>
        <w:lang w:val="de-DE" w:eastAsia="en-US" w:bidi="ar-SA"/>
      </w:rPr>
    </w:lvl>
    <w:lvl w:ilvl="7" w:tplc="9762FE5C">
      <w:numFmt w:val="bullet"/>
      <w:lvlText w:val="•"/>
      <w:lvlJc w:val="left"/>
      <w:pPr>
        <w:ind w:left="2657" w:hanging="360"/>
      </w:pPr>
      <w:rPr>
        <w:rFonts w:hint="default"/>
        <w:lang w:val="de-DE" w:eastAsia="en-US" w:bidi="ar-SA"/>
      </w:rPr>
    </w:lvl>
    <w:lvl w:ilvl="8" w:tplc="9632919E">
      <w:numFmt w:val="bullet"/>
      <w:lvlText w:val="•"/>
      <w:lvlJc w:val="left"/>
      <w:pPr>
        <w:ind w:left="2968" w:hanging="360"/>
      </w:pPr>
      <w:rPr>
        <w:rFonts w:hint="default"/>
        <w:lang w:val="de-DE" w:eastAsia="en-US" w:bidi="ar-SA"/>
      </w:rPr>
    </w:lvl>
  </w:abstractNum>
  <w:abstractNum w:abstractNumId="3" w15:restartNumberingAfterBreak="0">
    <w:nsid w:val="0DCC6F4A"/>
    <w:multiLevelType w:val="multilevel"/>
    <w:tmpl w:val="C4D22804"/>
    <w:lvl w:ilvl="0">
      <w:start w:val="1"/>
      <w:numFmt w:val="decimal"/>
      <w:pStyle w:val="Balk1"/>
      <w:lvlText w:val="%1."/>
      <w:lvlJc w:val="left"/>
      <w:pPr>
        <w:ind w:left="501"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4" w15:restartNumberingAfterBreak="0">
    <w:nsid w:val="0ED07B0F"/>
    <w:multiLevelType w:val="hybridMultilevel"/>
    <w:tmpl w:val="8D0EF828"/>
    <w:lvl w:ilvl="0" w:tplc="BF4C750A">
      <w:numFmt w:val="bullet"/>
      <w:lvlText w:val=""/>
      <w:lvlJc w:val="left"/>
      <w:pPr>
        <w:ind w:left="475" w:hanging="360"/>
      </w:pPr>
      <w:rPr>
        <w:rFonts w:ascii="Symbol" w:eastAsia="Symbol" w:hAnsi="Symbol" w:cs="Symbol" w:hint="default"/>
        <w:w w:val="100"/>
        <w:sz w:val="18"/>
        <w:szCs w:val="18"/>
        <w:lang w:val="de-DE" w:eastAsia="en-US" w:bidi="ar-SA"/>
      </w:rPr>
    </w:lvl>
    <w:lvl w:ilvl="1" w:tplc="64A20E5C">
      <w:numFmt w:val="bullet"/>
      <w:lvlText w:val="•"/>
      <w:lvlJc w:val="left"/>
      <w:pPr>
        <w:ind w:left="791" w:hanging="360"/>
      </w:pPr>
      <w:rPr>
        <w:rFonts w:hint="default"/>
        <w:lang w:val="de-DE" w:eastAsia="en-US" w:bidi="ar-SA"/>
      </w:rPr>
    </w:lvl>
    <w:lvl w:ilvl="2" w:tplc="4628EB2C">
      <w:numFmt w:val="bullet"/>
      <w:lvlText w:val="•"/>
      <w:lvlJc w:val="left"/>
      <w:pPr>
        <w:ind w:left="1102" w:hanging="360"/>
      </w:pPr>
      <w:rPr>
        <w:rFonts w:hint="default"/>
        <w:lang w:val="de-DE" w:eastAsia="en-US" w:bidi="ar-SA"/>
      </w:rPr>
    </w:lvl>
    <w:lvl w:ilvl="3" w:tplc="7C7E93E0">
      <w:numFmt w:val="bullet"/>
      <w:lvlText w:val="•"/>
      <w:lvlJc w:val="left"/>
      <w:pPr>
        <w:ind w:left="1413" w:hanging="360"/>
      </w:pPr>
      <w:rPr>
        <w:rFonts w:hint="default"/>
        <w:lang w:val="de-DE" w:eastAsia="en-US" w:bidi="ar-SA"/>
      </w:rPr>
    </w:lvl>
    <w:lvl w:ilvl="4" w:tplc="8ABA6AFA">
      <w:numFmt w:val="bullet"/>
      <w:lvlText w:val="•"/>
      <w:lvlJc w:val="left"/>
      <w:pPr>
        <w:ind w:left="1724" w:hanging="360"/>
      </w:pPr>
      <w:rPr>
        <w:rFonts w:hint="default"/>
        <w:lang w:val="de-DE" w:eastAsia="en-US" w:bidi="ar-SA"/>
      </w:rPr>
    </w:lvl>
    <w:lvl w:ilvl="5" w:tplc="57A83E34">
      <w:numFmt w:val="bullet"/>
      <w:lvlText w:val="•"/>
      <w:lvlJc w:val="left"/>
      <w:pPr>
        <w:ind w:left="2035" w:hanging="360"/>
      </w:pPr>
      <w:rPr>
        <w:rFonts w:hint="default"/>
        <w:lang w:val="de-DE" w:eastAsia="en-US" w:bidi="ar-SA"/>
      </w:rPr>
    </w:lvl>
    <w:lvl w:ilvl="6" w:tplc="E3943282">
      <w:numFmt w:val="bullet"/>
      <w:lvlText w:val="•"/>
      <w:lvlJc w:val="left"/>
      <w:pPr>
        <w:ind w:left="2346" w:hanging="360"/>
      </w:pPr>
      <w:rPr>
        <w:rFonts w:hint="default"/>
        <w:lang w:val="de-DE" w:eastAsia="en-US" w:bidi="ar-SA"/>
      </w:rPr>
    </w:lvl>
    <w:lvl w:ilvl="7" w:tplc="27B83B3A">
      <w:numFmt w:val="bullet"/>
      <w:lvlText w:val="•"/>
      <w:lvlJc w:val="left"/>
      <w:pPr>
        <w:ind w:left="2657" w:hanging="360"/>
      </w:pPr>
      <w:rPr>
        <w:rFonts w:hint="default"/>
        <w:lang w:val="de-DE" w:eastAsia="en-US" w:bidi="ar-SA"/>
      </w:rPr>
    </w:lvl>
    <w:lvl w:ilvl="8" w:tplc="A120E404">
      <w:numFmt w:val="bullet"/>
      <w:lvlText w:val="•"/>
      <w:lvlJc w:val="left"/>
      <w:pPr>
        <w:ind w:left="2968" w:hanging="360"/>
      </w:pPr>
      <w:rPr>
        <w:rFonts w:hint="default"/>
        <w:lang w:val="de-DE" w:eastAsia="en-US" w:bidi="ar-SA"/>
      </w:rPr>
    </w:lvl>
  </w:abstractNum>
  <w:abstractNum w:abstractNumId="5" w15:restartNumberingAfterBreak="0">
    <w:nsid w:val="10802861"/>
    <w:multiLevelType w:val="hybridMultilevel"/>
    <w:tmpl w:val="9CCA7060"/>
    <w:lvl w:ilvl="0" w:tplc="7D5E207E">
      <w:numFmt w:val="bullet"/>
      <w:lvlText w:val=""/>
      <w:lvlJc w:val="left"/>
      <w:pPr>
        <w:ind w:left="475" w:hanging="360"/>
      </w:pPr>
      <w:rPr>
        <w:rFonts w:ascii="Symbol" w:eastAsia="Symbol" w:hAnsi="Symbol" w:cs="Symbol" w:hint="default"/>
        <w:w w:val="100"/>
        <w:sz w:val="18"/>
        <w:szCs w:val="18"/>
        <w:lang w:val="de-DE" w:eastAsia="en-US" w:bidi="ar-SA"/>
      </w:rPr>
    </w:lvl>
    <w:lvl w:ilvl="1" w:tplc="F54C2074">
      <w:numFmt w:val="bullet"/>
      <w:lvlText w:val="•"/>
      <w:lvlJc w:val="left"/>
      <w:pPr>
        <w:ind w:left="791" w:hanging="360"/>
      </w:pPr>
      <w:rPr>
        <w:rFonts w:hint="default"/>
        <w:lang w:val="de-DE" w:eastAsia="en-US" w:bidi="ar-SA"/>
      </w:rPr>
    </w:lvl>
    <w:lvl w:ilvl="2" w:tplc="6E40168A">
      <w:numFmt w:val="bullet"/>
      <w:lvlText w:val="•"/>
      <w:lvlJc w:val="left"/>
      <w:pPr>
        <w:ind w:left="1102" w:hanging="360"/>
      </w:pPr>
      <w:rPr>
        <w:rFonts w:hint="default"/>
        <w:lang w:val="de-DE" w:eastAsia="en-US" w:bidi="ar-SA"/>
      </w:rPr>
    </w:lvl>
    <w:lvl w:ilvl="3" w:tplc="03AC40A8">
      <w:numFmt w:val="bullet"/>
      <w:lvlText w:val="•"/>
      <w:lvlJc w:val="left"/>
      <w:pPr>
        <w:ind w:left="1413" w:hanging="360"/>
      </w:pPr>
      <w:rPr>
        <w:rFonts w:hint="default"/>
        <w:lang w:val="de-DE" w:eastAsia="en-US" w:bidi="ar-SA"/>
      </w:rPr>
    </w:lvl>
    <w:lvl w:ilvl="4" w:tplc="D0501F92">
      <w:numFmt w:val="bullet"/>
      <w:lvlText w:val="•"/>
      <w:lvlJc w:val="left"/>
      <w:pPr>
        <w:ind w:left="1724" w:hanging="360"/>
      </w:pPr>
      <w:rPr>
        <w:rFonts w:hint="default"/>
        <w:lang w:val="de-DE" w:eastAsia="en-US" w:bidi="ar-SA"/>
      </w:rPr>
    </w:lvl>
    <w:lvl w:ilvl="5" w:tplc="68F4B1CC">
      <w:numFmt w:val="bullet"/>
      <w:lvlText w:val="•"/>
      <w:lvlJc w:val="left"/>
      <w:pPr>
        <w:ind w:left="2035" w:hanging="360"/>
      </w:pPr>
      <w:rPr>
        <w:rFonts w:hint="default"/>
        <w:lang w:val="de-DE" w:eastAsia="en-US" w:bidi="ar-SA"/>
      </w:rPr>
    </w:lvl>
    <w:lvl w:ilvl="6" w:tplc="72326974">
      <w:numFmt w:val="bullet"/>
      <w:lvlText w:val="•"/>
      <w:lvlJc w:val="left"/>
      <w:pPr>
        <w:ind w:left="2346" w:hanging="360"/>
      </w:pPr>
      <w:rPr>
        <w:rFonts w:hint="default"/>
        <w:lang w:val="de-DE" w:eastAsia="en-US" w:bidi="ar-SA"/>
      </w:rPr>
    </w:lvl>
    <w:lvl w:ilvl="7" w:tplc="F6CA2D0E">
      <w:numFmt w:val="bullet"/>
      <w:lvlText w:val="•"/>
      <w:lvlJc w:val="left"/>
      <w:pPr>
        <w:ind w:left="2657" w:hanging="360"/>
      </w:pPr>
      <w:rPr>
        <w:rFonts w:hint="default"/>
        <w:lang w:val="de-DE" w:eastAsia="en-US" w:bidi="ar-SA"/>
      </w:rPr>
    </w:lvl>
    <w:lvl w:ilvl="8" w:tplc="C8E474C0">
      <w:numFmt w:val="bullet"/>
      <w:lvlText w:val="•"/>
      <w:lvlJc w:val="left"/>
      <w:pPr>
        <w:ind w:left="2968" w:hanging="360"/>
      </w:pPr>
      <w:rPr>
        <w:rFonts w:hint="default"/>
        <w:lang w:val="de-DE" w:eastAsia="en-US" w:bidi="ar-SA"/>
      </w:rPr>
    </w:lvl>
  </w:abstractNum>
  <w:abstractNum w:abstractNumId="6" w15:restartNumberingAfterBreak="0">
    <w:nsid w:val="16962A0E"/>
    <w:multiLevelType w:val="hybridMultilevel"/>
    <w:tmpl w:val="4EFC91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5F0785"/>
    <w:multiLevelType w:val="hybridMultilevel"/>
    <w:tmpl w:val="3B4E98E2"/>
    <w:lvl w:ilvl="0" w:tplc="919C7652">
      <w:numFmt w:val="bullet"/>
      <w:lvlText w:val=""/>
      <w:lvlJc w:val="left"/>
      <w:pPr>
        <w:ind w:left="475" w:hanging="360"/>
      </w:pPr>
      <w:rPr>
        <w:rFonts w:ascii="Symbol" w:eastAsia="Symbol" w:hAnsi="Symbol" w:cs="Symbol" w:hint="default"/>
        <w:w w:val="100"/>
        <w:sz w:val="18"/>
        <w:szCs w:val="18"/>
        <w:lang w:val="de-DE" w:eastAsia="en-US" w:bidi="ar-SA"/>
      </w:rPr>
    </w:lvl>
    <w:lvl w:ilvl="1" w:tplc="A9525FBA">
      <w:numFmt w:val="bullet"/>
      <w:lvlText w:val="•"/>
      <w:lvlJc w:val="left"/>
      <w:pPr>
        <w:ind w:left="791" w:hanging="360"/>
      </w:pPr>
      <w:rPr>
        <w:rFonts w:hint="default"/>
        <w:lang w:val="de-DE" w:eastAsia="en-US" w:bidi="ar-SA"/>
      </w:rPr>
    </w:lvl>
    <w:lvl w:ilvl="2" w:tplc="0160FA6E">
      <w:numFmt w:val="bullet"/>
      <w:lvlText w:val="•"/>
      <w:lvlJc w:val="left"/>
      <w:pPr>
        <w:ind w:left="1102" w:hanging="360"/>
      </w:pPr>
      <w:rPr>
        <w:rFonts w:hint="default"/>
        <w:lang w:val="de-DE" w:eastAsia="en-US" w:bidi="ar-SA"/>
      </w:rPr>
    </w:lvl>
    <w:lvl w:ilvl="3" w:tplc="F516FFFA">
      <w:numFmt w:val="bullet"/>
      <w:lvlText w:val="•"/>
      <w:lvlJc w:val="left"/>
      <w:pPr>
        <w:ind w:left="1413" w:hanging="360"/>
      </w:pPr>
      <w:rPr>
        <w:rFonts w:hint="default"/>
        <w:lang w:val="de-DE" w:eastAsia="en-US" w:bidi="ar-SA"/>
      </w:rPr>
    </w:lvl>
    <w:lvl w:ilvl="4" w:tplc="B960174C">
      <w:numFmt w:val="bullet"/>
      <w:lvlText w:val="•"/>
      <w:lvlJc w:val="left"/>
      <w:pPr>
        <w:ind w:left="1724" w:hanging="360"/>
      </w:pPr>
      <w:rPr>
        <w:rFonts w:hint="default"/>
        <w:lang w:val="de-DE" w:eastAsia="en-US" w:bidi="ar-SA"/>
      </w:rPr>
    </w:lvl>
    <w:lvl w:ilvl="5" w:tplc="2CA2A9F4">
      <w:numFmt w:val="bullet"/>
      <w:lvlText w:val="•"/>
      <w:lvlJc w:val="left"/>
      <w:pPr>
        <w:ind w:left="2035" w:hanging="360"/>
      </w:pPr>
      <w:rPr>
        <w:rFonts w:hint="default"/>
        <w:lang w:val="de-DE" w:eastAsia="en-US" w:bidi="ar-SA"/>
      </w:rPr>
    </w:lvl>
    <w:lvl w:ilvl="6" w:tplc="88A6AAEA">
      <w:numFmt w:val="bullet"/>
      <w:lvlText w:val="•"/>
      <w:lvlJc w:val="left"/>
      <w:pPr>
        <w:ind w:left="2346" w:hanging="360"/>
      </w:pPr>
      <w:rPr>
        <w:rFonts w:hint="default"/>
        <w:lang w:val="de-DE" w:eastAsia="en-US" w:bidi="ar-SA"/>
      </w:rPr>
    </w:lvl>
    <w:lvl w:ilvl="7" w:tplc="6530559E">
      <w:numFmt w:val="bullet"/>
      <w:lvlText w:val="•"/>
      <w:lvlJc w:val="left"/>
      <w:pPr>
        <w:ind w:left="2657" w:hanging="360"/>
      </w:pPr>
      <w:rPr>
        <w:rFonts w:hint="default"/>
        <w:lang w:val="de-DE" w:eastAsia="en-US" w:bidi="ar-SA"/>
      </w:rPr>
    </w:lvl>
    <w:lvl w:ilvl="8" w:tplc="ED628D86">
      <w:numFmt w:val="bullet"/>
      <w:lvlText w:val="•"/>
      <w:lvlJc w:val="left"/>
      <w:pPr>
        <w:ind w:left="2968" w:hanging="360"/>
      </w:pPr>
      <w:rPr>
        <w:rFonts w:hint="default"/>
        <w:lang w:val="de-DE" w:eastAsia="en-US" w:bidi="ar-SA"/>
      </w:rPr>
    </w:lvl>
  </w:abstractNum>
  <w:abstractNum w:abstractNumId="8" w15:restartNumberingAfterBreak="0">
    <w:nsid w:val="291E115A"/>
    <w:multiLevelType w:val="hybridMultilevel"/>
    <w:tmpl w:val="CD00F676"/>
    <w:lvl w:ilvl="0" w:tplc="A73C2156">
      <w:numFmt w:val="bullet"/>
      <w:lvlText w:val=""/>
      <w:lvlJc w:val="left"/>
      <w:pPr>
        <w:ind w:left="475" w:hanging="360"/>
      </w:pPr>
      <w:rPr>
        <w:rFonts w:ascii="Symbol" w:eastAsia="Symbol" w:hAnsi="Symbol" w:cs="Symbol" w:hint="default"/>
        <w:w w:val="100"/>
        <w:sz w:val="18"/>
        <w:szCs w:val="18"/>
        <w:lang w:val="de-DE" w:eastAsia="en-US" w:bidi="ar-SA"/>
      </w:rPr>
    </w:lvl>
    <w:lvl w:ilvl="1" w:tplc="6860CCA0">
      <w:numFmt w:val="bullet"/>
      <w:lvlText w:val="•"/>
      <w:lvlJc w:val="left"/>
      <w:pPr>
        <w:ind w:left="791" w:hanging="360"/>
      </w:pPr>
      <w:rPr>
        <w:rFonts w:hint="default"/>
        <w:lang w:val="de-DE" w:eastAsia="en-US" w:bidi="ar-SA"/>
      </w:rPr>
    </w:lvl>
    <w:lvl w:ilvl="2" w:tplc="B4F8123A">
      <w:numFmt w:val="bullet"/>
      <w:lvlText w:val="•"/>
      <w:lvlJc w:val="left"/>
      <w:pPr>
        <w:ind w:left="1102" w:hanging="360"/>
      </w:pPr>
      <w:rPr>
        <w:rFonts w:hint="default"/>
        <w:lang w:val="de-DE" w:eastAsia="en-US" w:bidi="ar-SA"/>
      </w:rPr>
    </w:lvl>
    <w:lvl w:ilvl="3" w:tplc="893405BE">
      <w:numFmt w:val="bullet"/>
      <w:lvlText w:val="•"/>
      <w:lvlJc w:val="left"/>
      <w:pPr>
        <w:ind w:left="1413" w:hanging="360"/>
      </w:pPr>
      <w:rPr>
        <w:rFonts w:hint="default"/>
        <w:lang w:val="de-DE" w:eastAsia="en-US" w:bidi="ar-SA"/>
      </w:rPr>
    </w:lvl>
    <w:lvl w:ilvl="4" w:tplc="B162899E">
      <w:numFmt w:val="bullet"/>
      <w:lvlText w:val="•"/>
      <w:lvlJc w:val="left"/>
      <w:pPr>
        <w:ind w:left="1724" w:hanging="360"/>
      </w:pPr>
      <w:rPr>
        <w:rFonts w:hint="default"/>
        <w:lang w:val="de-DE" w:eastAsia="en-US" w:bidi="ar-SA"/>
      </w:rPr>
    </w:lvl>
    <w:lvl w:ilvl="5" w:tplc="D8FE2AD8">
      <w:numFmt w:val="bullet"/>
      <w:lvlText w:val="•"/>
      <w:lvlJc w:val="left"/>
      <w:pPr>
        <w:ind w:left="2035" w:hanging="360"/>
      </w:pPr>
      <w:rPr>
        <w:rFonts w:hint="default"/>
        <w:lang w:val="de-DE" w:eastAsia="en-US" w:bidi="ar-SA"/>
      </w:rPr>
    </w:lvl>
    <w:lvl w:ilvl="6" w:tplc="09F6611E">
      <w:numFmt w:val="bullet"/>
      <w:lvlText w:val="•"/>
      <w:lvlJc w:val="left"/>
      <w:pPr>
        <w:ind w:left="2346" w:hanging="360"/>
      </w:pPr>
      <w:rPr>
        <w:rFonts w:hint="default"/>
        <w:lang w:val="de-DE" w:eastAsia="en-US" w:bidi="ar-SA"/>
      </w:rPr>
    </w:lvl>
    <w:lvl w:ilvl="7" w:tplc="57583D00">
      <w:numFmt w:val="bullet"/>
      <w:lvlText w:val="•"/>
      <w:lvlJc w:val="left"/>
      <w:pPr>
        <w:ind w:left="2657" w:hanging="360"/>
      </w:pPr>
      <w:rPr>
        <w:rFonts w:hint="default"/>
        <w:lang w:val="de-DE" w:eastAsia="en-US" w:bidi="ar-SA"/>
      </w:rPr>
    </w:lvl>
    <w:lvl w:ilvl="8" w:tplc="A4689EB0">
      <w:numFmt w:val="bullet"/>
      <w:lvlText w:val="•"/>
      <w:lvlJc w:val="left"/>
      <w:pPr>
        <w:ind w:left="2968" w:hanging="360"/>
      </w:pPr>
      <w:rPr>
        <w:rFonts w:hint="default"/>
        <w:lang w:val="de-DE" w:eastAsia="en-US" w:bidi="ar-SA"/>
      </w:rPr>
    </w:lvl>
  </w:abstractNum>
  <w:abstractNum w:abstractNumId="9" w15:restartNumberingAfterBreak="0">
    <w:nsid w:val="2B4B17AC"/>
    <w:multiLevelType w:val="hybridMultilevel"/>
    <w:tmpl w:val="032298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37FC4"/>
    <w:multiLevelType w:val="hybridMultilevel"/>
    <w:tmpl w:val="D1D6BA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065AB4"/>
    <w:multiLevelType w:val="hybridMultilevel"/>
    <w:tmpl w:val="D0142B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D77ED5"/>
    <w:multiLevelType w:val="hybridMultilevel"/>
    <w:tmpl w:val="EF448A48"/>
    <w:lvl w:ilvl="0" w:tplc="041F000B">
      <w:start w:val="1"/>
      <w:numFmt w:val="bullet"/>
      <w:lvlText w:val=""/>
      <w:lvlJc w:val="left"/>
      <w:pPr>
        <w:ind w:left="1556" w:hanging="360"/>
      </w:pPr>
      <w:rPr>
        <w:rFonts w:ascii="Wingdings" w:hAnsi="Wingdings" w:hint="default"/>
      </w:rPr>
    </w:lvl>
    <w:lvl w:ilvl="1" w:tplc="041F0003" w:tentative="1">
      <w:start w:val="1"/>
      <w:numFmt w:val="bullet"/>
      <w:lvlText w:val="o"/>
      <w:lvlJc w:val="left"/>
      <w:pPr>
        <w:ind w:left="2276" w:hanging="360"/>
      </w:pPr>
      <w:rPr>
        <w:rFonts w:ascii="Courier New" w:hAnsi="Courier New" w:cs="Courier New" w:hint="default"/>
      </w:rPr>
    </w:lvl>
    <w:lvl w:ilvl="2" w:tplc="041F0005" w:tentative="1">
      <w:start w:val="1"/>
      <w:numFmt w:val="bullet"/>
      <w:lvlText w:val=""/>
      <w:lvlJc w:val="left"/>
      <w:pPr>
        <w:ind w:left="2996" w:hanging="360"/>
      </w:pPr>
      <w:rPr>
        <w:rFonts w:ascii="Wingdings" w:hAnsi="Wingdings" w:hint="default"/>
      </w:rPr>
    </w:lvl>
    <w:lvl w:ilvl="3" w:tplc="041F0001" w:tentative="1">
      <w:start w:val="1"/>
      <w:numFmt w:val="bullet"/>
      <w:lvlText w:val=""/>
      <w:lvlJc w:val="left"/>
      <w:pPr>
        <w:ind w:left="3716" w:hanging="360"/>
      </w:pPr>
      <w:rPr>
        <w:rFonts w:ascii="Symbol" w:hAnsi="Symbol" w:hint="default"/>
      </w:rPr>
    </w:lvl>
    <w:lvl w:ilvl="4" w:tplc="041F0003" w:tentative="1">
      <w:start w:val="1"/>
      <w:numFmt w:val="bullet"/>
      <w:lvlText w:val="o"/>
      <w:lvlJc w:val="left"/>
      <w:pPr>
        <w:ind w:left="4436" w:hanging="360"/>
      </w:pPr>
      <w:rPr>
        <w:rFonts w:ascii="Courier New" w:hAnsi="Courier New" w:cs="Courier New" w:hint="default"/>
      </w:rPr>
    </w:lvl>
    <w:lvl w:ilvl="5" w:tplc="041F0005" w:tentative="1">
      <w:start w:val="1"/>
      <w:numFmt w:val="bullet"/>
      <w:lvlText w:val=""/>
      <w:lvlJc w:val="left"/>
      <w:pPr>
        <w:ind w:left="5156" w:hanging="360"/>
      </w:pPr>
      <w:rPr>
        <w:rFonts w:ascii="Wingdings" w:hAnsi="Wingdings" w:hint="default"/>
      </w:rPr>
    </w:lvl>
    <w:lvl w:ilvl="6" w:tplc="041F0001" w:tentative="1">
      <w:start w:val="1"/>
      <w:numFmt w:val="bullet"/>
      <w:lvlText w:val=""/>
      <w:lvlJc w:val="left"/>
      <w:pPr>
        <w:ind w:left="5876" w:hanging="360"/>
      </w:pPr>
      <w:rPr>
        <w:rFonts w:ascii="Symbol" w:hAnsi="Symbol" w:hint="default"/>
      </w:rPr>
    </w:lvl>
    <w:lvl w:ilvl="7" w:tplc="041F0003" w:tentative="1">
      <w:start w:val="1"/>
      <w:numFmt w:val="bullet"/>
      <w:lvlText w:val="o"/>
      <w:lvlJc w:val="left"/>
      <w:pPr>
        <w:ind w:left="6596" w:hanging="360"/>
      </w:pPr>
      <w:rPr>
        <w:rFonts w:ascii="Courier New" w:hAnsi="Courier New" w:cs="Courier New" w:hint="default"/>
      </w:rPr>
    </w:lvl>
    <w:lvl w:ilvl="8" w:tplc="041F0005" w:tentative="1">
      <w:start w:val="1"/>
      <w:numFmt w:val="bullet"/>
      <w:lvlText w:val=""/>
      <w:lvlJc w:val="left"/>
      <w:pPr>
        <w:ind w:left="7316" w:hanging="360"/>
      </w:pPr>
      <w:rPr>
        <w:rFonts w:ascii="Wingdings" w:hAnsi="Wingdings" w:hint="default"/>
      </w:rPr>
    </w:lvl>
  </w:abstractNum>
  <w:abstractNum w:abstractNumId="13" w15:restartNumberingAfterBreak="0">
    <w:nsid w:val="3C6E7821"/>
    <w:multiLevelType w:val="hybridMultilevel"/>
    <w:tmpl w:val="C30C45B2"/>
    <w:lvl w:ilvl="0" w:tplc="2CA87D5A">
      <w:numFmt w:val="bullet"/>
      <w:lvlText w:val=""/>
      <w:lvlJc w:val="left"/>
      <w:pPr>
        <w:ind w:left="836" w:hanging="360"/>
      </w:pPr>
      <w:rPr>
        <w:rFonts w:ascii="Georgia" w:eastAsia="Georgia" w:hAnsi="Georgia" w:cs="Georgia" w:hint="default"/>
        <w:w w:val="79"/>
        <w:sz w:val="20"/>
        <w:szCs w:val="20"/>
        <w:lang w:val="de-DE" w:eastAsia="en-US" w:bidi="ar-SA"/>
      </w:rPr>
    </w:lvl>
    <w:lvl w:ilvl="1" w:tplc="5DC82FA6">
      <w:numFmt w:val="bullet"/>
      <w:lvlText w:val="•"/>
      <w:lvlJc w:val="left"/>
      <w:pPr>
        <w:ind w:left="1702" w:hanging="360"/>
      </w:pPr>
      <w:rPr>
        <w:rFonts w:hint="default"/>
        <w:lang w:val="de-DE" w:eastAsia="en-US" w:bidi="ar-SA"/>
      </w:rPr>
    </w:lvl>
    <w:lvl w:ilvl="2" w:tplc="7422A52E">
      <w:numFmt w:val="bullet"/>
      <w:lvlText w:val="•"/>
      <w:lvlJc w:val="left"/>
      <w:pPr>
        <w:ind w:left="2565" w:hanging="360"/>
      </w:pPr>
      <w:rPr>
        <w:rFonts w:hint="default"/>
        <w:lang w:val="de-DE" w:eastAsia="en-US" w:bidi="ar-SA"/>
      </w:rPr>
    </w:lvl>
    <w:lvl w:ilvl="3" w:tplc="7B285470">
      <w:numFmt w:val="bullet"/>
      <w:lvlText w:val="•"/>
      <w:lvlJc w:val="left"/>
      <w:pPr>
        <w:ind w:left="3427" w:hanging="360"/>
      </w:pPr>
      <w:rPr>
        <w:rFonts w:hint="default"/>
        <w:lang w:val="de-DE" w:eastAsia="en-US" w:bidi="ar-SA"/>
      </w:rPr>
    </w:lvl>
    <w:lvl w:ilvl="4" w:tplc="D47C25BC">
      <w:numFmt w:val="bullet"/>
      <w:lvlText w:val="•"/>
      <w:lvlJc w:val="left"/>
      <w:pPr>
        <w:ind w:left="4290" w:hanging="360"/>
      </w:pPr>
      <w:rPr>
        <w:rFonts w:hint="default"/>
        <w:lang w:val="de-DE" w:eastAsia="en-US" w:bidi="ar-SA"/>
      </w:rPr>
    </w:lvl>
    <w:lvl w:ilvl="5" w:tplc="FE20A370">
      <w:numFmt w:val="bullet"/>
      <w:lvlText w:val="•"/>
      <w:lvlJc w:val="left"/>
      <w:pPr>
        <w:ind w:left="5153" w:hanging="360"/>
      </w:pPr>
      <w:rPr>
        <w:rFonts w:hint="default"/>
        <w:lang w:val="de-DE" w:eastAsia="en-US" w:bidi="ar-SA"/>
      </w:rPr>
    </w:lvl>
    <w:lvl w:ilvl="6" w:tplc="A582F9D8">
      <w:numFmt w:val="bullet"/>
      <w:lvlText w:val="•"/>
      <w:lvlJc w:val="left"/>
      <w:pPr>
        <w:ind w:left="6015" w:hanging="360"/>
      </w:pPr>
      <w:rPr>
        <w:rFonts w:hint="default"/>
        <w:lang w:val="de-DE" w:eastAsia="en-US" w:bidi="ar-SA"/>
      </w:rPr>
    </w:lvl>
    <w:lvl w:ilvl="7" w:tplc="9C2CE0E8">
      <w:numFmt w:val="bullet"/>
      <w:lvlText w:val="•"/>
      <w:lvlJc w:val="left"/>
      <w:pPr>
        <w:ind w:left="6878" w:hanging="360"/>
      </w:pPr>
      <w:rPr>
        <w:rFonts w:hint="default"/>
        <w:lang w:val="de-DE" w:eastAsia="en-US" w:bidi="ar-SA"/>
      </w:rPr>
    </w:lvl>
    <w:lvl w:ilvl="8" w:tplc="E07A2CD2">
      <w:numFmt w:val="bullet"/>
      <w:lvlText w:val="•"/>
      <w:lvlJc w:val="left"/>
      <w:pPr>
        <w:ind w:left="7741" w:hanging="360"/>
      </w:pPr>
      <w:rPr>
        <w:rFonts w:hint="default"/>
        <w:lang w:val="de-DE" w:eastAsia="en-US" w:bidi="ar-SA"/>
      </w:rPr>
    </w:lvl>
  </w:abstractNum>
  <w:abstractNum w:abstractNumId="14" w15:restartNumberingAfterBreak="0">
    <w:nsid w:val="3CD73C25"/>
    <w:multiLevelType w:val="hybridMultilevel"/>
    <w:tmpl w:val="104A3BDA"/>
    <w:lvl w:ilvl="0" w:tplc="AE602C1C">
      <w:numFmt w:val="bullet"/>
      <w:lvlText w:val=""/>
      <w:lvlJc w:val="left"/>
      <w:pPr>
        <w:ind w:left="475" w:hanging="360"/>
      </w:pPr>
      <w:rPr>
        <w:rFonts w:ascii="Symbol" w:eastAsia="Symbol" w:hAnsi="Symbol" w:cs="Symbol" w:hint="default"/>
        <w:w w:val="100"/>
        <w:sz w:val="18"/>
        <w:szCs w:val="18"/>
        <w:lang w:val="de-DE" w:eastAsia="en-US" w:bidi="ar-SA"/>
      </w:rPr>
    </w:lvl>
    <w:lvl w:ilvl="1" w:tplc="7DC0CA76">
      <w:numFmt w:val="bullet"/>
      <w:lvlText w:val="•"/>
      <w:lvlJc w:val="left"/>
      <w:pPr>
        <w:ind w:left="791" w:hanging="360"/>
      </w:pPr>
      <w:rPr>
        <w:rFonts w:hint="default"/>
        <w:lang w:val="de-DE" w:eastAsia="en-US" w:bidi="ar-SA"/>
      </w:rPr>
    </w:lvl>
    <w:lvl w:ilvl="2" w:tplc="88A83B86">
      <w:numFmt w:val="bullet"/>
      <w:lvlText w:val="•"/>
      <w:lvlJc w:val="left"/>
      <w:pPr>
        <w:ind w:left="1102" w:hanging="360"/>
      </w:pPr>
      <w:rPr>
        <w:rFonts w:hint="default"/>
        <w:lang w:val="de-DE" w:eastAsia="en-US" w:bidi="ar-SA"/>
      </w:rPr>
    </w:lvl>
    <w:lvl w:ilvl="3" w:tplc="ECDC6A26">
      <w:numFmt w:val="bullet"/>
      <w:lvlText w:val="•"/>
      <w:lvlJc w:val="left"/>
      <w:pPr>
        <w:ind w:left="1413" w:hanging="360"/>
      </w:pPr>
      <w:rPr>
        <w:rFonts w:hint="default"/>
        <w:lang w:val="de-DE" w:eastAsia="en-US" w:bidi="ar-SA"/>
      </w:rPr>
    </w:lvl>
    <w:lvl w:ilvl="4" w:tplc="9D8C9A20">
      <w:numFmt w:val="bullet"/>
      <w:lvlText w:val="•"/>
      <w:lvlJc w:val="left"/>
      <w:pPr>
        <w:ind w:left="1724" w:hanging="360"/>
      </w:pPr>
      <w:rPr>
        <w:rFonts w:hint="default"/>
        <w:lang w:val="de-DE" w:eastAsia="en-US" w:bidi="ar-SA"/>
      </w:rPr>
    </w:lvl>
    <w:lvl w:ilvl="5" w:tplc="2354C7F0">
      <w:numFmt w:val="bullet"/>
      <w:lvlText w:val="•"/>
      <w:lvlJc w:val="left"/>
      <w:pPr>
        <w:ind w:left="2035" w:hanging="360"/>
      </w:pPr>
      <w:rPr>
        <w:rFonts w:hint="default"/>
        <w:lang w:val="de-DE" w:eastAsia="en-US" w:bidi="ar-SA"/>
      </w:rPr>
    </w:lvl>
    <w:lvl w:ilvl="6" w:tplc="DECE4910">
      <w:numFmt w:val="bullet"/>
      <w:lvlText w:val="•"/>
      <w:lvlJc w:val="left"/>
      <w:pPr>
        <w:ind w:left="2346" w:hanging="360"/>
      </w:pPr>
      <w:rPr>
        <w:rFonts w:hint="default"/>
        <w:lang w:val="de-DE" w:eastAsia="en-US" w:bidi="ar-SA"/>
      </w:rPr>
    </w:lvl>
    <w:lvl w:ilvl="7" w:tplc="3FFE6190">
      <w:numFmt w:val="bullet"/>
      <w:lvlText w:val="•"/>
      <w:lvlJc w:val="left"/>
      <w:pPr>
        <w:ind w:left="2657" w:hanging="360"/>
      </w:pPr>
      <w:rPr>
        <w:rFonts w:hint="default"/>
        <w:lang w:val="de-DE" w:eastAsia="en-US" w:bidi="ar-SA"/>
      </w:rPr>
    </w:lvl>
    <w:lvl w:ilvl="8" w:tplc="6E2CEFA6">
      <w:numFmt w:val="bullet"/>
      <w:lvlText w:val="•"/>
      <w:lvlJc w:val="left"/>
      <w:pPr>
        <w:ind w:left="2968" w:hanging="360"/>
      </w:pPr>
      <w:rPr>
        <w:rFonts w:hint="default"/>
        <w:lang w:val="de-DE" w:eastAsia="en-US" w:bidi="ar-SA"/>
      </w:rPr>
    </w:lvl>
  </w:abstractNum>
  <w:abstractNum w:abstractNumId="15" w15:restartNumberingAfterBreak="0">
    <w:nsid w:val="64165DBA"/>
    <w:multiLevelType w:val="hybridMultilevel"/>
    <w:tmpl w:val="CF4C534E"/>
    <w:lvl w:ilvl="0" w:tplc="45761EA6">
      <w:numFmt w:val="bullet"/>
      <w:lvlText w:val=""/>
      <w:lvlJc w:val="left"/>
      <w:pPr>
        <w:ind w:left="475" w:hanging="360"/>
      </w:pPr>
      <w:rPr>
        <w:rFonts w:ascii="Symbol" w:eastAsia="Symbol" w:hAnsi="Symbol" w:cs="Symbol" w:hint="default"/>
        <w:w w:val="100"/>
        <w:sz w:val="18"/>
        <w:szCs w:val="18"/>
        <w:lang w:val="de-DE" w:eastAsia="en-US" w:bidi="ar-SA"/>
      </w:rPr>
    </w:lvl>
    <w:lvl w:ilvl="1" w:tplc="16225812">
      <w:numFmt w:val="bullet"/>
      <w:lvlText w:val="•"/>
      <w:lvlJc w:val="left"/>
      <w:pPr>
        <w:ind w:left="791" w:hanging="360"/>
      </w:pPr>
      <w:rPr>
        <w:rFonts w:hint="default"/>
        <w:lang w:val="de-DE" w:eastAsia="en-US" w:bidi="ar-SA"/>
      </w:rPr>
    </w:lvl>
    <w:lvl w:ilvl="2" w:tplc="38C6961A">
      <w:numFmt w:val="bullet"/>
      <w:lvlText w:val="•"/>
      <w:lvlJc w:val="left"/>
      <w:pPr>
        <w:ind w:left="1102" w:hanging="360"/>
      </w:pPr>
      <w:rPr>
        <w:rFonts w:hint="default"/>
        <w:lang w:val="de-DE" w:eastAsia="en-US" w:bidi="ar-SA"/>
      </w:rPr>
    </w:lvl>
    <w:lvl w:ilvl="3" w:tplc="D9DEAABC">
      <w:numFmt w:val="bullet"/>
      <w:lvlText w:val="•"/>
      <w:lvlJc w:val="left"/>
      <w:pPr>
        <w:ind w:left="1413" w:hanging="360"/>
      </w:pPr>
      <w:rPr>
        <w:rFonts w:hint="default"/>
        <w:lang w:val="de-DE" w:eastAsia="en-US" w:bidi="ar-SA"/>
      </w:rPr>
    </w:lvl>
    <w:lvl w:ilvl="4" w:tplc="93603D62">
      <w:numFmt w:val="bullet"/>
      <w:lvlText w:val="•"/>
      <w:lvlJc w:val="left"/>
      <w:pPr>
        <w:ind w:left="1724" w:hanging="360"/>
      </w:pPr>
      <w:rPr>
        <w:rFonts w:hint="default"/>
        <w:lang w:val="de-DE" w:eastAsia="en-US" w:bidi="ar-SA"/>
      </w:rPr>
    </w:lvl>
    <w:lvl w:ilvl="5" w:tplc="58F6448E">
      <w:numFmt w:val="bullet"/>
      <w:lvlText w:val="•"/>
      <w:lvlJc w:val="left"/>
      <w:pPr>
        <w:ind w:left="2035" w:hanging="360"/>
      </w:pPr>
      <w:rPr>
        <w:rFonts w:hint="default"/>
        <w:lang w:val="de-DE" w:eastAsia="en-US" w:bidi="ar-SA"/>
      </w:rPr>
    </w:lvl>
    <w:lvl w:ilvl="6" w:tplc="7DE07786">
      <w:numFmt w:val="bullet"/>
      <w:lvlText w:val="•"/>
      <w:lvlJc w:val="left"/>
      <w:pPr>
        <w:ind w:left="2346" w:hanging="360"/>
      </w:pPr>
      <w:rPr>
        <w:rFonts w:hint="default"/>
        <w:lang w:val="de-DE" w:eastAsia="en-US" w:bidi="ar-SA"/>
      </w:rPr>
    </w:lvl>
    <w:lvl w:ilvl="7" w:tplc="DACC506E">
      <w:numFmt w:val="bullet"/>
      <w:lvlText w:val="•"/>
      <w:lvlJc w:val="left"/>
      <w:pPr>
        <w:ind w:left="2657" w:hanging="360"/>
      </w:pPr>
      <w:rPr>
        <w:rFonts w:hint="default"/>
        <w:lang w:val="de-DE" w:eastAsia="en-US" w:bidi="ar-SA"/>
      </w:rPr>
    </w:lvl>
    <w:lvl w:ilvl="8" w:tplc="19B0F28E">
      <w:numFmt w:val="bullet"/>
      <w:lvlText w:val="•"/>
      <w:lvlJc w:val="left"/>
      <w:pPr>
        <w:ind w:left="2968" w:hanging="360"/>
      </w:pPr>
      <w:rPr>
        <w:rFonts w:hint="default"/>
        <w:lang w:val="de-DE" w:eastAsia="en-US" w:bidi="ar-SA"/>
      </w:rPr>
    </w:lvl>
  </w:abstractNum>
  <w:abstractNum w:abstractNumId="16" w15:restartNumberingAfterBreak="0">
    <w:nsid w:val="719A6148"/>
    <w:multiLevelType w:val="hybridMultilevel"/>
    <w:tmpl w:val="90EC4EA0"/>
    <w:lvl w:ilvl="0" w:tplc="AF865E92">
      <w:numFmt w:val="bullet"/>
      <w:lvlText w:val=""/>
      <w:lvlJc w:val="left"/>
      <w:pPr>
        <w:ind w:left="475" w:hanging="360"/>
      </w:pPr>
      <w:rPr>
        <w:rFonts w:ascii="Symbol" w:eastAsia="Symbol" w:hAnsi="Symbol" w:cs="Symbol" w:hint="default"/>
        <w:w w:val="100"/>
        <w:sz w:val="18"/>
        <w:szCs w:val="18"/>
        <w:lang w:val="de-DE" w:eastAsia="en-US" w:bidi="ar-SA"/>
      </w:rPr>
    </w:lvl>
    <w:lvl w:ilvl="1" w:tplc="7EAE80E6">
      <w:numFmt w:val="bullet"/>
      <w:lvlText w:val="•"/>
      <w:lvlJc w:val="left"/>
      <w:pPr>
        <w:ind w:left="791" w:hanging="360"/>
      </w:pPr>
      <w:rPr>
        <w:rFonts w:hint="default"/>
        <w:lang w:val="de-DE" w:eastAsia="en-US" w:bidi="ar-SA"/>
      </w:rPr>
    </w:lvl>
    <w:lvl w:ilvl="2" w:tplc="88665670">
      <w:numFmt w:val="bullet"/>
      <w:lvlText w:val="•"/>
      <w:lvlJc w:val="left"/>
      <w:pPr>
        <w:ind w:left="1102" w:hanging="360"/>
      </w:pPr>
      <w:rPr>
        <w:rFonts w:hint="default"/>
        <w:lang w:val="de-DE" w:eastAsia="en-US" w:bidi="ar-SA"/>
      </w:rPr>
    </w:lvl>
    <w:lvl w:ilvl="3" w:tplc="83AA8578">
      <w:numFmt w:val="bullet"/>
      <w:lvlText w:val="•"/>
      <w:lvlJc w:val="left"/>
      <w:pPr>
        <w:ind w:left="1413" w:hanging="360"/>
      </w:pPr>
      <w:rPr>
        <w:rFonts w:hint="default"/>
        <w:lang w:val="de-DE" w:eastAsia="en-US" w:bidi="ar-SA"/>
      </w:rPr>
    </w:lvl>
    <w:lvl w:ilvl="4" w:tplc="CD7A650E">
      <w:numFmt w:val="bullet"/>
      <w:lvlText w:val="•"/>
      <w:lvlJc w:val="left"/>
      <w:pPr>
        <w:ind w:left="1724" w:hanging="360"/>
      </w:pPr>
      <w:rPr>
        <w:rFonts w:hint="default"/>
        <w:lang w:val="de-DE" w:eastAsia="en-US" w:bidi="ar-SA"/>
      </w:rPr>
    </w:lvl>
    <w:lvl w:ilvl="5" w:tplc="338AB35E">
      <w:numFmt w:val="bullet"/>
      <w:lvlText w:val="•"/>
      <w:lvlJc w:val="left"/>
      <w:pPr>
        <w:ind w:left="2035" w:hanging="360"/>
      </w:pPr>
      <w:rPr>
        <w:rFonts w:hint="default"/>
        <w:lang w:val="de-DE" w:eastAsia="en-US" w:bidi="ar-SA"/>
      </w:rPr>
    </w:lvl>
    <w:lvl w:ilvl="6" w:tplc="C81429B2">
      <w:numFmt w:val="bullet"/>
      <w:lvlText w:val="•"/>
      <w:lvlJc w:val="left"/>
      <w:pPr>
        <w:ind w:left="2346" w:hanging="360"/>
      </w:pPr>
      <w:rPr>
        <w:rFonts w:hint="default"/>
        <w:lang w:val="de-DE" w:eastAsia="en-US" w:bidi="ar-SA"/>
      </w:rPr>
    </w:lvl>
    <w:lvl w:ilvl="7" w:tplc="F6B2B09A">
      <w:numFmt w:val="bullet"/>
      <w:lvlText w:val="•"/>
      <w:lvlJc w:val="left"/>
      <w:pPr>
        <w:ind w:left="2657" w:hanging="360"/>
      </w:pPr>
      <w:rPr>
        <w:rFonts w:hint="default"/>
        <w:lang w:val="de-DE" w:eastAsia="en-US" w:bidi="ar-SA"/>
      </w:rPr>
    </w:lvl>
    <w:lvl w:ilvl="8" w:tplc="8A124930">
      <w:numFmt w:val="bullet"/>
      <w:lvlText w:val="•"/>
      <w:lvlJc w:val="left"/>
      <w:pPr>
        <w:ind w:left="2968" w:hanging="360"/>
      </w:pPr>
      <w:rPr>
        <w:rFonts w:hint="default"/>
        <w:lang w:val="de-DE" w:eastAsia="en-US" w:bidi="ar-SA"/>
      </w:rPr>
    </w:lvl>
  </w:abstractNum>
  <w:abstractNum w:abstractNumId="17" w15:restartNumberingAfterBreak="0">
    <w:nsid w:val="75883572"/>
    <w:multiLevelType w:val="hybridMultilevel"/>
    <w:tmpl w:val="4C9A3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9B58AE"/>
    <w:multiLevelType w:val="hybridMultilevel"/>
    <w:tmpl w:val="A86E113E"/>
    <w:lvl w:ilvl="0" w:tplc="C414E42E">
      <w:numFmt w:val="bullet"/>
      <w:lvlText w:val=""/>
      <w:lvlJc w:val="left"/>
      <w:pPr>
        <w:ind w:left="475" w:hanging="360"/>
      </w:pPr>
      <w:rPr>
        <w:rFonts w:ascii="Symbol" w:eastAsia="Symbol" w:hAnsi="Symbol" w:cs="Symbol" w:hint="default"/>
        <w:w w:val="100"/>
        <w:sz w:val="18"/>
        <w:szCs w:val="18"/>
        <w:lang w:val="de-DE" w:eastAsia="en-US" w:bidi="ar-SA"/>
      </w:rPr>
    </w:lvl>
    <w:lvl w:ilvl="1" w:tplc="55925A52">
      <w:numFmt w:val="bullet"/>
      <w:lvlText w:val="•"/>
      <w:lvlJc w:val="left"/>
      <w:pPr>
        <w:ind w:left="791" w:hanging="360"/>
      </w:pPr>
      <w:rPr>
        <w:rFonts w:hint="default"/>
        <w:lang w:val="de-DE" w:eastAsia="en-US" w:bidi="ar-SA"/>
      </w:rPr>
    </w:lvl>
    <w:lvl w:ilvl="2" w:tplc="8932DE32">
      <w:numFmt w:val="bullet"/>
      <w:lvlText w:val="•"/>
      <w:lvlJc w:val="left"/>
      <w:pPr>
        <w:ind w:left="1102" w:hanging="360"/>
      </w:pPr>
      <w:rPr>
        <w:rFonts w:hint="default"/>
        <w:lang w:val="de-DE" w:eastAsia="en-US" w:bidi="ar-SA"/>
      </w:rPr>
    </w:lvl>
    <w:lvl w:ilvl="3" w:tplc="B7D4DF90">
      <w:numFmt w:val="bullet"/>
      <w:lvlText w:val="•"/>
      <w:lvlJc w:val="left"/>
      <w:pPr>
        <w:ind w:left="1413" w:hanging="360"/>
      </w:pPr>
      <w:rPr>
        <w:rFonts w:hint="default"/>
        <w:lang w:val="de-DE" w:eastAsia="en-US" w:bidi="ar-SA"/>
      </w:rPr>
    </w:lvl>
    <w:lvl w:ilvl="4" w:tplc="34B4628C">
      <w:numFmt w:val="bullet"/>
      <w:lvlText w:val="•"/>
      <w:lvlJc w:val="left"/>
      <w:pPr>
        <w:ind w:left="1724" w:hanging="360"/>
      </w:pPr>
      <w:rPr>
        <w:rFonts w:hint="default"/>
        <w:lang w:val="de-DE" w:eastAsia="en-US" w:bidi="ar-SA"/>
      </w:rPr>
    </w:lvl>
    <w:lvl w:ilvl="5" w:tplc="F724B7C8">
      <w:numFmt w:val="bullet"/>
      <w:lvlText w:val="•"/>
      <w:lvlJc w:val="left"/>
      <w:pPr>
        <w:ind w:left="2035" w:hanging="360"/>
      </w:pPr>
      <w:rPr>
        <w:rFonts w:hint="default"/>
        <w:lang w:val="de-DE" w:eastAsia="en-US" w:bidi="ar-SA"/>
      </w:rPr>
    </w:lvl>
    <w:lvl w:ilvl="6" w:tplc="1FCC4C4A">
      <w:numFmt w:val="bullet"/>
      <w:lvlText w:val="•"/>
      <w:lvlJc w:val="left"/>
      <w:pPr>
        <w:ind w:left="2346" w:hanging="360"/>
      </w:pPr>
      <w:rPr>
        <w:rFonts w:hint="default"/>
        <w:lang w:val="de-DE" w:eastAsia="en-US" w:bidi="ar-SA"/>
      </w:rPr>
    </w:lvl>
    <w:lvl w:ilvl="7" w:tplc="02BC3898">
      <w:numFmt w:val="bullet"/>
      <w:lvlText w:val="•"/>
      <w:lvlJc w:val="left"/>
      <w:pPr>
        <w:ind w:left="2657" w:hanging="360"/>
      </w:pPr>
      <w:rPr>
        <w:rFonts w:hint="default"/>
        <w:lang w:val="de-DE" w:eastAsia="en-US" w:bidi="ar-SA"/>
      </w:rPr>
    </w:lvl>
    <w:lvl w:ilvl="8" w:tplc="A98CF402">
      <w:numFmt w:val="bullet"/>
      <w:lvlText w:val="•"/>
      <w:lvlJc w:val="left"/>
      <w:pPr>
        <w:ind w:left="2968" w:hanging="360"/>
      </w:pPr>
      <w:rPr>
        <w:rFonts w:hint="default"/>
        <w:lang w:val="de-DE" w:eastAsia="en-US" w:bidi="ar-SA"/>
      </w:rPr>
    </w:lvl>
  </w:abstractNum>
  <w:num w:numId="1">
    <w:abstractNumId w:val="17"/>
  </w:num>
  <w:num w:numId="2">
    <w:abstractNumId w:val="1"/>
  </w:num>
  <w:num w:numId="3">
    <w:abstractNumId w:val="3"/>
  </w:num>
  <w:num w:numId="4">
    <w:abstractNumId w:val="6"/>
  </w:num>
  <w:num w:numId="5">
    <w:abstractNumId w:val="11"/>
  </w:num>
  <w:num w:numId="6">
    <w:abstractNumId w:val="9"/>
  </w:num>
  <w:num w:numId="7">
    <w:abstractNumId w:val="13"/>
  </w:num>
  <w:num w:numId="8">
    <w:abstractNumId w:val="16"/>
  </w:num>
  <w:num w:numId="9">
    <w:abstractNumId w:val="2"/>
  </w:num>
  <w:num w:numId="10">
    <w:abstractNumId w:val="0"/>
  </w:num>
  <w:num w:numId="11">
    <w:abstractNumId w:val="4"/>
  </w:num>
  <w:num w:numId="12">
    <w:abstractNumId w:val="5"/>
  </w:num>
  <w:num w:numId="13">
    <w:abstractNumId w:val="14"/>
  </w:num>
  <w:num w:numId="14">
    <w:abstractNumId w:val="8"/>
  </w:num>
  <w:num w:numId="15">
    <w:abstractNumId w:val="7"/>
  </w:num>
  <w:num w:numId="16">
    <w:abstractNumId w:val="15"/>
  </w:num>
  <w:num w:numId="17">
    <w:abstractNumId w:val="1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36"/>
    <w:rsid w:val="00000E26"/>
    <w:rsid w:val="00190EAD"/>
    <w:rsid w:val="00195436"/>
    <w:rsid w:val="001A1D38"/>
    <w:rsid w:val="00273C18"/>
    <w:rsid w:val="0039584C"/>
    <w:rsid w:val="00431B60"/>
    <w:rsid w:val="0048174A"/>
    <w:rsid w:val="005A1B22"/>
    <w:rsid w:val="005A33FD"/>
    <w:rsid w:val="005D2D8C"/>
    <w:rsid w:val="00614811"/>
    <w:rsid w:val="00654A4E"/>
    <w:rsid w:val="006E7583"/>
    <w:rsid w:val="00D62054"/>
    <w:rsid w:val="00DF07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7FB7"/>
  <w15:chartTrackingRefBased/>
  <w15:docId w15:val="{FF54F495-6896-4978-B1AE-019496F3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000E26"/>
    <w:pPr>
      <w:keepNext/>
      <w:keepLines/>
      <w:numPr>
        <w:numId w:val="3"/>
      </w:numPr>
      <w:spacing w:before="360" w:after="120" w:line="360" w:lineRule="auto"/>
      <w:ind w:left="425" w:hanging="425"/>
      <w:jc w:val="both"/>
      <w:outlineLvl w:val="0"/>
    </w:pPr>
    <w:rPr>
      <w:rFonts w:eastAsiaTheme="majorEastAsia" w:cstheme="minorHAnsi"/>
      <w:b/>
      <w:sz w:val="36"/>
      <w:szCs w:val="36"/>
      <w:lang w:val="de-DE"/>
    </w:rPr>
  </w:style>
  <w:style w:type="paragraph" w:styleId="Balk3">
    <w:name w:val="heading 3"/>
    <w:basedOn w:val="Normal"/>
    <w:next w:val="Normal"/>
    <w:link w:val="Balk3Char"/>
    <w:autoRedefine/>
    <w:uiPriority w:val="9"/>
    <w:unhideWhenUsed/>
    <w:qFormat/>
    <w:rsid w:val="00D62054"/>
    <w:pPr>
      <w:keepNext/>
      <w:keepLines/>
      <w:spacing w:before="40" w:after="0"/>
      <w:ind w:left="708"/>
      <w:outlineLvl w:val="2"/>
    </w:pPr>
    <w:rPr>
      <w:rFonts w:eastAsiaTheme="majorEastAsia" w:cstheme="majorBidi"/>
      <w:b/>
      <w:color w:val="000000" w:themeColor="text1"/>
      <w:sz w:val="28"/>
    </w:rPr>
  </w:style>
  <w:style w:type="paragraph" w:styleId="Balk4">
    <w:name w:val="heading 4"/>
    <w:basedOn w:val="Normal"/>
    <w:next w:val="Normal"/>
    <w:link w:val="Balk4Char"/>
    <w:uiPriority w:val="9"/>
    <w:semiHidden/>
    <w:unhideWhenUsed/>
    <w:qFormat/>
    <w:rsid w:val="00D62054"/>
    <w:pPr>
      <w:keepNext/>
      <w:keepLines/>
      <w:spacing w:before="40" w:after="0" w:line="360" w:lineRule="auto"/>
      <w:ind w:firstLine="709"/>
      <w:jc w:val="both"/>
      <w:outlineLvl w:val="3"/>
    </w:pPr>
    <w:rPr>
      <w:rFonts w:asciiTheme="majorBidi" w:eastAsiaTheme="majorEastAsia" w:hAnsiTheme="majorBidi" w:cstheme="majorBid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D62054"/>
    <w:rPr>
      <w:rFonts w:asciiTheme="majorBidi" w:eastAsiaTheme="majorEastAsia" w:hAnsiTheme="majorBidi" w:cstheme="majorBidi"/>
      <w:iCs/>
    </w:rPr>
  </w:style>
  <w:style w:type="paragraph" w:styleId="KonuBal">
    <w:name w:val="Title"/>
    <w:aliases w:val="Başlık 5 12"/>
    <w:basedOn w:val="Normal"/>
    <w:next w:val="Balk1"/>
    <w:link w:val="KonuBalChar"/>
    <w:autoRedefine/>
    <w:uiPriority w:val="1"/>
    <w:qFormat/>
    <w:rsid w:val="005A33FD"/>
    <w:pPr>
      <w:spacing w:after="0" w:line="360" w:lineRule="auto"/>
      <w:contextualSpacing/>
    </w:pPr>
    <w:rPr>
      <w:rFonts w:ascii="Arial" w:eastAsiaTheme="majorEastAsia" w:hAnsi="Arial" w:cstheme="majorBidi"/>
      <w:b/>
      <w:spacing w:val="-10"/>
      <w:kern w:val="28"/>
      <w:sz w:val="24"/>
      <w:szCs w:val="56"/>
    </w:rPr>
  </w:style>
  <w:style w:type="character" w:customStyle="1" w:styleId="KonuBalChar">
    <w:name w:val="Konu Başlığı Char"/>
    <w:aliases w:val="Başlık 5 12 Char"/>
    <w:basedOn w:val="VarsaylanParagrafYazTipi"/>
    <w:link w:val="KonuBal"/>
    <w:uiPriority w:val="1"/>
    <w:rsid w:val="005A33FD"/>
    <w:rPr>
      <w:rFonts w:ascii="Arial" w:eastAsiaTheme="majorEastAsia" w:hAnsi="Arial" w:cstheme="majorBidi"/>
      <w:b/>
      <w:spacing w:val="-10"/>
      <w:kern w:val="28"/>
      <w:sz w:val="24"/>
      <w:szCs w:val="56"/>
    </w:rPr>
  </w:style>
  <w:style w:type="character" w:customStyle="1" w:styleId="Balk1Char">
    <w:name w:val="Başlık 1 Char"/>
    <w:basedOn w:val="VarsaylanParagrafYazTipi"/>
    <w:link w:val="Balk1"/>
    <w:uiPriority w:val="9"/>
    <w:rsid w:val="00000E26"/>
    <w:rPr>
      <w:rFonts w:eastAsiaTheme="majorEastAsia" w:cstheme="minorHAnsi"/>
      <w:b/>
      <w:sz w:val="36"/>
      <w:szCs w:val="36"/>
      <w:lang w:val="de-DE"/>
    </w:rPr>
  </w:style>
  <w:style w:type="character" w:customStyle="1" w:styleId="Balk3Char">
    <w:name w:val="Başlık 3 Char"/>
    <w:basedOn w:val="VarsaylanParagrafYazTipi"/>
    <w:link w:val="Balk3"/>
    <w:uiPriority w:val="9"/>
    <w:rsid w:val="00D62054"/>
    <w:rPr>
      <w:rFonts w:eastAsiaTheme="majorEastAsia" w:cstheme="majorBidi"/>
      <w:b/>
      <w:color w:val="000000" w:themeColor="text1"/>
      <w:sz w:val="28"/>
    </w:rPr>
  </w:style>
  <w:style w:type="paragraph" w:styleId="stBilgi">
    <w:name w:val="header"/>
    <w:basedOn w:val="Normal"/>
    <w:link w:val="stBilgiChar"/>
    <w:uiPriority w:val="99"/>
    <w:unhideWhenUsed/>
    <w:rsid w:val="00195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5436"/>
  </w:style>
  <w:style w:type="paragraph" w:styleId="AltBilgi">
    <w:name w:val="footer"/>
    <w:basedOn w:val="Normal"/>
    <w:link w:val="AltBilgiChar"/>
    <w:uiPriority w:val="99"/>
    <w:unhideWhenUsed/>
    <w:rsid w:val="00195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5436"/>
  </w:style>
  <w:style w:type="paragraph" w:styleId="ListeParagraf">
    <w:name w:val="List Paragraph"/>
    <w:basedOn w:val="Normal"/>
    <w:uiPriority w:val="1"/>
    <w:qFormat/>
    <w:rsid w:val="00DF0725"/>
    <w:pPr>
      <w:ind w:left="720"/>
      <w:contextualSpacing/>
    </w:pPr>
  </w:style>
  <w:style w:type="character" w:styleId="AklamaBavurusu">
    <w:name w:val="annotation reference"/>
    <w:basedOn w:val="VarsaylanParagrafYazTipi"/>
    <w:uiPriority w:val="99"/>
    <w:semiHidden/>
    <w:unhideWhenUsed/>
    <w:rsid w:val="00DF0725"/>
    <w:rPr>
      <w:sz w:val="16"/>
      <w:szCs w:val="16"/>
    </w:rPr>
  </w:style>
  <w:style w:type="paragraph" w:styleId="AklamaMetni">
    <w:name w:val="annotation text"/>
    <w:basedOn w:val="Normal"/>
    <w:link w:val="AklamaMetniChar"/>
    <w:uiPriority w:val="99"/>
    <w:semiHidden/>
    <w:unhideWhenUsed/>
    <w:rsid w:val="00DF07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0725"/>
    <w:rPr>
      <w:sz w:val="20"/>
      <w:szCs w:val="20"/>
    </w:rPr>
  </w:style>
  <w:style w:type="paragraph" w:styleId="AklamaKonusu">
    <w:name w:val="annotation subject"/>
    <w:basedOn w:val="AklamaMetni"/>
    <w:next w:val="AklamaMetni"/>
    <w:link w:val="AklamaKonusuChar"/>
    <w:uiPriority w:val="99"/>
    <w:semiHidden/>
    <w:unhideWhenUsed/>
    <w:rsid w:val="00DF0725"/>
    <w:rPr>
      <w:b/>
      <w:bCs/>
    </w:rPr>
  </w:style>
  <w:style w:type="character" w:customStyle="1" w:styleId="AklamaKonusuChar">
    <w:name w:val="Açıklama Konusu Char"/>
    <w:basedOn w:val="AklamaMetniChar"/>
    <w:link w:val="AklamaKonusu"/>
    <w:uiPriority w:val="99"/>
    <w:semiHidden/>
    <w:rsid w:val="00DF0725"/>
    <w:rPr>
      <w:b/>
      <w:bCs/>
      <w:sz w:val="20"/>
      <w:szCs w:val="20"/>
    </w:rPr>
  </w:style>
  <w:style w:type="paragraph" w:styleId="BalonMetni">
    <w:name w:val="Balloon Text"/>
    <w:basedOn w:val="Normal"/>
    <w:link w:val="BalonMetniChar"/>
    <w:uiPriority w:val="99"/>
    <w:semiHidden/>
    <w:unhideWhenUsed/>
    <w:rsid w:val="00DF07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0725"/>
    <w:rPr>
      <w:rFonts w:ascii="Segoe UI" w:hAnsi="Segoe UI" w:cs="Segoe UI"/>
      <w:sz w:val="18"/>
      <w:szCs w:val="18"/>
    </w:rPr>
  </w:style>
  <w:style w:type="table" w:styleId="TabloKlavuzu">
    <w:name w:val="Table Grid"/>
    <w:basedOn w:val="NormalTablo"/>
    <w:uiPriority w:val="39"/>
    <w:rsid w:val="006148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614811"/>
    <w:pPr>
      <w:spacing w:after="200" w:line="240" w:lineRule="auto"/>
    </w:pPr>
    <w:rPr>
      <w:i/>
      <w:iCs/>
      <w:color w:val="44546A" w:themeColor="text2"/>
      <w:sz w:val="18"/>
      <w:szCs w:val="18"/>
    </w:rPr>
  </w:style>
  <w:style w:type="paragraph" w:styleId="DipnotMetni">
    <w:name w:val="footnote text"/>
    <w:basedOn w:val="Normal"/>
    <w:link w:val="DipnotMetniChar"/>
    <w:uiPriority w:val="99"/>
    <w:semiHidden/>
    <w:unhideWhenUsed/>
    <w:rsid w:val="004817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174A"/>
    <w:rPr>
      <w:sz w:val="20"/>
      <w:szCs w:val="20"/>
    </w:rPr>
  </w:style>
  <w:style w:type="character" w:styleId="DipnotBavurusu">
    <w:name w:val="footnote reference"/>
    <w:basedOn w:val="VarsaylanParagrafYazTipi"/>
    <w:uiPriority w:val="99"/>
    <w:semiHidden/>
    <w:unhideWhenUsed/>
    <w:rsid w:val="0048174A"/>
    <w:rPr>
      <w:vertAlign w:val="superscript"/>
    </w:rPr>
  </w:style>
  <w:style w:type="table" w:customStyle="1" w:styleId="TableNormal">
    <w:name w:val="Table Normal"/>
    <w:uiPriority w:val="2"/>
    <w:semiHidden/>
    <w:unhideWhenUsed/>
    <w:qFormat/>
    <w:rsid w:val="006E75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E7583"/>
    <w:pPr>
      <w:widowControl w:val="0"/>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GvdeMetniChar">
    <w:name w:val="Gövde Metni Char"/>
    <w:basedOn w:val="VarsaylanParagrafYazTipi"/>
    <w:link w:val="GvdeMetni"/>
    <w:uiPriority w:val="1"/>
    <w:rsid w:val="006E7583"/>
    <w:rPr>
      <w:rFonts w:ascii="Times New Roman" w:eastAsia="Times New Roman" w:hAnsi="Times New Roman" w:cs="Times New Roman"/>
      <w:sz w:val="20"/>
      <w:szCs w:val="20"/>
      <w:lang w:val="de-DE"/>
    </w:rPr>
  </w:style>
  <w:style w:type="paragraph" w:customStyle="1" w:styleId="TableParagraph">
    <w:name w:val="Table Paragraph"/>
    <w:basedOn w:val="Normal"/>
    <w:uiPriority w:val="1"/>
    <w:qFormat/>
    <w:rsid w:val="006E7583"/>
    <w:pPr>
      <w:widowControl w:val="0"/>
      <w:autoSpaceDE w:val="0"/>
      <w:autoSpaceDN w:val="0"/>
      <w:spacing w:after="0" w:line="240" w:lineRule="auto"/>
    </w:pPr>
    <w:rPr>
      <w:rFonts w:ascii="Times New Roman" w:eastAsia="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3691</Words>
  <Characters>21039</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SAİT DURAN</dc:creator>
  <cp:keywords/>
  <dc:description/>
  <cp:lastModifiedBy>MUHAMMET SAİT DURAN</cp:lastModifiedBy>
  <cp:revision>2</cp:revision>
  <dcterms:created xsi:type="dcterms:W3CDTF">2021-03-08T08:12:00Z</dcterms:created>
  <dcterms:modified xsi:type="dcterms:W3CDTF">2021-03-31T09:42:00Z</dcterms:modified>
</cp:coreProperties>
</file>