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FB" w:rsidRPr="00AD4B83" w:rsidRDefault="000C68FB" w:rsidP="0009784E">
      <w:pPr>
        <w:widowControl w:val="0"/>
        <w:tabs>
          <w:tab w:val="right" w:leader="dot" w:pos="9072"/>
        </w:tabs>
        <w:suppressAutoHyphens/>
        <w:spacing w:after="0" w:line="0" w:lineRule="atLeast"/>
        <w:ind w:left="426" w:hanging="426"/>
        <w:rPr>
          <w:rFonts w:ascii="Times New Roman" w:hAnsi="Times New Roman" w:cs="Times New Roman"/>
        </w:rPr>
      </w:pPr>
    </w:p>
    <w:p w:rsidR="00260325" w:rsidRPr="00AD4B83" w:rsidRDefault="00260325" w:rsidP="0009784E">
      <w:pPr>
        <w:widowControl w:val="0"/>
        <w:tabs>
          <w:tab w:val="right" w:leader="dot" w:pos="9072"/>
        </w:tabs>
        <w:suppressAutoHyphens/>
        <w:spacing w:after="0" w:line="0" w:lineRule="atLeast"/>
        <w:ind w:left="426" w:hanging="426"/>
        <w:rPr>
          <w:rFonts w:ascii="Times New Roman" w:hAnsi="Times New Roman" w:cs="Times New Roman"/>
        </w:rPr>
      </w:pPr>
    </w:p>
    <w:p w:rsidR="00260325" w:rsidRPr="00AD4B83" w:rsidRDefault="00260325" w:rsidP="0009784E">
      <w:pPr>
        <w:widowControl w:val="0"/>
        <w:tabs>
          <w:tab w:val="right" w:leader="dot" w:pos="9072"/>
        </w:tabs>
        <w:suppressAutoHyphens/>
        <w:spacing w:after="0" w:line="0" w:lineRule="atLeast"/>
        <w:ind w:left="426" w:hanging="426"/>
        <w:rPr>
          <w:rFonts w:ascii="Times New Roman" w:hAnsi="Times New Roman" w:cs="Times New Roman"/>
        </w:rPr>
      </w:pPr>
    </w:p>
    <w:p w:rsidR="00260325" w:rsidRPr="00AD4B83" w:rsidRDefault="00260325" w:rsidP="0009784E">
      <w:pPr>
        <w:widowControl w:val="0"/>
        <w:tabs>
          <w:tab w:val="right" w:leader="dot" w:pos="9072"/>
        </w:tabs>
        <w:suppressAutoHyphens/>
        <w:spacing w:after="0" w:line="0" w:lineRule="atLeast"/>
        <w:ind w:left="426" w:hanging="426"/>
        <w:rPr>
          <w:rFonts w:ascii="Times New Roman" w:hAnsi="Times New Roman" w:cs="Times New Roman"/>
        </w:rPr>
      </w:pPr>
    </w:p>
    <w:p w:rsidR="00260325" w:rsidRPr="00AD4B83" w:rsidRDefault="00260325" w:rsidP="0009784E">
      <w:pPr>
        <w:widowControl w:val="0"/>
        <w:tabs>
          <w:tab w:val="right" w:leader="dot" w:pos="9072"/>
        </w:tabs>
        <w:suppressAutoHyphens/>
        <w:spacing w:after="0" w:line="0" w:lineRule="atLeast"/>
        <w:ind w:left="426" w:hanging="426"/>
        <w:rPr>
          <w:rFonts w:ascii="Times New Roman" w:hAnsi="Times New Roman" w:cs="Times New Roman"/>
        </w:rPr>
      </w:pPr>
    </w:p>
    <w:p w:rsidR="00260325" w:rsidRPr="00AD4B83" w:rsidRDefault="00260325" w:rsidP="0009784E">
      <w:pPr>
        <w:widowControl w:val="0"/>
        <w:tabs>
          <w:tab w:val="right" w:leader="dot" w:pos="9072"/>
        </w:tabs>
        <w:suppressAutoHyphens/>
        <w:spacing w:after="0" w:line="0" w:lineRule="atLeast"/>
        <w:ind w:left="426" w:hanging="426"/>
        <w:rPr>
          <w:rFonts w:ascii="Times New Roman" w:hAnsi="Times New Roman" w:cs="Times New Roman"/>
        </w:rPr>
      </w:pPr>
    </w:p>
    <w:p w:rsidR="0098158B" w:rsidRPr="00AD4B83" w:rsidRDefault="0098158B" w:rsidP="0009784E">
      <w:pPr>
        <w:pStyle w:val="KonuBal1"/>
        <w:tabs>
          <w:tab w:val="right" w:leader="dot" w:pos="9072"/>
        </w:tabs>
        <w:spacing w:line="0" w:lineRule="atLeast"/>
        <w:jc w:val="right"/>
        <w:rPr>
          <w:rFonts w:ascii="Times New Roman" w:hAnsi="Times New Roman" w:cs="Times New Roman"/>
          <w:b w:val="0"/>
          <w:bCs/>
          <w:sz w:val="40"/>
          <w:szCs w:val="40"/>
          <w:u w:val="none"/>
          <w:lang w:val="tr-TR"/>
        </w:rPr>
      </w:pPr>
    </w:p>
    <w:p w:rsidR="00260325" w:rsidRPr="00AD4B83" w:rsidRDefault="00260325" w:rsidP="0009784E">
      <w:pPr>
        <w:tabs>
          <w:tab w:val="right" w:leader="dot" w:pos="9072"/>
        </w:tabs>
        <w:spacing w:before="240" w:after="0" w:line="0" w:lineRule="atLeast"/>
        <w:jc w:val="center"/>
        <w:rPr>
          <w:rFonts w:ascii="Times New Roman" w:hAnsi="Times New Roman" w:cs="Times New Roman"/>
          <w:b/>
          <w:color w:val="000000"/>
          <w:sz w:val="24"/>
          <w:szCs w:val="24"/>
        </w:rPr>
      </w:pPr>
      <w:r w:rsidRPr="00AD4B83">
        <w:rPr>
          <w:rFonts w:ascii="Times New Roman" w:hAnsi="Times New Roman" w:cs="Times New Roman"/>
          <w:b/>
          <w:noProof/>
          <w:color w:val="000000"/>
          <w:sz w:val="24"/>
          <w:szCs w:val="24"/>
          <w:lang w:eastAsia="tr-TR"/>
        </w:rPr>
        <w:drawing>
          <wp:inline distT="0" distB="0" distL="0" distR="0" wp14:anchorId="0C80E1A1" wp14:editId="475C9CF4">
            <wp:extent cx="5253287" cy="1216550"/>
            <wp:effectExtent l="0" t="0" r="5080" b="3175"/>
            <wp:docPr id="2" name="Resim 2" descr="TAU_LOGO_28punto_siyah_turku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28punto_siyah_turkuaz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578" cy="1217544"/>
                    </a:xfrm>
                    <a:prstGeom prst="rect">
                      <a:avLst/>
                    </a:prstGeom>
                    <a:noFill/>
                    <a:ln>
                      <a:noFill/>
                    </a:ln>
                  </pic:spPr>
                </pic:pic>
              </a:graphicData>
            </a:graphic>
          </wp:inline>
        </w:drawing>
      </w:r>
    </w:p>
    <w:p w:rsidR="0098158B" w:rsidRPr="00AD4B83" w:rsidRDefault="0098158B" w:rsidP="0009784E">
      <w:pPr>
        <w:pStyle w:val="KonuBal1"/>
        <w:tabs>
          <w:tab w:val="right" w:leader="dot" w:pos="9072"/>
        </w:tabs>
        <w:spacing w:line="0" w:lineRule="atLeast"/>
        <w:jc w:val="both"/>
        <w:rPr>
          <w:rFonts w:ascii="Times New Roman" w:hAnsi="Times New Roman" w:cs="Times New Roman"/>
          <w:b w:val="0"/>
          <w:bCs/>
          <w:sz w:val="40"/>
          <w:szCs w:val="40"/>
          <w:u w:val="none"/>
          <w:lang w:val="tr-TR"/>
        </w:rPr>
      </w:pPr>
    </w:p>
    <w:p w:rsidR="0098158B" w:rsidRPr="00AD4B83" w:rsidRDefault="0098158B" w:rsidP="0009784E">
      <w:pPr>
        <w:pStyle w:val="KonuBal1"/>
        <w:tabs>
          <w:tab w:val="right" w:leader="dot" w:pos="9072"/>
        </w:tabs>
        <w:spacing w:line="0" w:lineRule="atLeast"/>
        <w:jc w:val="both"/>
        <w:rPr>
          <w:rFonts w:ascii="Times New Roman" w:hAnsi="Times New Roman" w:cs="Times New Roman"/>
          <w:b w:val="0"/>
          <w:bCs/>
          <w:sz w:val="40"/>
          <w:szCs w:val="40"/>
          <w:u w:val="none"/>
          <w:lang w:val="tr-TR"/>
        </w:rPr>
      </w:pPr>
    </w:p>
    <w:p w:rsidR="0098158B" w:rsidRPr="00AD4B83" w:rsidRDefault="0098158B" w:rsidP="0009784E">
      <w:pPr>
        <w:pStyle w:val="KonuBal1"/>
        <w:tabs>
          <w:tab w:val="right" w:leader="dot" w:pos="9072"/>
        </w:tabs>
        <w:spacing w:line="0" w:lineRule="atLeast"/>
        <w:jc w:val="both"/>
        <w:rPr>
          <w:rFonts w:ascii="Times New Roman" w:hAnsi="Times New Roman" w:cs="Times New Roman"/>
          <w:bCs/>
          <w:sz w:val="40"/>
          <w:szCs w:val="40"/>
          <w:u w:val="none"/>
          <w:lang w:val="tr-TR"/>
        </w:rPr>
      </w:pPr>
    </w:p>
    <w:p w:rsidR="0098158B" w:rsidRPr="00AD4B83" w:rsidRDefault="0098158B" w:rsidP="0009784E">
      <w:pPr>
        <w:pStyle w:val="KonuBal1"/>
        <w:tabs>
          <w:tab w:val="right" w:leader="dot" w:pos="9072"/>
        </w:tabs>
        <w:spacing w:line="0" w:lineRule="atLeast"/>
        <w:jc w:val="both"/>
        <w:rPr>
          <w:rFonts w:ascii="Times New Roman" w:hAnsi="Times New Roman" w:cs="Times New Roman"/>
          <w:bCs/>
          <w:sz w:val="40"/>
          <w:szCs w:val="40"/>
          <w:u w:val="none"/>
          <w:lang w:val="tr-TR"/>
        </w:rPr>
      </w:pPr>
    </w:p>
    <w:p w:rsidR="006D651F" w:rsidRPr="00AD4B83" w:rsidRDefault="006D651F" w:rsidP="0009784E">
      <w:pPr>
        <w:pStyle w:val="KonuBal1"/>
        <w:tabs>
          <w:tab w:val="right" w:leader="dot" w:pos="9072"/>
        </w:tabs>
        <w:spacing w:line="0" w:lineRule="atLeast"/>
        <w:rPr>
          <w:rFonts w:ascii="Times New Roman" w:hAnsi="Times New Roman" w:cs="Times New Roman"/>
          <w:color w:val="00B0AC"/>
          <w:sz w:val="44"/>
          <w:szCs w:val="44"/>
          <w:u w:val="none"/>
          <w:lang w:val="tr-TR"/>
          <w14:textFill>
            <w14:solidFill>
              <w14:srgbClr w14:val="00B0AC">
                <w14:shade w14:val="30000"/>
                <w14:satMod w14:val="115000"/>
              </w14:srgbClr>
            </w14:solidFill>
          </w14:textFill>
        </w:rPr>
      </w:pPr>
    </w:p>
    <w:p w:rsidR="0098158B" w:rsidRPr="00AD4B83" w:rsidRDefault="0098158B" w:rsidP="0009784E">
      <w:pPr>
        <w:pStyle w:val="KonuBal1"/>
        <w:tabs>
          <w:tab w:val="right" w:leader="dot" w:pos="9072"/>
        </w:tabs>
        <w:spacing w:line="0" w:lineRule="atLeast"/>
        <w:rPr>
          <w:rFonts w:ascii="Times New Roman" w:hAnsi="Times New Roman" w:cs="Times New Roman"/>
          <w:color w:val="00B0AC"/>
          <w:sz w:val="44"/>
          <w:szCs w:val="44"/>
          <w:u w:val="none"/>
          <w:lang w:val="tr-TR"/>
          <w14:textFill>
            <w14:solidFill>
              <w14:srgbClr w14:val="00B0AC">
                <w14:shade w14:val="30000"/>
                <w14:satMod w14:val="115000"/>
              </w14:srgbClr>
            </w14:solidFill>
          </w14:textFill>
        </w:rPr>
      </w:pPr>
    </w:p>
    <w:p w:rsidR="0098158B" w:rsidRPr="00AD4B83" w:rsidRDefault="0098158B" w:rsidP="0009784E">
      <w:pPr>
        <w:pStyle w:val="KonuBal1"/>
        <w:tabs>
          <w:tab w:val="right" w:leader="dot" w:pos="9072"/>
        </w:tabs>
        <w:spacing w:line="0" w:lineRule="atLeast"/>
        <w:rPr>
          <w:rFonts w:ascii="Times New Roman" w:hAnsi="Times New Roman" w:cs="Times New Roman"/>
          <w:color w:val="31849B" w:themeColor="accent5" w:themeShade="BF"/>
          <w:sz w:val="72"/>
          <w:szCs w:val="72"/>
          <w:u w:val="none"/>
          <w:lang w:val="tr-TR"/>
        </w:rPr>
      </w:pPr>
      <w:r w:rsidRPr="00AD4B83">
        <w:rPr>
          <w:rFonts w:ascii="Times New Roman" w:hAnsi="Times New Roman" w:cs="Times New Roman"/>
          <w:color w:val="31849B" w:themeColor="accent5" w:themeShade="BF"/>
          <w:sz w:val="72"/>
          <w:szCs w:val="72"/>
          <w:u w:val="none"/>
          <w:lang w:val="tr-TR"/>
        </w:rPr>
        <w:t>İDARİ VE MALİ İŞLER</w:t>
      </w:r>
    </w:p>
    <w:p w:rsidR="0098158B" w:rsidRPr="00AD4B83" w:rsidRDefault="0098158B" w:rsidP="0009784E">
      <w:pPr>
        <w:tabs>
          <w:tab w:val="right" w:leader="dot" w:pos="9072"/>
        </w:tabs>
        <w:spacing w:after="0" w:line="0" w:lineRule="atLeast"/>
        <w:jc w:val="center"/>
        <w:rPr>
          <w:rFonts w:ascii="Times New Roman" w:hAnsi="Times New Roman" w:cs="Times New Roman"/>
          <w:b/>
          <w:iCs/>
          <w:color w:val="31849B" w:themeColor="accent5" w:themeShade="BF"/>
          <w:sz w:val="72"/>
          <w:szCs w:val="72"/>
        </w:rPr>
      </w:pPr>
      <w:r w:rsidRPr="00AD4B83">
        <w:rPr>
          <w:rFonts w:ascii="Times New Roman" w:hAnsi="Times New Roman" w:cs="Times New Roman"/>
          <w:b/>
          <w:iCs/>
          <w:color w:val="31849B" w:themeColor="accent5" w:themeShade="BF"/>
          <w:sz w:val="72"/>
          <w:szCs w:val="72"/>
        </w:rPr>
        <w:t>DAİRE BAŞKANLIĞI</w:t>
      </w:r>
    </w:p>
    <w:p w:rsidR="0098158B" w:rsidRPr="00AD4B83" w:rsidRDefault="0098158B" w:rsidP="0009784E">
      <w:pPr>
        <w:tabs>
          <w:tab w:val="right" w:leader="dot" w:pos="9072"/>
        </w:tabs>
        <w:spacing w:after="0" w:line="0" w:lineRule="atLeast"/>
        <w:jc w:val="center"/>
        <w:rPr>
          <w:rFonts w:ascii="Times New Roman" w:hAnsi="Times New Roman" w:cs="Times New Roman"/>
          <w:b/>
          <w:iCs/>
          <w:color w:val="31849B" w:themeColor="accent5" w:themeShade="BF"/>
          <w:sz w:val="72"/>
          <w:szCs w:val="72"/>
        </w:rPr>
      </w:pPr>
    </w:p>
    <w:p w:rsidR="0098158B" w:rsidRPr="00AD4B83" w:rsidRDefault="0098158B" w:rsidP="0009784E">
      <w:pPr>
        <w:tabs>
          <w:tab w:val="right" w:leader="dot" w:pos="9072"/>
        </w:tabs>
        <w:spacing w:after="0" w:line="0" w:lineRule="atLeast"/>
        <w:jc w:val="center"/>
        <w:rPr>
          <w:rFonts w:ascii="Times New Roman" w:hAnsi="Times New Roman" w:cs="Times New Roman"/>
          <w:b/>
          <w:iCs/>
          <w:color w:val="31849B" w:themeColor="accent5" w:themeShade="BF"/>
          <w:sz w:val="72"/>
          <w:szCs w:val="72"/>
        </w:rPr>
      </w:pPr>
    </w:p>
    <w:p w:rsidR="0098158B" w:rsidRPr="00AD4B83" w:rsidRDefault="002A4C17" w:rsidP="0009784E">
      <w:pPr>
        <w:tabs>
          <w:tab w:val="right" w:leader="dot" w:pos="9072"/>
        </w:tabs>
        <w:spacing w:after="0" w:line="0" w:lineRule="atLeast"/>
        <w:jc w:val="center"/>
        <w:rPr>
          <w:rFonts w:ascii="Times New Roman" w:hAnsi="Times New Roman" w:cs="Times New Roman"/>
          <w:b/>
          <w:bCs/>
          <w:iCs/>
          <w:color w:val="31849B" w:themeColor="accent5" w:themeShade="BF"/>
          <w:sz w:val="72"/>
          <w:szCs w:val="72"/>
        </w:rPr>
      </w:pPr>
      <w:r w:rsidRPr="00AD4B83">
        <w:rPr>
          <w:rFonts w:ascii="Times New Roman" w:hAnsi="Times New Roman" w:cs="Times New Roman"/>
          <w:b/>
          <w:bCs/>
          <w:iCs/>
          <w:color w:val="31849B" w:themeColor="accent5" w:themeShade="BF"/>
          <w:sz w:val="72"/>
          <w:szCs w:val="72"/>
        </w:rPr>
        <w:t>201</w:t>
      </w:r>
      <w:r w:rsidR="00E74B51">
        <w:rPr>
          <w:rFonts w:ascii="Times New Roman" w:hAnsi="Times New Roman" w:cs="Times New Roman"/>
          <w:b/>
          <w:bCs/>
          <w:iCs/>
          <w:color w:val="31849B" w:themeColor="accent5" w:themeShade="BF"/>
          <w:sz w:val="72"/>
          <w:szCs w:val="72"/>
        </w:rPr>
        <w:t>8</w:t>
      </w:r>
      <w:r w:rsidR="0098158B" w:rsidRPr="00AD4B83">
        <w:rPr>
          <w:rFonts w:ascii="Times New Roman" w:hAnsi="Times New Roman" w:cs="Times New Roman"/>
          <w:b/>
          <w:bCs/>
          <w:iCs/>
          <w:color w:val="31849B" w:themeColor="accent5" w:themeShade="BF"/>
          <w:sz w:val="72"/>
          <w:szCs w:val="72"/>
        </w:rPr>
        <w:t xml:space="preserve"> MALİ YILI</w:t>
      </w:r>
    </w:p>
    <w:p w:rsidR="0098158B" w:rsidRPr="00AD4B83" w:rsidRDefault="0098158B" w:rsidP="0009784E">
      <w:pPr>
        <w:tabs>
          <w:tab w:val="right" w:leader="dot" w:pos="9072"/>
        </w:tabs>
        <w:spacing w:after="0" w:line="0" w:lineRule="atLeast"/>
        <w:jc w:val="center"/>
        <w:rPr>
          <w:rFonts w:ascii="Times New Roman" w:hAnsi="Times New Roman" w:cs="Times New Roman"/>
          <w:b/>
          <w:color w:val="31849B" w:themeColor="accent5" w:themeShade="BF"/>
          <w:sz w:val="72"/>
          <w:szCs w:val="72"/>
        </w:rPr>
      </w:pPr>
      <w:r w:rsidRPr="00AD4B83">
        <w:rPr>
          <w:rFonts w:ascii="Times New Roman" w:hAnsi="Times New Roman" w:cs="Times New Roman"/>
          <w:b/>
          <w:color w:val="31849B" w:themeColor="accent5" w:themeShade="BF"/>
          <w:sz w:val="72"/>
          <w:szCs w:val="72"/>
        </w:rPr>
        <w:t>FAALİYET RAPORU</w:t>
      </w:r>
    </w:p>
    <w:p w:rsidR="000C68FB" w:rsidRPr="00AD4B83" w:rsidRDefault="000C68FB" w:rsidP="0009784E">
      <w:pPr>
        <w:widowControl w:val="0"/>
        <w:tabs>
          <w:tab w:val="right" w:leader="dot" w:pos="9072"/>
        </w:tabs>
        <w:suppressAutoHyphens/>
        <w:spacing w:after="0" w:line="0" w:lineRule="atLeast"/>
        <w:ind w:left="426" w:hanging="426"/>
        <w:rPr>
          <w:rFonts w:ascii="Times New Roman" w:hAnsi="Times New Roman" w:cs="Times New Roman"/>
        </w:rPr>
      </w:pPr>
    </w:p>
    <w:p w:rsidR="000C68FB" w:rsidRPr="00AD4B83" w:rsidRDefault="000C68FB" w:rsidP="0009784E">
      <w:pPr>
        <w:widowControl w:val="0"/>
        <w:tabs>
          <w:tab w:val="right" w:leader="dot" w:pos="9072"/>
        </w:tabs>
        <w:suppressAutoHyphens/>
        <w:spacing w:after="0" w:line="0" w:lineRule="atLeast"/>
        <w:ind w:left="426" w:hanging="426"/>
        <w:rPr>
          <w:rFonts w:ascii="Times New Roman" w:hAnsi="Times New Roman" w:cs="Times New Roman"/>
        </w:rPr>
      </w:pPr>
    </w:p>
    <w:p w:rsidR="000C68FB" w:rsidRPr="00AD4B83" w:rsidRDefault="000C68FB" w:rsidP="0009784E">
      <w:pPr>
        <w:widowControl w:val="0"/>
        <w:tabs>
          <w:tab w:val="right" w:leader="dot" w:pos="9072"/>
        </w:tabs>
        <w:suppressAutoHyphens/>
        <w:spacing w:after="0" w:line="0" w:lineRule="atLeast"/>
        <w:ind w:left="426" w:hanging="426"/>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ind w:left="426" w:hanging="426"/>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ind w:left="426" w:hanging="426"/>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ind w:left="426" w:hanging="426"/>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ind w:left="426" w:hanging="426"/>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ind w:left="426" w:hanging="426"/>
        <w:rPr>
          <w:rFonts w:ascii="Times New Roman" w:hAnsi="Times New Roman" w:cs="Times New Roman"/>
        </w:rPr>
      </w:pPr>
    </w:p>
    <w:p w:rsidR="000C68FB" w:rsidRPr="00AD4B83" w:rsidRDefault="000C68FB" w:rsidP="0009784E">
      <w:pPr>
        <w:widowControl w:val="0"/>
        <w:tabs>
          <w:tab w:val="right" w:leader="dot" w:pos="9072"/>
        </w:tabs>
        <w:suppressAutoHyphens/>
        <w:spacing w:after="0" w:line="0" w:lineRule="atLeast"/>
        <w:ind w:left="426" w:hanging="426"/>
        <w:rPr>
          <w:rFonts w:ascii="Times New Roman" w:hAnsi="Times New Roman" w:cs="Times New Roman"/>
        </w:rPr>
      </w:pPr>
    </w:p>
    <w:p w:rsidR="000C68FB" w:rsidRPr="00AD4B83" w:rsidRDefault="00B11675" w:rsidP="00D162C9">
      <w:pPr>
        <w:widowControl w:val="0"/>
        <w:tabs>
          <w:tab w:val="right" w:leader="dot" w:pos="9214"/>
        </w:tabs>
        <w:suppressAutoHyphens/>
        <w:spacing w:after="0" w:line="0" w:lineRule="atLeast"/>
        <w:ind w:left="426" w:right="-142" w:hanging="426"/>
        <w:rPr>
          <w:rFonts w:ascii="Times New Roman" w:hAnsi="Times New Roman" w:cs="Times New Roman"/>
          <w:b/>
        </w:rPr>
      </w:pPr>
      <w:r w:rsidRPr="00AD4B83">
        <w:rPr>
          <w:rFonts w:ascii="Times New Roman" w:hAnsi="Times New Roman" w:cs="Times New Roman"/>
          <w:b/>
        </w:rPr>
        <w:t xml:space="preserve">SUNUŞ </w:t>
      </w:r>
      <w:proofErr w:type="gramStart"/>
      <w:r w:rsidRPr="00AD4B83">
        <w:rPr>
          <w:rFonts w:ascii="Times New Roman" w:hAnsi="Times New Roman" w:cs="Times New Roman"/>
          <w:b/>
        </w:rPr>
        <w:t>……</w:t>
      </w:r>
      <w:r w:rsidR="007F5CF6" w:rsidRPr="00AD4B83">
        <w:rPr>
          <w:rFonts w:ascii="Times New Roman" w:hAnsi="Times New Roman" w:cs="Times New Roman"/>
          <w:b/>
        </w:rPr>
        <w:t>...</w:t>
      </w:r>
      <w:r w:rsidRPr="00AD4B83">
        <w:rPr>
          <w:rFonts w:ascii="Times New Roman" w:hAnsi="Times New Roman" w:cs="Times New Roman"/>
          <w:b/>
        </w:rPr>
        <w:t>…………</w:t>
      </w:r>
      <w:r w:rsidR="00391F66" w:rsidRPr="00AD4B83">
        <w:rPr>
          <w:rFonts w:ascii="Times New Roman" w:hAnsi="Times New Roman" w:cs="Times New Roman"/>
          <w:b/>
        </w:rPr>
        <w:t>……………………………………………………………………………</w:t>
      </w:r>
      <w:r w:rsidR="00D162C9" w:rsidRPr="00AD4B83">
        <w:rPr>
          <w:rFonts w:ascii="Times New Roman" w:hAnsi="Times New Roman" w:cs="Times New Roman"/>
          <w:b/>
        </w:rPr>
        <w:t>…...</w:t>
      </w:r>
      <w:r w:rsidR="00391F66" w:rsidRPr="00AD4B83">
        <w:rPr>
          <w:rFonts w:ascii="Times New Roman" w:hAnsi="Times New Roman" w:cs="Times New Roman"/>
          <w:b/>
        </w:rPr>
        <w:t>….</w:t>
      </w:r>
      <w:proofErr w:type="gramEnd"/>
      <w:r w:rsidR="00391F66" w:rsidRPr="00AD4B83">
        <w:rPr>
          <w:rFonts w:ascii="Times New Roman" w:hAnsi="Times New Roman" w:cs="Times New Roman"/>
          <w:b/>
        </w:rPr>
        <w:t>3</w:t>
      </w:r>
    </w:p>
    <w:p w:rsidR="00D45F93" w:rsidRPr="00AD4B83" w:rsidRDefault="00D45F93" w:rsidP="0009784E">
      <w:pPr>
        <w:widowControl w:val="0"/>
        <w:tabs>
          <w:tab w:val="right" w:leader="dot" w:pos="9072"/>
        </w:tabs>
        <w:suppressAutoHyphens/>
        <w:spacing w:after="0" w:line="0" w:lineRule="atLeast"/>
        <w:ind w:left="426" w:hanging="426"/>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426" w:hanging="426"/>
        <w:rPr>
          <w:rFonts w:ascii="Times New Roman" w:eastAsia="Times New Roman" w:hAnsi="Times New Roman" w:cs="Times New Roman"/>
          <w:noProof/>
          <w:color w:val="0D0D0D" w:themeColor="text1" w:themeTint="F2"/>
          <w:sz w:val="24"/>
          <w:szCs w:val="24"/>
          <w:lang w:eastAsia="tr-TR"/>
        </w:rPr>
      </w:pPr>
      <w:hyperlink w:anchor="_Toc285845796" w:history="1">
        <w:r w:rsidR="000C68FB" w:rsidRPr="00AD4B83">
          <w:rPr>
            <w:rFonts w:ascii="Times New Roman" w:eastAsia="Arial Unicode MS" w:hAnsi="Times New Roman" w:cs="Times New Roman"/>
            <w:b/>
            <w:noProof/>
            <w:color w:val="0D0D0D" w:themeColor="text1" w:themeTint="F2"/>
            <w:kern w:val="1"/>
            <w:sz w:val="24"/>
            <w:szCs w:val="24"/>
          </w:rPr>
          <w:t>I- GENEL BİLGİLER</w:t>
        </w:r>
        <w:r w:rsidR="000C68FB" w:rsidRPr="00AD4B83">
          <w:rPr>
            <w:rFonts w:ascii="Times New Roman" w:eastAsia="Arial Unicode MS" w:hAnsi="Times New Roman" w:cs="Times New Roman"/>
            <w:b/>
            <w:noProof/>
            <w:webHidden/>
            <w:color w:val="0D0D0D" w:themeColor="text1" w:themeTint="F2"/>
            <w:kern w:val="1"/>
            <w:sz w:val="24"/>
            <w:szCs w:val="24"/>
          </w:rPr>
          <w:tab/>
        </w:r>
      </w:hyperlink>
      <w:r w:rsidR="00391F66" w:rsidRPr="00AD4B83">
        <w:rPr>
          <w:rFonts w:ascii="Times New Roman" w:eastAsia="Arial Unicode MS" w:hAnsi="Times New Roman" w:cs="Times New Roman"/>
          <w:b/>
          <w:noProof/>
          <w:color w:val="0D0D0D" w:themeColor="text1" w:themeTint="F2"/>
          <w:kern w:val="1"/>
          <w:sz w:val="24"/>
          <w:szCs w:val="24"/>
        </w:rPr>
        <w:t>4</w:t>
      </w:r>
    </w:p>
    <w:p w:rsidR="00D45F93" w:rsidRPr="00AD4B83" w:rsidRDefault="00D45F93" w:rsidP="0009784E">
      <w:pPr>
        <w:widowControl w:val="0"/>
        <w:tabs>
          <w:tab w:val="right" w:leader="dot" w:pos="9072"/>
        </w:tabs>
        <w:suppressAutoHyphens/>
        <w:spacing w:after="0" w:line="0" w:lineRule="atLeast"/>
        <w:ind w:left="709" w:hanging="709"/>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709" w:hanging="709"/>
        <w:rPr>
          <w:rFonts w:ascii="Times New Roman" w:eastAsia="Arial Unicode MS" w:hAnsi="Times New Roman" w:cs="Times New Roman"/>
          <w:noProof/>
          <w:color w:val="0D0D0D" w:themeColor="text1" w:themeTint="F2"/>
          <w:kern w:val="1"/>
          <w:sz w:val="24"/>
          <w:szCs w:val="24"/>
        </w:rPr>
      </w:pPr>
      <w:hyperlink w:anchor="_Toc285845797" w:history="1">
        <w:r w:rsidR="000C68FB" w:rsidRPr="00AD4B83">
          <w:rPr>
            <w:rFonts w:ascii="Times New Roman" w:eastAsia="Arial Unicode MS" w:hAnsi="Times New Roman" w:cs="Times New Roman"/>
            <w:noProof/>
            <w:color w:val="0D0D0D" w:themeColor="text1" w:themeTint="F2"/>
            <w:kern w:val="1"/>
            <w:sz w:val="24"/>
            <w:szCs w:val="24"/>
          </w:rPr>
          <w:t xml:space="preserve">A- Misyon  </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4</w:t>
      </w:r>
    </w:p>
    <w:p w:rsidR="00D45F93" w:rsidRPr="00AD4B83" w:rsidRDefault="00D45F93" w:rsidP="0009784E">
      <w:pPr>
        <w:widowControl w:val="0"/>
        <w:tabs>
          <w:tab w:val="right" w:leader="dot" w:pos="9072"/>
        </w:tabs>
        <w:suppressAutoHyphens/>
        <w:spacing w:after="0" w:line="0" w:lineRule="atLeast"/>
        <w:ind w:left="709" w:hanging="709"/>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709" w:hanging="709"/>
        <w:rPr>
          <w:rFonts w:ascii="Times New Roman" w:eastAsia="Times New Roman" w:hAnsi="Times New Roman" w:cs="Times New Roman"/>
          <w:noProof/>
          <w:color w:val="0D0D0D" w:themeColor="text1" w:themeTint="F2"/>
          <w:sz w:val="24"/>
          <w:szCs w:val="24"/>
          <w:lang w:eastAsia="tr-TR"/>
        </w:rPr>
      </w:pPr>
      <w:hyperlink w:anchor="_Toc285845797" w:history="1">
        <w:r w:rsidR="000C68FB" w:rsidRPr="00AD4B83">
          <w:rPr>
            <w:rFonts w:ascii="Times New Roman" w:eastAsia="Arial Unicode MS" w:hAnsi="Times New Roman" w:cs="Times New Roman"/>
            <w:noProof/>
            <w:color w:val="0D0D0D" w:themeColor="text1" w:themeTint="F2"/>
            <w:kern w:val="1"/>
            <w:sz w:val="24"/>
            <w:szCs w:val="24"/>
          </w:rPr>
          <w:t xml:space="preserve">B-Vizyon  </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4</w:t>
      </w:r>
    </w:p>
    <w:p w:rsidR="00D45F93" w:rsidRPr="00AD4B83" w:rsidRDefault="00D45F93" w:rsidP="0009784E">
      <w:pPr>
        <w:widowControl w:val="0"/>
        <w:tabs>
          <w:tab w:val="right" w:leader="dot" w:pos="9072"/>
        </w:tabs>
        <w:suppressAutoHyphens/>
        <w:spacing w:after="0" w:line="0" w:lineRule="atLeast"/>
        <w:ind w:left="709" w:hanging="709"/>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709" w:hanging="709"/>
        <w:rPr>
          <w:rFonts w:ascii="Times New Roman" w:eastAsia="Times New Roman" w:hAnsi="Times New Roman" w:cs="Times New Roman"/>
          <w:noProof/>
          <w:color w:val="0D0D0D" w:themeColor="text1" w:themeTint="F2"/>
          <w:sz w:val="24"/>
          <w:szCs w:val="24"/>
          <w:lang w:eastAsia="tr-TR"/>
        </w:rPr>
      </w:pPr>
      <w:hyperlink w:anchor="_Toc285845798" w:history="1">
        <w:r w:rsidR="000C68FB" w:rsidRPr="00AD4B83">
          <w:rPr>
            <w:rFonts w:ascii="Times New Roman" w:eastAsia="Arial Unicode MS" w:hAnsi="Times New Roman" w:cs="Times New Roman"/>
            <w:noProof/>
            <w:color w:val="0D0D0D" w:themeColor="text1" w:themeTint="F2"/>
            <w:kern w:val="1"/>
            <w:sz w:val="24"/>
            <w:szCs w:val="24"/>
          </w:rPr>
          <w:t>C- Yetki, Görev Ve Sorumluluklar</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4</w:t>
      </w:r>
    </w:p>
    <w:p w:rsidR="00D45F93" w:rsidRPr="00AD4B83" w:rsidRDefault="00D45F93" w:rsidP="0009784E">
      <w:pPr>
        <w:widowControl w:val="0"/>
        <w:tabs>
          <w:tab w:val="right" w:leader="dot" w:pos="9072"/>
        </w:tabs>
        <w:suppressAutoHyphens/>
        <w:spacing w:after="0" w:line="0" w:lineRule="atLeast"/>
        <w:ind w:left="709" w:hanging="709"/>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709" w:hanging="709"/>
        <w:rPr>
          <w:rFonts w:ascii="Times New Roman" w:eastAsia="Times New Roman" w:hAnsi="Times New Roman" w:cs="Times New Roman"/>
          <w:noProof/>
          <w:color w:val="0D0D0D" w:themeColor="text1" w:themeTint="F2"/>
          <w:sz w:val="24"/>
          <w:szCs w:val="24"/>
          <w:lang w:eastAsia="tr-TR"/>
        </w:rPr>
      </w:pPr>
      <w:hyperlink w:anchor="_Toc285845799" w:history="1">
        <w:r w:rsidR="000C68FB" w:rsidRPr="00AD4B83">
          <w:rPr>
            <w:rFonts w:ascii="Times New Roman" w:eastAsia="Arial Unicode MS" w:hAnsi="Times New Roman" w:cs="Times New Roman"/>
            <w:noProof/>
            <w:color w:val="0D0D0D" w:themeColor="text1" w:themeTint="F2"/>
            <w:kern w:val="1"/>
            <w:sz w:val="24"/>
            <w:szCs w:val="24"/>
          </w:rPr>
          <w:t>D- Birimlere İlişkin  Bilgiler</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0C68FB" w:rsidRPr="00AD4B83">
        <w:rPr>
          <w:rFonts w:ascii="Times New Roman" w:eastAsia="Arial Unicode MS" w:hAnsi="Times New Roman" w:cs="Times New Roman"/>
          <w:noProof/>
          <w:color w:val="0D0D0D" w:themeColor="text1" w:themeTint="F2"/>
          <w:kern w:val="1"/>
          <w:sz w:val="24"/>
          <w:szCs w:val="24"/>
        </w:rPr>
        <w:t>4</w:t>
      </w:r>
    </w:p>
    <w:p w:rsidR="001A4A6C" w:rsidRPr="00AD4B83" w:rsidRDefault="001A4A6C" w:rsidP="0009784E">
      <w:pPr>
        <w:widowControl w:val="0"/>
        <w:tabs>
          <w:tab w:val="right" w:leader="dot" w:pos="9072"/>
        </w:tabs>
        <w:suppressAutoHyphens/>
        <w:spacing w:after="0" w:line="0" w:lineRule="atLeast"/>
        <w:ind w:left="1700" w:hanging="992"/>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1700" w:hanging="992"/>
        <w:rPr>
          <w:rFonts w:ascii="Times New Roman" w:eastAsia="Times New Roman" w:hAnsi="Times New Roman" w:cs="Times New Roman"/>
          <w:noProof/>
          <w:color w:val="0D0D0D" w:themeColor="text1" w:themeTint="F2"/>
          <w:sz w:val="24"/>
          <w:szCs w:val="24"/>
          <w:lang w:eastAsia="tr-TR"/>
        </w:rPr>
      </w:pPr>
      <w:hyperlink w:anchor="_Toc285845800" w:history="1">
        <w:r w:rsidR="000C68FB" w:rsidRPr="00AD4B83">
          <w:rPr>
            <w:rFonts w:ascii="Times New Roman" w:eastAsia="Arial Unicode MS" w:hAnsi="Times New Roman" w:cs="Times New Roman"/>
            <w:noProof/>
            <w:color w:val="0D0D0D" w:themeColor="text1" w:themeTint="F2"/>
            <w:kern w:val="1"/>
            <w:sz w:val="24"/>
            <w:szCs w:val="24"/>
          </w:rPr>
          <w:t>1- Fiziksel Yapı</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0C68FB" w:rsidRPr="00AD4B83">
        <w:rPr>
          <w:rFonts w:ascii="Times New Roman" w:eastAsia="Arial Unicode MS" w:hAnsi="Times New Roman" w:cs="Times New Roman"/>
          <w:noProof/>
          <w:color w:val="0D0D0D" w:themeColor="text1" w:themeTint="F2"/>
          <w:kern w:val="1"/>
          <w:sz w:val="24"/>
          <w:szCs w:val="24"/>
        </w:rPr>
        <w:t>4</w:t>
      </w:r>
    </w:p>
    <w:p w:rsidR="001A4A6C" w:rsidRPr="00AD4B83" w:rsidRDefault="001A4A6C" w:rsidP="0009784E">
      <w:pPr>
        <w:widowControl w:val="0"/>
        <w:tabs>
          <w:tab w:val="right" w:leader="dot" w:pos="9072"/>
        </w:tabs>
        <w:suppressAutoHyphens/>
        <w:spacing w:after="0" w:line="0" w:lineRule="atLeast"/>
        <w:ind w:left="1700" w:hanging="992"/>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1700" w:hanging="992"/>
        <w:rPr>
          <w:rFonts w:ascii="Times New Roman" w:eastAsia="Times New Roman" w:hAnsi="Times New Roman" w:cs="Times New Roman"/>
          <w:noProof/>
          <w:color w:val="0D0D0D" w:themeColor="text1" w:themeTint="F2"/>
          <w:sz w:val="24"/>
          <w:szCs w:val="24"/>
          <w:lang w:eastAsia="tr-TR"/>
        </w:rPr>
      </w:pPr>
      <w:hyperlink w:anchor="_Toc285845801" w:history="1">
        <w:r w:rsidR="000C68FB" w:rsidRPr="00AD4B83">
          <w:rPr>
            <w:rFonts w:ascii="Times New Roman" w:eastAsia="Arial Unicode MS" w:hAnsi="Times New Roman" w:cs="Times New Roman"/>
            <w:noProof/>
            <w:color w:val="0D0D0D" w:themeColor="text1" w:themeTint="F2"/>
            <w:kern w:val="1"/>
            <w:sz w:val="24"/>
            <w:szCs w:val="24"/>
          </w:rPr>
          <w:t>2- Örgüt Yapısı</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0C68FB" w:rsidRPr="00AD4B83">
        <w:rPr>
          <w:rFonts w:ascii="Times New Roman" w:eastAsia="Arial Unicode MS" w:hAnsi="Times New Roman" w:cs="Times New Roman"/>
          <w:noProof/>
          <w:color w:val="0D0D0D" w:themeColor="text1" w:themeTint="F2"/>
          <w:kern w:val="1"/>
          <w:sz w:val="24"/>
          <w:szCs w:val="24"/>
        </w:rPr>
        <w:t>5</w:t>
      </w:r>
    </w:p>
    <w:p w:rsidR="001A4A6C" w:rsidRPr="00AD4B83" w:rsidRDefault="001A4A6C" w:rsidP="0009784E">
      <w:pPr>
        <w:widowControl w:val="0"/>
        <w:tabs>
          <w:tab w:val="right" w:leader="dot" w:pos="9072"/>
        </w:tabs>
        <w:suppressAutoHyphens/>
        <w:spacing w:after="0" w:line="0" w:lineRule="atLeast"/>
        <w:ind w:left="1700" w:hanging="992"/>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1700" w:hanging="992"/>
        <w:rPr>
          <w:rFonts w:ascii="Times New Roman" w:eastAsia="Times New Roman" w:hAnsi="Times New Roman" w:cs="Times New Roman"/>
          <w:noProof/>
          <w:color w:val="0D0D0D" w:themeColor="text1" w:themeTint="F2"/>
          <w:sz w:val="24"/>
          <w:szCs w:val="24"/>
          <w:lang w:eastAsia="tr-TR"/>
        </w:rPr>
      </w:pPr>
      <w:hyperlink w:anchor="_Toc285845802" w:history="1">
        <w:r w:rsidR="000C68FB" w:rsidRPr="00AD4B83">
          <w:rPr>
            <w:rFonts w:ascii="Times New Roman" w:eastAsia="Arial Unicode MS" w:hAnsi="Times New Roman" w:cs="Times New Roman"/>
            <w:noProof/>
            <w:color w:val="0D0D0D" w:themeColor="text1" w:themeTint="F2"/>
            <w:kern w:val="1"/>
            <w:sz w:val="24"/>
            <w:szCs w:val="24"/>
          </w:rPr>
          <w:t>3- Bilgi Ve Teknolojik Kaynaklar</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5</w:t>
      </w:r>
    </w:p>
    <w:p w:rsidR="001A4A6C" w:rsidRPr="00AD4B83" w:rsidRDefault="001A4A6C" w:rsidP="0009784E">
      <w:pPr>
        <w:widowControl w:val="0"/>
        <w:tabs>
          <w:tab w:val="right" w:leader="dot" w:pos="9072"/>
        </w:tabs>
        <w:suppressAutoHyphens/>
        <w:spacing w:after="0" w:line="0" w:lineRule="atLeast"/>
        <w:ind w:left="1700" w:hanging="992"/>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1700" w:hanging="992"/>
        <w:rPr>
          <w:rFonts w:ascii="Times New Roman" w:eastAsia="Times New Roman" w:hAnsi="Times New Roman" w:cs="Times New Roman"/>
          <w:noProof/>
          <w:color w:val="0D0D0D" w:themeColor="text1" w:themeTint="F2"/>
          <w:sz w:val="24"/>
          <w:szCs w:val="24"/>
          <w:lang w:eastAsia="tr-TR"/>
        </w:rPr>
      </w:pPr>
      <w:hyperlink w:anchor="_Toc285845803" w:history="1">
        <w:r w:rsidR="000C68FB" w:rsidRPr="00AD4B83">
          <w:rPr>
            <w:rFonts w:ascii="Times New Roman" w:eastAsia="Arial Unicode MS" w:hAnsi="Times New Roman" w:cs="Times New Roman"/>
            <w:noProof/>
            <w:color w:val="0D0D0D" w:themeColor="text1" w:themeTint="F2"/>
            <w:kern w:val="1"/>
            <w:sz w:val="24"/>
            <w:szCs w:val="24"/>
          </w:rPr>
          <w:t>4- İnsan Kaynakları</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6C1989" w:rsidRPr="00AD4B83">
        <w:rPr>
          <w:rFonts w:ascii="Times New Roman" w:eastAsia="Arial Unicode MS" w:hAnsi="Times New Roman" w:cs="Times New Roman"/>
          <w:noProof/>
          <w:color w:val="0D0D0D" w:themeColor="text1" w:themeTint="F2"/>
          <w:kern w:val="1"/>
          <w:sz w:val="24"/>
          <w:szCs w:val="24"/>
        </w:rPr>
        <w:t>6</w:t>
      </w:r>
    </w:p>
    <w:p w:rsidR="001A4A6C" w:rsidRPr="00AD4B83" w:rsidRDefault="001A4A6C" w:rsidP="0009784E">
      <w:pPr>
        <w:widowControl w:val="0"/>
        <w:tabs>
          <w:tab w:val="right" w:leader="dot" w:pos="9072"/>
        </w:tabs>
        <w:suppressAutoHyphens/>
        <w:spacing w:after="0" w:line="0" w:lineRule="atLeast"/>
        <w:ind w:left="1700" w:hanging="992"/>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1700" w:hanging="992"/>
        <w:rPr>
          <w:rFonts w:ascii="Times New Roman" w:eastAsia="Arial Unicode MS" w:hAnsi="Times New Roman" w:cs="Times New Roman"/>
          <w:noProof/>
          <w:color w:val="0D0D0D" w:themeColor="text1" w:themeTint="F2"/>
          <w:kern w:val="1"/>
          <w:sz w:val="24"/>
          <w:szCs w:val="24"/>
        </w:rPr>
      </w:pPr>
      <w:hyperlink w:anchor="_Toc285845804" w:history="1">
        <w:r w:rsidR="000C68FB" w:rsidRPr="00AD4B83">
          <w:rPr>
            <w:rFonts w:ascii="Times New Roman" w:eastAsia="Arial Unicode MS" w:hAnsi="Times New Roman" w:cs="Times New Roman"/>
            <w:noProof/>
            <w:color w:val="0D0D0D" w:themeColor="text1" w:themeTint="F2"/>
            <w:kern w:val="1"/>
            <w:sz w:val="24"/>
            <w:szCs w:val="24"/>
          </w:rPr>
          <w:t>5- Sunulan Hizmetler</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6</w:t>
      </w:r>
    </w:p>
    <w:p w:rsidR="008A6C62" w:rsidRPr="00AD4B83" w:rsidRDefault="0071137D" w:rsidP="0009784E">
      <w:pPr>
        <w:pStyle w:val="ListeParagraf"/>
        <w:widowControl w:val="0"/>
        <w:numPr>
          <w:ilvl w:val="0"/>
          <w:numId w:val="9"/>
        </w:numPr>
        <w:tabs>
          <w:tab w:val="right" w:leader="dot" w:pos="9072"/>
        </w:tabs>
        <w:suppressAutoHyphens/>
        <w:spacing w:after="0" w:line="0" w:lineRule="atLeast"/>
        <w:rPr>
          <w:rFonts w:ascii="Times New Roman" w:eastAsia="Arial Unicode MS" w:hAnsi="Times New Roman" w:cs="Times New Roman"/>
          <w:noProof/>
          <w:color w:val="0D0D0D" w:themeColor="text1" w:themeTint="F2"/>
          <w:kern w:val="1"/>
          <w:sz w:val="24"/>
          <w:szCs w:val="24"/>
        </w:rPr>
      </w:pPr>
      <w:hyperlink w:anchor="_Toc285845803" w:history="1">
        <w:r w:rsidR="008A6C62" w:rsidRPr="00AD4B83">
          <w:rPr>
            <w:rFonts w:ascii="Times New Roman" w:eastAsia="Times New Roman" w:hAnsi="Times New Roman" w:cs="Times New Roman"/>
            <w:bCs/>
            <w:sz w:val="24"/>
            <w:szCs w:val="24"/>
            <w:lang w:eastAsia="tr-TR"/>
          </w:rPr>
          <w:t>Satın Alma ve Mali İşler Şube Müdürlüğü</w:t>
        </w:r>
        <w:r w:rsidR="008A6C62" w:rsidRPr="00AD4B83">
          <w:rPr>
            <w:rFonts w:ascii="Times New Roman" w:eastAsia="Arial Unicode MS" w:hAnsi="Times New Roman" w:cs="Times New Roman"/>
            <w:noProof/>
            <w:color w:val="0D0D0D" w:themeColor="text1" w:themeTint="F2"/>
            <w:kern w:val="1"/>
            <w:sz w:val="24"/>
            <w:szCs w:val="24"/>
          </w:rPr>
          <w:t xml:space="preserve"> </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6</w:t>
      </w:r>
    </w:p>
    <w:p w:rsidR="008A6C62" w:rsidRPr="00AD4B83" w:rsidRDefault="0071137D" w:rsidP="0009784E">
      <w:pPr>
        <w:pStyle w:val="ListeParagraf"/>
        <w:widowControl w:val="0"/>
        <w:numPr>
          <w:ilvl w:val="0"/>
          <w:numId w:val="9"/>
        </w:numPr>
        <w:tabs>
          <w:tab w:val="right" w:leader="dot" w:pos="9072"/>
        </w:tabs>
        <w:suppressAutoHyphens/>
        <w:spacing w:after="0" w:line="0" w:lineRule="atLeast"/>
        <w:rPr>
          <w:rFonts w:ascii="Times New Roman" w:eastAsia="Arial Unicode MS" w:hAnsi="Times New Roman" w:cs="Times New Roman"/>
          <w:noProof/>
          <w:color w:val="0D0D0D" w:themeColor="text1" w:themeTint="F2"/>
          <w:kern w:val="1"/>
          <w:sz w:val="24"/>
          <w:szCs w:val="24"/>
        </w:rPr>
      </w:pPr>
      <w:hyperlink w:anchor="_Toc285845803" w:history="1">
        <w:r w:rsidR="008344CE" w:rsidRPr="00AD4B83">
          <w:rPr>
            <w:rFonts w:ascii="Times New Roman" w:eastAsia="Times New Roman" w:hAnsi="Times New Roman" w:cs="Times New Roman"/>
            <w:bCs/>
            <w:color w:val="000000"/>
            <w:sz w:val="24"/>
            <w:szCs w:val="24"/>
            <w:lang w:eastAsia="tr-TR"/>
          </w:rPr>
          <w:t>Taşınır Kayıt ve Kontrol Şube Müdürlüğü</w:t>
        </w:r>
        <w:r w:rsidR="008A6C62" w:rsidRPr="00AD4B83">
          <w:rPr>
            <w:rFonts w:ascii="Times New Roman" w:eastAsia="Arial Unicode MS" w:hAnsi="Times New Roman" w:cs="Times New Roman"/>
            <w:noProof/>
            <w:color w:val="0D0D0D" w:themeColor="text1" w:themeTint="F2"/>
            <w:kern w:val="1"/>
            <w:sz w:val="24"/>
            <w:szCs w:val="24"/>
          </w:rPr>
          <w:t xml:space="preserve"> </w:t>
        </w:r>
        <w:r w:rsidR="008A6C62" w:rsidRPr="00AD4B83">
          <w:rPr>
            <w:rFonts w:ascii="Times New Roman" w:eastAsia="Arial Unicode MS" w:hAnsi="Times New Roman" w:cs="Times New Roman"/>
            <w:noProof/>
            <w:webHidden/>
            <w:color w:val="0D0D0D" w:themeColor="text1" w:themeTint="F2"/>
            <w:kern w:val="1"/>
            <w:sz w:val="24"/>
            <w:szCs w:val="24"/>
          </w:rPr>
          <w:tab/>
        </w:r>
      </w:hyperlink>
      <w:r w:rsidR="006C1989" w:rsidRPr="00AD4B83">
        <w:rPr>
          <w:rFonts w:ascii="Times New Roman" w:eastAsia="Arial Unicode MS" w:hAnsi="Times New Roman" w:cs="Times New Roman"/>
          <w:noProof/>
          <w:color w:val="0D0D0D" w:themeColor="text1" w:themeTint="F2"/>
          <w:kern w:val="1"/>
          <w:sz w:val="24"/>
          <w:szCs w:val="24"/>
        </w:rPr>
        <w:t>7</w:t>
      </w:r>
    </w:p>
    <w:p w:rsidR="000C68FB" w:rsidRPr="00AD4B83" w:rsidRDefault="008344CE" w:rsidP="0009784E">
      <w:pPr>
        <w:pStyle w:val="ListeParagraf"/>
        <w:widowControl w:val="0"/>
        <w:numPr>
          <w:ilvl w:val="0"/>
          <w:numId w:val="9"/>
        </w:numPr>
        <w:tabs>
          <w:tab w:val="right" w:leader="dot" w:pos="9072"/>
        </w:tabs>
        <w:suppressAutoHyphens/>
        <w:spacing w:after="0" w:line="0" w:lineRule="atLeast"/>
        <w:rPr>
          <w:rFonts w:ascii="Times New Roman" w:eastAsia="Arial Unicode MS" w:hAnsi="Times New Roman" w:cs="Times New Roman"/>
          <w:noProof/>
          <w:color w:val="0D0D0D" w:themeColor="text1" w:themeTint="F2"/>
          <w:kern w:val="1"/>
          <w:sz w:val="24"/>
          <w:szCs w:val="24"/>
        </w:rPr>
      </w:pPr>
      <w:r w:rsidRPr="00AD4B83">
        <w:rPr>
          <w:rFonts w:ascii="Times New Roman" w:eastAsia="Times New Roman" w:hAnsi="Times New Roman" w:cs="Times New Roman"/>
          <w:bCs/>
          <w:color w:val="000000"/>
          <w:sz w:val="24"/>
          <w:szCs w:val="24"/>
          <w:lang w:eastAsia="tr-TR"/>
        </w:rPr>
        <w:t xml:space="preserve">İdari </w:t>
      </w:r>
      <w:r w:rsidR="002436DE" w:rsidRPr="00AD4B83">
        <w:rPr>
          <w:rFonts w:ascii="Times New Roman" w:eastAsia="Times New Roman" w:hAnsi="Times New Roman" w:cs="Times New Roman"/>
          <w:bCs/>
          <w:color w:val="000000"/>
          <w:sz w:val="24"/>
          <w:szCs w:val="24"/>
          <w:lang w:eastAsia="tr-TR"/>
        </w:rPr>
        <w:t>v</w:t>
      </w:r>
      <w:r w:rsidRPr="00AD4B83">
        <w:rPr>
          <w:rFonts w:ascii="Times New Roman" w:eastAsia="Times New Roman" w:hAnsi="Times New Roman" w:cs="Times New Roman"/>
          <w:bCs/>
          <w:color w:val="000000"/>
          <w:sz w:val="24"/>
          <w:szCs w:val="24"/>
          <w:lang w:eastAsia="tr-TR"/>
        </w:rPr>
        <w:t>e Destek Hizmetleri Şube Müdürlüğü</w:t>
      </w:r>
      <w:r w:rsidRPr="00AD4B83">
        <w:rPr>
          <w:rFonts w:ascii="Times New Roman" w:hAnsi="Times New Roman" w:cs="Times New Roman"/>
        </w:rPr>
        <w:t xml:space="preserve"> </w:t>
      </w:r>
      <w:hyperlink w:anchor="_Toc285845805" w:history="1">
        <w:r w:rsidR="000C68FB" w:rsidRPr="00AD4B83">
          <w:rPr>
            <w:rFonts w:ascii="Times New Roman" w:eastAsia="Arial Unicode MS" w:hAnsi="Times New Roman" w:cs="Times New Roman"/>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7</w:t>
      </w:r>
    </w:p>
    <w:p w:rsidR="00D45F93" w:rsidRPr="00AD4B83" w:rsidRDefault="00D45F93" w:rsidP="0009784E">
      <w:pPr>
        <w:widowControl w:val="0"/>
        <w:tabs>
          <w:tab w:val="right" w:leader="dot" w:pos="9072"/>
        </w:tabs>
        <w:suppressAutoHyphens/>
        <w:spacing w:after="0" w:line="0" w:lineRule="atLeast"/>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rPr>
          <w:rFonts w:ascii="Times New Roman" w:eastAsia="Times New Roman" w:hAnsi="Times New Roman" w:cs="Times New Roman"/>
          <w:noProof/>
          <w:color w:val="0D0D0D" w:themeColor="text1" w:themeTint="F2"/>
          <w:sz w:val="24"/>
          <w:szCs w:val="24"/>
          <w:lang w:eastAsia="tr-TR"/>
        </w:rPr>
      </w:pPr>
      <w:hyperlink w:anchor="_Toc285845803" w:history="1">
        <w:r w:rsidR="000C68FB" w:rsidRPr="00AD4B83">
          <w:rPr>
            <w:rFonts w:ascii="Times New Roman" w:hAnsi="Times New Roman" w:cs="Times New Roman"/>
            <w:b/>
            <w:color w:val="0D0D0D" w:themeColor="text1" w:themeTint="F2"/>
            <w:sz w:val="24"/>
            <w:szCs w:val="24"/>
          </w:rPr>
          <w:t>II- AMAÇ ve HEDEFLER</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7</w:t>
      </w:r>
    </w:p>
    <w:p w:rsidR="00D45F93" w:rsidRPr="00AD4B83" w:rsidRDefault="00D45F93" w:rsidP="0009784E">
      <w:pPr>
        <w:widowControl w:val="0"/>
        <w:tabs>
          <w:tab w:val="right" w:leader="dot" w:pos="9072"/>
        </w:tabs>
        <w:suppressAutoHyphens/>
        <w:spacing w:after="0" w:line="0" w:lineRule="atLeast"/>
        <w:ind w:left="1700" w:hanging="992"/>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1700" w:hanging="992"/>
        <w:rPr>
          <w:rFonts w:ascii="Times New Roman" w:eastAsia="Arial Unicode MS" w:hAnsi="Times New Roman" w:cs="Times New Roman"/>
          <w:noProof/>
          <w:color w:val="0D0D0D" w:themeColor="text1" w:themeTint="F2"/>
          <w:kern w:val="1"/>
          <w:sz w:val="24"/>
          <w:szCs w:val="24"/>
        </w:rPr>
      </w:pPr>
      <w:hyperlink w:anchor="_Toc285845804" w:history="1">
        <w:r w:rsidR="000C68FB" w:rsidRPr="00AD4B83">
          <w:rPr>
            <w:rFonts w:ascii="Times New Roman" w:hAnsi="Times New Roman" w:cs="Times New Roman"/>
            <w:color w:val="0D0D0D" w:themeColor="text1" w:themeTint="F2"/>
            <w:sz w:val="24"/>
            <w:szCs w:val="24"/>
          </w:rPr>
          <w:t>A- Birimin Amaç ve Hedefleri</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771248" w:rsidRPr="00AD4B83">
        <w:rPr>
          <w:rFonts w:ascii="Times New Roman" w:eastAsia="Arial Unicode MS" w:hAnsi="Times New Roman" w:cs="Times New Roman"/>
          <w:noProof/>
          <w:color w:val="0D0D0D" w:themeColor="text1" w:themeTint="F2"/>
          <w:kern w:val="1"/>
          <w:sz w:val="24"/>
          <w:szCs w:val="24"/>
        </w:rPr>
        <w:t>8</w:t>
      </w:r>
    </w:p>
    <w:p w:rsidR="00D45F93" w:rsidRPr="00AD4B83" w:rsidRDefault="00D45F93" w:rsidP="0009784E">
      <w:pPr>
        <w:widowControl w:val="0"/>
        <w:tabs>
          <w:tab w:val="right" w:leader="dot" w:pos="9072"/>
        </w:tabs>
        <w:suppressAutoHyphens/>
        <w:spacing w:after="0" w:line="0" w:lineRule="atLeast"/>
        <w:ind w:left="1700" w:hanging="992"/>
        <w:rPr>
          <w:rFonts w:ascii="Times New Roman" w:eastAsia="Times New Roman" w:hAnsi="Times New Roman" w:cs="Times New Roman"/>
          <w:noProof/>
          <w:color w:val="0D0D0D" w:themeColor="text1" w:themeTint="F2"/>
          <w:sz w:val="24"/>
          <w:szCs w:val="24"/>
          <w:lang w:eastAsia="tr-TR"/>
        </w:rPr>
      </w:pPr>
    </w:p>
    <w:p w:rsidR="000C68FB" w:rsidRPr="00AD4B83" w:rsidRDefault="000C68FB" w:rsidP="0009784E">
      <w:pPr>
        <w:widowControl w:val="0"/>
        <w:tabs>
          <w:tab w:val="right" w:leader="dot" w:pos="9072"/>
        </w:tabs>
        <w:suppressAutoHyphens/>
        <w:spacing w:after="0" w:line="0" w:lineRule="atLeast"/>
        <w:ind w:left="282"/>
        <w:rPr>
          <w:rFonts w:ascii="Times New Roman" w:hAnsi="Times New Roman" w:cs="Times New Roman"/>
          <w:color w:val="0D0D0D" w:themeColor="text1" w:themeTint="F2"/>
          <w:sz w:val="24"/>
          <w:szCs w:val="24"/>
        </w:rPr>
      </w:pPr>
      <w:r w:rsidRPr="00AD4B83">
        <w:rPr>
          <w:rFonts w:ascii="Times New Roman" w:hAnsi="Times New Roman" w:cs="Times New Roman"/>
          <w:color w:val="0D0D0D" w:themeColor="text1" w:themeTint="F2"/>
          <w:sz w:val="24"/>
          <w:szCs w:val="24"/>
        </w:rPr>
        <w:t xml:space="preserve">       B- Temel Politikalar ve Öncelikler </w:t>
      </w:r>
      <w:hyperlink w:anchor="_Toc285845805" w:history="1">
        <w:r w:rsidRPr="00AD4B83">
          <w:rPr>
            <w:rFonts w:ascii="Times New Roman" w:eastAsia="Arial Unicode MS" w:hAnsi="Times New Roman" w:cs="Times New Roman"/>
            <w:noProof/>
            <w:webHidden/>
            <w:color w:val="0D0D0D" w:themeColor="text1" w:themeTint="F2"/>
            <w:kern w:val="1"/>
            <w:sz w:val="24"/>
            <w:szCs w:val="24"/>
          </w:rPr>
          <w:tab/>
        </w:r>
      </w:hyperlink>
      <w:r w:rsidR="006C1989" w:rsidRPr="00AD4B83">
        <w:rPr>
          <w:rFonts w:ascii="Times New Roman" w:eastAsia="Arial Unicode MS" w:hAnsi="Times New Roman" w:cs="Times New Roman"/>
          <w:noProof/>
          <w:color w:val="0D0D0D" w:themeColor="text1" w:themeTint="F2"/>
          <w:kern w:val="1"/>
          <w:sz w:val="24"/>
          <w:szCs w:val="24"/>
        </w:rPr>
        <w:t>8</w:t>
      </w:r>
      <w:r w:rsidRPr="00AD4B83">
        <w:rPr>
          <w:rFonts w:ascii="Times New Roman" w:eastAsia="Arial Unicode MS" w:hAnsi="Times New Roman" w:cs="Times New Roman"/>
          <w:color w:val="0D0D0D" w:themeColor="text1" w:themeTint="F2"/>
          <w:kern w:val="1"/>
          <w:sz w:val="24"/>
          <w:szCs w:val="24"/>
        </w:rPr>
        <w:t xml:space="preserve">   </w:t>
      </w:r>
      <w:r w:rsidRPr="00AD4B83">
        <w:rPr>
          <w:rFonts w:ascii="Times New Roman" w:eastAsia="Arial Unicode MS" w:hAnsi="Times New Roman" w:cs="Times New Roman"/>
          <w:b/>
          <w:webHidden/>
          <w:color w:val="0D0D0D" w:themeColor="text1" w:themeTint="F2"/>
          <w:kern w:val="1"/>
          <w:sz w:val="24"/>
          <w:szCs w:val="24"/>
        </w:rPr>
        <w:tab/>
      </w:r>
    </w:p>
    <w:p w:rsidR="00D45F93" w:rsidRPr="00AD4B83" w:rsidRDefault="00D45F93" w:rsidP="0009784E">
      <w:pPr>
        <w:widowControl w:val="0"/>
        <w:tabs>
          <w:tab w:val="right" w:leader="dot" w:pos="9072"/>
        </w:tabs>
        <w:suppressAutoHyphens/>
        <w:spacing w:after="0" w:line="0" w:lineRule="atLeast"/>
        <w:ind w:left="426" w:hanging="426"/>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426" w:hanging="426"/>
        <w:rPr>
          <w:rFonts w:ascii="Times New Roman" w:eastAsia="Arial Unicode MS" w:hAnsi="Times New Roman" w:cs="Times New Roman"/>
          <w:noProof/>
          <w:color w:val="0D0D0D" w:themeColor="text1" w:themeTint="F2"/>
          <w:kern w:val="1"/>
          <w:sz w:val="24"/>
          <w:szCs w:val="24"/>
        </w:rPr>
      </w:pPr>
      <w:hyperlink w:anchor="_Toc285845814" w:history="1">
        <w:r w:rsidR="000C68FB" w:rsidRPr="00AD4B83">
          <w:rPr>
            <w:rFonts w:ascii="Times New Roman" w:eastAsia="Arial Unicode MS" w:hAnsi="Times New Roman" w:cs="Times New Roman"/>
            <w:b/>
            <w:noProof/>
            <w:color w:val="0D0D0D" w:themeColor="text1" w:themeTint="F2"/>
            <w:kern w:val="1"/>
            <w:sz w:val="24"/>
            <w:szCs w:val="24"/>
          </w:rPr>
          <w:t>III- FAALİYETLERE İLİŞKİN BİLGİ VE DEĞERLENDİRMELER</w:t>
        </w:r>
        <w:r w:rsidR="000C68FB" w:rsidRPr="00AD4B83">
          <w:rPr>
            <w:rFonts w:ascii="Times New Roman" w:eastAsia="Arial Unicode MS" w:hAnsi="Times New Roman" w:cs="Times New Roman"/>
            <w:b/>
            <w:noProof/>
            <w:webHidden/>
            <w:color w:val="0D0D0D" w:themeColor="text1" w:themeTint="F2"/>
            <w:kern w:val="1"/>
            <w:sz w:val="24"/>
            <w:szCs w:val="24"/>
          </w:rPr>
          <w:tab/>
        </w:r>
      </w:hyperlink>
      <w:r w:rsidR="00391F66" w:rsidRPr="00AD4B83">
        <w:rPr>
          <w:rFonts w:ascii="Times New Roman" w:eastAsia="Arial Unicode MS" w:hAnsi="Times New Roman" w:cs="Times New Roman"/>
          <w:noProof/>
          <w:color w:val="0D0D0D" w:themeColor="text1" w:themeTint="F2"/>
          <w:kern w:val="1"/>
          <w:sz w:val="24"/>
          <w:szCs w:val="24"/>
        </w:rPr>
        <w:t>8</w:t>
      </w:r>
    </w:p>
    <w:p w:rsidR="00D45F93" w:rsidRPr="00AD4B83" w:rsidRDefault="00D45F93" w:rsidP="0009784E">
      <w:pPr>
        <w:widowControl w:val="0"/>
        <w:tabs>
          <w:tab w:val="right" w:leader="dot" w:pos="9072"/>
        </w:tabs>
        <w:suppressAutoHyphens/>
        <w:spacing w:after="0" w:line="0" w:lineRule="atLeast"/>
        <w:ind w:left="1417" w:hanging="709"/>
        <w:rPr>
          <w:rFonts w:ascii="Times New Roman" w:eastAsia="Arial Unicode MS" w:hAnsi="Times New Roman" w:cs="Times New Roman"/>
          <w:noProof/>
          <w:color w:val="0D0D0D" w:themeColor="text1" w:themeTint="F2"/>
          <w:kern w:val="1"/>
          <w:sz w:val="24"/>
          <w:szCs w:val="24"/>
        </w:rPr>
      </w:pPr>
    </w:p>
    <w:p w:rsidR="000C68FB" w:rsidRPr="00AD4B83" w:rsidRDefault="000C68FB" w:rsidP="0009784E">
      <w:pPr>
        <w:widowControl w:val="0"/>
        <w:tabs>
          <w:tab w:val="right" w:leader="dot" w:pos="9072"/>
        </w:tabs>
        <w:suppressAutoHyphens/>
        <w:spacing w:after="0" w:line="0" w:lineRule="atLeast"/>
        <w:ind w:left="1417" w:hanging="709"/>
        <w:rPr>
          <w:rFonts w:ascii="Times New Roman" w:eastAsia="Arial Unicode MS" w:hAnsi="Times New Roman" w:cs="Times New Roman"/>
          <w:noProof/>
          <w:color w:val="0D0D0D" w:themeColor="text1" w:themeTint="F2"/>
          <w:kern w:val="1"/>
          <w:sz w:val="24"/>
          <w:szCs w:val="24"/>
        </w:rPr>
      </w:pPr>
      <w:r w:rsidRPr="00AD4B83">
        <w:rPr>
          <w:rFonts w:ascii="Times New Roman" w:eastAsia="Arial Unicode MS" w:hAnsi="Times New Roman" w:cs="Times New Roman"/>
          <w:noProof/>
          <w:color w:val="0D0D0D" w:themeColor="text1" w:themeTint="F2"/>
          <w:kern w:val="1"/>
          <w:sz w:val="24"/>
          <w:szCs w:val="24"/>
        </w:rPr>
        <w:t>A-</w:t>
      </w:r>
      <w:hyperlink w:anchor="_Toc285845797" w:history="1">
        <w:r w:rsidR="00C92512" w:rsidRPr="00AD4B83">
          <w:rPr>
            <w:rFonts w:ascii="Times New Roman" w:eastAsia="Arial Unicode MS" w:hAnsi="Times New Roman" w:cs="Times New Roman"/>
            <w:noProof/>
            <w:color w:val="0D0D0D" w:themeColor="text1" w:themeTint="F2"/>
            <w:kern w:val="1"/>
            <w:sz w:val="24"/>
            <w:szCs w:val="24"/>
          </w:rPr>
          <w:t xml:space="preserve">Bütçe Uygulama Sonuçları </w:t>
        </w:r>
        <w:r w:rsidRPr="00AD4B83">
          <w:rPr>
            <w:rFonts w:ascii="Times New Roman" w:eastAsia="Arial Unicode MS" w:hAnsi="Times New Roman" w:cs="Times New Roman"/>
            <w:noProof/>
            <w:webHidden/>
            <w:color w:val="0D0D0D" w:themeColor="text1" w:themeTint="F2"/>
            <w:kern w:val="1"/>
            <w:sz w:val="24"/>
            <w:szCs w:val="24"/>
          </w:rPr>
          <w:tab/>
        </w:r>
      </w:hyperlink>
      <w:r w:rsidR="006C1989" w:rsidRPr="00AD4B83">
        <w:rPr>
          <w:rFonts w:ascii="Times New Roman" w:eastAsia="Arial Unicode MS" w:hAnsi="Times New Roman" w:cs="Times New Roman"/>
          <w:noProof/>
          <w:color w:val="0D0D0D" w:themeColor="text1" w:themeTint="F2"/>
          <w:kern w:val="1"/>
          <w:sz w:val="24"/>
          <w:szCs w:val="24"/>
        </w:rPr>
        <w:t>8-9-10</w:t>
      </w:r>
    </w:p>
    <w:p w:rsidR="00D45F93" w:rsidRPr="00AD4B83" w:rsidRDefault="00D45F93" w:rsidP="0009784E">
      <w:pPr>
        <w:widowControl w:val="0"/>
        <w:tabs>
          <w:tab w:val="right" w:leader="dot" w:pos="9072"/>
        </w:tabs>
        <w:suppressAutoHyphens/>
        <w:spacing w:after="0" w:line="0" w:lineRule="atLeast"/>
        <w:ind w:left="1417" w:hanging="709"/>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ind w:left="1417" w:hanging="709"/>
        <w:rPr>
          <w:rFonts w:ascii="Times New Roman" w:eastAsia="Times New Roman" w:hAnsi="Times New Roman" w:cs="Times New Roman"/>
          <w:noProof/>
          <w:color w:val="0D0D0D" w:themeColor="text1" w:themeTint="F2"/>
          <w:sz w:val="24"/>
          <w:szCs w:val="24"/>
          <w:lang w:eastAsia="tr-TR"/>
        </w:rPr>
      </w:pPr>
      <w:hyperlink w:anchor="_Toc285845798" w:history="1">
        <w:r w:rsidR="00C92512" w:rsidRPr="00AD4B83">
          <w:rPr>
            <w:rFonts w:ascii="Times New Roman" w:eastAsia="Arial Unicode MS" w:hAnsi="Times New Roman" w:cs="Times New Roman"/>
            <w:noProof/>
            <w:color w:val="0D0D0D" w:themeColor="text1" w:themeTint="F2"/>
            <w:kern w:val="1"/>
            <w:sz w:val="24"/>
            <w:szCs w:val="24"/>
          </w:rPr>
          <w:t xml:space="preserve">B- Faaliyet ve Proje Bilgileri </w:t>
        </w:r>
        <w:r w:rsidR="000C68FB" w:rsidRPr="00AD4B83">
          <w:rPr>
            <w:rFonts w:ascii="Times New Roman" w:eastAsia="Arial Unicode MS" w:hAnsi="Times New Roman" w:cs="Times New Roman"/>
            <w:noProof/>
            <w:webHidden/>
            <w:color w:val="0D0D0D" w:themeColor="text1" w:themeTint="F2"/>
            <w:kern w:val="1"/>
            <w:sz w:val="24"/>
            <w:szCs w:val="24"/>
          </w:rPr>
          <w:tab/>
        </w:r>
      </w:hyperlink>
      <w:r w:rsidR="006C1989" w:rsidRPr="00AD4B83">
        <w:rPr>
          <w:rFonts w:ascii="Times New Roman" w:eastAsia="Arial Unicode MS" w:hAnsi="Times New Roman" w:cs="Times New Roman"/>
          <w:noProof/>
          <w:color w:val="0D0D0D" w:themeColor="text1" w:themeTint="F2"/>
          <w:kern w:val="1"/>
          <w:sz w:val="24"/>
          <w:szCs w:val="24"/>
        </w:rPr>
        <w:t>1</w:t>
      </w:r>
      <w:r w:rsidR="00771248" w:rsidRPr="00AD4B83">
        <w:rPr>
          <w:rFonts w:ascii="Times New Roman" w:eastAsia="Arial Unicode MS" w:hAnsi="Times New Roman" w:cs="Times New Roman"/>
          <w:noProof/>
          <w:color w:val="0D0D0D" w:themeColor="text1" w:themeTint="F2"/>
          <w:kern w:val="1"/>
          <w:sz w:val="24"/>
          <w:szCs w:val="24"/>
        </w:rPr>
        <w:t>0</w:t>
      </w:r>
      <w:r w:rsidR="006C1989" w:rsidRPr="00AD4B83">
        <w:rPr>
          <w:rFonts w:ascii="Times New Roman" w:eastAsia="Arial Unicode MS" w:hAnsi="Times New Roman" w:cs="Times New Roman"/>
          <w:noProof/>
          <w:color w:val="0D0D0D" w:themeColor="text1" w:themeTint="F2"/>
          <w:kern w:val="1"/>
          <w:sz w:val="24"/>
          <w:szCs w:val="24"/>
        </w:rPr>
        <w:t>-1</w:t>
      </w:r>
      <w:r w:rsidR="00771248" w:rsidRPr="00AD4B83">
        <w:rPr>
          <w:rFonts w:ascii="Times New Roman" w:eastAsia="Arial Unicode MS" w:hAnsi="Times New Roman" w:cs="Times New Roman"/>
          <w:noProof/>
          <w:color w:val="0D0D0D" w:themeColor="text1" w:themeTint="F2"/>
          <w:kern w:val="1"/>
          <w:sz w:val="24"/>
          <w:szCs w:val="24"/>
        </w:rPr>
        <w:t>1</w:t>
      </w:r>
    </w:p>
    <w:p w:rsidR="00D45F93" w:rsidRPr="00AD4B83" w:rsidRDefault="00D45F93" w:rsidP="0009784E">
      <w:pPr>
        <w:widowControl w:val="0"/>
        <w:tabs>
          <w:tab w:val="right" w:leader="dot" w:pos="9072"/>
        </w:tabs>
        <w:suppressAutoHyphens/>
        <w:spacing w:after="0" w:line="0" w:lineRule="atLeast"/>
        <w:rPr>
          <w:rFonts w:ascii="Times New Roman" w:hAnsi="Times New Roman" w:cs="Times New Roman"/>
        </w:rPr>
      </w:pPr>
    </w:p>
    <w:p w:rsidR="000C68FB" w:rsidRPr="00AD4B83" w:rsidRDefault="0071137D" w:rsidP="0009784E">
      <w:pPr>
        <w:widowControl w:val="0"/>
        <w:tabs>
          <w:tab w:val="right" w:leader="dot" w:pos="9072"/>
        </w:tabs>
        <w:suppressAutoHyphens/>
        <w:spacing w:after="0" w:line="0" w:lineRule="atLeast"/>
        <w:rPr>
          <w:rFonts w:ascii="Times New Roman" w:eastAsia="Arial Unicode MS" w:hAnsi="Times New Roman" w:cs="Times New Roman"/>
          <w:noProof/>
          <w:color w:val="0D0D0D" w:themeColor="text1" w:themeTint="F2"/>
          <w:kern w:val="1"/>
          <w:sz w:val="24"/>
          <w:szCs w:val="24"/>
        </w:rPr>
      </w:pPr>
      <w:hyperlink w:anchor="_Toc285845814" w:history="1">
        <w:r w:rsidR="000C68FB" w:rsidRPr="00AD4B83">
          <w:rPr>
            <w:rFonts w:ascii="Times New Roman" w:eastAsia="Arial Unicode MS" w:hAnsi="Times New Roman" w:cs="Times New Roman"/>
            <w:b/>
            <w:noProof/>
            <w:color w:val="0D0D0D" w:themeColor="text1" w:themeTint="F2"/>
            <w:kern w:val="1"/>
            <w:sz w:val="24"/>
            <w:szCs w:val="24"/>
          </w:rPr>
          <w:t xml:space="preserve">IV- </w:t>
        </w:r>
        <w:r w:rsidR="00C92512" w:rsidRPr="00AD4B83">
          <w:rPr>
            <w:rFonts w:ascii="Times New Roman" w:eastAsia="Arial Unicode MS" w:hAnsi="Times New Roman" w:cs="Times New Roman"/>
            <w:b/>
            <w:noProof/>
            <w:color w:val="0D0D0D" w:themeColor="text1" w:themeTint="F2"/>
            <w:kern w:val="1"/>
            <w:sz w:val="24"/>
            <w:szCs w:val="24"/>
          </w:rPr>
          <w:t>ÖNERİ VE TEDBİRLER</w:t>
        </w:r>
        <w:r w:rsidR="000C68FB" w:rsidRPr="00AD4B83">
          <w:rPr>
            <w:rFonts w:ascii="Times New Roman" w:eastAsia="Arial Unicode MS" w:hAnsi="Times New Roman" w:cs="Times New Roman"/>
            <w:b/>
            <w:noProof/>
            <w:webHidden/>
            <w:color w:val="0D0D0D" w:themeColor="text1" w:themeTint="F2"/>
            <w:kern w:val="1"/>
            <w:sz w:val="24"/>
            <w:szCs w:val="24"/>
          </w:rPr>
          <w:tab/>
        </w:r>
      </w:hyperlink>
      <w:r w:rsidR="006C1989" w:rsidRPr="00AD4B83">
        <w:rPr>
          <w:rFonts w:ascii="Times New Roman" w:eastAsia="Arial Unicode MS" w:hAnsi="Times New Roman" w:cs="Times New Roman"/>
          <w:noProof/>
          <w:color w:val="0D0D0D" w:themeColor="text1" w:themeTint="F2"/>
          <w:kern w:val="1"/>
          <w:sz w:val="24"/>
          <w:szCs w:val="24"/>
        </w:rPr>
        <w:t>1</w:t>
      </w:r>
      <w:r w:rsidR="00771248" w:rsidRPr="00AD4B83">
        <w:rPr>
          <w:rFonts w:ascii="Times New Roman" w:eastAsia="Arial Unicode MS" w:hAnsi="Times New Roman" w:cs="Times New Roman"/>
          <w:noProof/>
          <w:color w:val="0D0D0D" w:themeColor="text1" w:themeTint="F2"/>
          <w:kern w:val="1"/>
          <w:sz w:val="24"/>
          <w:szCs w:val="24"/>
        </w:rPr>
        <w:t>1</w:t>
      </w:r>
    </w:p>
    <w:p w:rsidR="001E31F4" w:rsidRPr="00AD4B83" w:rsidRDefault="001E31F4" w:rsidP="00391F66">
      <w:pPr>
        <w:widowControl w:val="0"/>
        <w:tabs>
          <w:tab w:val="right" w:leader="dot" w:pos="9072"/>
        </w:tabs>
        <w:suppressAutoHyphens/>
        <w:spacing w:after="0" w:line="0" w:lineRule="atLeast"/>
        <w:rPr>
          <w:rFonts w:ascii="Times New Roman" w:hAnsi="Times New Roman" w:cs="Times New Roman"/>
        </w:rPr>
      </w:pPr>
    </w:p>
    <w:p w:rsidR="00391F66" w:rsidRPr="00AD4B83" w:rsidRDefault="0071137D" w:rsidP="00391F66">
      <w:pPr>
        <w:widowControl w:val="0"/>
        <w:tabs>
          <w:tab w:val="right" w:leader="dot" w:pos="9072"/>
        </w:tabs>
        <w:suppressAutoHyphens/>
        <w:spacing w:after="0" w:line="0" w:lineRule="atLeast"/>
        <w:rPr>
          <w:rFonts w:ascii="Times New Roman" w:eastAsia="Times New Roman" w:hAnsi="Times New Roman" w:cs="Times New Roman"/>
          <w:noProof/>
          <w:color w:val="0D0D0D" w:themeColor="text1" w:themeTint="F2"/>
          <w:sz w:val="24"/>
          <w:szCs w:val="24"/>
          <w:lang w:eastAsia="tr-TR"/>
        </w:rPr>
      </w:pPr>
      <w:hyperlink w:anchor="_Toc285845814" w:history="1">
        <w:r w:rsidR="00391F66" w:rsidRPr="00AD4B83">
          <w:rPr>
            <w:rFonts w:ascii="Times New Roman" w:eastAsia="Arial Unicode MS" w:hAnsi="Times New Roman" w:cs="Times New Roman"/>
            <w:b/>
            <w:noProof/>
            <w:color w:val="0D0D0D" w:themeColor="text1" w:themeTint="F2"/>
            <w:kern w:val="1"/>
            <w:sz w:val="24"/>
            <w:szCs w:val="24"/>
          </w:rPr>
          <w:t>İÇ KONTROL GÜVENCE BEYANI</w:t>
        </w:r>
        <w:r w:rsidR="00391F66" w:rsidRPr="00AD4B83">
          <w:rPr>
            <w:rFonts w:ascii="Times New Roman" w:eastAsia="Arial Unicode MS" w:hAnsi="Times New Roman" w:cs="Times New Roman"/>
            <w:b/>
            <w:noProof/>
            <w:webHidden/>
            <w:color w:val="0D0D0D" w:themeColor="text1" w:themeTint="F2"/>
            <w:kern w:val="1"/>
            <w:sz w:val="24"/>
            <w:szCs w:val="24"/>
          </w:rPr>
          <w:tab/>
        </w:r>
      </w:hyperlink>
      <w:r w:rsidR="006C1989" w:rsidRPr="00AD4B83">
        <w:rPr>
          <w:rFonts w:ascii="Times New Roman" w:eastAsia="Arial Unicode MS" w:hAnsi="Times New Roman" w:cs="Times New Roman"/>
          <w:noProof/>
          <w:color w:val="0D0D0D" w:themeColor="text1" w:themeTint="F2"/>
          <w:kern w:val="1"/>
          <w:sz w:val="24"/>
          <w:szCs w:val="24"/>
        </w:rPr>
        <w:t>1</w:t>
      </w:r>
      <w:r w:rsidR="00771248" w:rsidRPr="00AD4B83">
        <w:rPr>
          <w:rFonts w:ascii="Times New Roman" w:eastAsia="Arial Unicode MS" w:hAnsi="Times New Roman" w:cs="Times New Roman"/>
          <w:noProof/>
          <w:color w:val="0D0D0D" w:themeColor="text1" w:themeTint="F2"/>
          <w:kern w:val="1"/>
          <w:sz w:val="24"/>
          <w:szCs w:val="24"/>
        </w:rPr>
        <w:t>2</w:t>
      </w:r>
    </w:p>
    <w:p w:rsidR="00391F66" w:rsidRPr="00AD4B83" w:rsidRDefault="00391F66" w:rsidP="0009784E">
      <w:pPr>
        <w:widowControl w:val="0"/>
        <w:tabs>
          <w:tab w:val="right" w:leader="dot" w:pos="9072"/>
        </w:tabs>
        <w:suppressAutoHyphens/>
        <w:spacing w:after="0" w:line="0" w:lineRule="atLeast"/>
        <w:rPr>
          <w:rFonts w:ascii="Times New Roman" w:eastAsia="Times New Roman" w:hAnsi="Times New Roman" w:cs="Times New Roman"/>
          <w:noProof/>
          <w:color w:val="0D0D0D" w:themeColor="text1" w:themeTint="F2"/>
          <w:sz w:val="24"/>
          <w:szCs w:val="24"/>
          <w:lang w:eastAsia="tr-TR"/>
        </w:rPr>
      </w:pPr>
    </w:p>
    <w:p w:rsidR="000C68FB" w:rsidRPr="00AD4B83" w:rsidRDefault="000C68FB" w:rsidP="0009784E">
      <w:pPr>
        <w:widowControl w:val="0"/>
        <w:tabs>
          <w:tab w:val="right" w:leader="dot" w:pos="9072"/>
        </w:tabs>
        <w:suppressAutoHyphens/>
        <w:spacing w:after="0" w:line="0" w:lineRule="atLeast"/>
        <w:rPr>
          <w:rFonts w:ascii="Times New Roman" w:hAnsi="Times New Roman" w:cs="Times New Roman"/>
        </w:rPr>
      </w:pPr>
      <w:r w:rsidRPr="00AD4B83">
        <w:rPr>
          <w:rFonts w:ascii="Times New Roman" w:hAnsi="Times New Roman" w:cs="Times New Roman"/>
        </w:rPr>
        <w:t xml:space="preserve">           </w:t>
      </w: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394272" w:rsidRPr="00AD4B83" w:rsidRDefault="00394272" w:rsidP="0009784E">
      <w:pPr>
        <w:widowControl w:val="0"/>
        <w:tabs>
          <w:tab w:val="right" w:leader="dot" w:pos="9072"/>
        </w:tabs>
        <w:suppressAutoHyphens/>
        <w:spacing w:after="0" w:line="0" w:lineRule="atLeast"/>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rPr>
          <w:rFonts w:ascii="Times New Roman" w:hAnsi="Times New Roman" w:cs="Times New Roman"/>
        </w:rPr>
      </w:pPr>
    </w:p>
    <w:p w:rsidR="0009784E" w:rsidRPr="00AD4B83" w:rsidRDefault="0009784E" w:rsidP="0009784E">
      <w:pPr>
        <w:widowControl w:val="0"/>
        <w:tabs>
          <w:tab w:val="right" w:leader="dot" w:pos="9072"/>
        </w:tabs>
        <w:suppressAutoHyphens/>
        <w:spacing w:after="0" w:line="0" w:lineRule="atLeast"/>
        <w:rPr>
          <w:rFonts w:ascii="Times New Roman" w:hAnsi="Times New Roman" w:cs="Times New Roman"/>
        </w:rPr>
      </w:pPr>
    </w:p>
    <w:p w:rsidR="00394272" w:rsidRPr="00AD4B83" w:rsidRDefault="00394272" w:rsidP="0009784E">
      <w:pPr>
        <w:widowControl w:val="0"/>
        <w:tabs>
          <w:tab w:val="right" w:leader="dot" w:pos="9072"/>
        </w:tabs>
        <w:suppressAutoHyphens/>
        <w:spacing w:after="0" w:line="0" w:lineRule="atLeast"/>
        <w:rPr>
          <w:rFonts w:ascii="Times New Roman" w:hAnsi="Times New Roman" w:cs="Times New Roman"/>
        </w:rPr>
      </w:pPr>
    </w:p>
    <w:p w:rsidR="008A4BCF" w:rsidRPr="00AD4B83" w:rsidRDefault="008A4BCF" w:rsidP="0009784E">
      <w:pPr>
        <w:widowControl w:val="0"/>
        <w:tabs>
          <w:tab w:val="right" w:leader="dot" w:pos="9072"/>
        </w:tabs>
        <w:suppressAutoHyphens/>
        <w:spacing w:after="0" w:line="0" w:lineRule="atLeast"/>
        <w:rPr>
          <w:rFonts w:ascii="Times New Roman" w:hAnsi="Times New Roman" w:cs="Times New Roman"/>
        </w:rPr>
      </w:pPr>
    </w:p>
    <w:p w:rsidR="00EC5592" w:rsidRPr="00AD4B83" w:rsidRDefault="00724398" w:rsidP="0009784E">
      <w:pPr>
        <w:widowControl w:val="0"/>
        <w:suppressAutoHyphens/>
        <w:spacing w:after="0" w:line="0" w:lineRule="atLeast"/>
        <w:jc w:val="both"/>
        <w:rPr>
          <w:rFonts w:ascii="Times New Roman" w:eastAsia="Arial Unicode MS" w:hAnsi="Times New Roman" w:cs="Times New Roman"/>
          <w:b/>
          <w:noProof/>
          <w:color w:val="0D0D0D" w:themeColor="text1" w:themeTint="F2"/>
          <w:kern w:val="1"/>
          <w:sz w:val="24"/>
          <w:szCs w:val="24"/>
        </w:rPr>
      </w:pPr>
      <w:r w:rsidRPr="00AD4B83">
        <w:rPr>
          <w:rFonts w:ascii="Times New Roman" w:eastAsia="Arial Unicode MS" w:hAnsi="Times New Roman" w:cs="Times New Roman"/>
          <w:noProof/>
          <w:color w:val="0D0D0D" w:themeColor="text1" w:themeTint="F2"/>
          <w:kern w:val="1"/>
          <w:sz w:val="24"/>
          <w:szCs w:val="24"/>
        </w:rPr>
        <w:tab/>
      </w:r>
      <w:r w:rsidRPr="00AD4B83">
        <w:rPr>
          <w:rFonts w:ascii="Times New Roman" w:eastAsia="Arial Unicode MS" w:hAnsi="Times New Roman" w:cs="Times New Roman"/>
          <w:b/>
          <w:noProof/>
          <w:color w:val="0D0D0D" w:themeColor="text1" w:themeTint="F2"/>
          <w:kern w:val="1"/>
          <w:sz w:val="24"/>
          <w:szCs w:val="24"/>
        </w:rPr>
        <w:t xml:space="preserve">SUNUŞ </w:t>
      </w:r>
      <w:r w:rsidR="00B11675" w:rsidRPr="00AD4B83">
        <w:rPr>
          <w:rFonts w:ascii="Times New Roman" w:eastAsia="Arial Unicode MS" w:hAnsi="Times New Roman" w:cs="Times New Roman"/>
          <w:b/>
          <w:noProof/>
          <w:color w:val="0D0D0D" w:themeColor="text1" w:themeTint="F2"/>
          <w:kern w:val="1"/>
          <w:sz w:val="24"/>
          <w:szCs w:val="24"/>
        </w:rPr>
        <w:t xml:space="preserve"> </w:t>
      </w:r>
    </w:p>
    <w:p w:rsidR="00EC5592" w:rsidRPr="00AD4B83" w:rsidRDefault="00EC5592" w:rsidP="0009784E">
      <w:pPr>
        <w:widowControl w:val="0"/>
        <w:tabs>
          <w:tab w:val="left" w:pos="709"/>
        </w:tabs>
        <w:suppressAutoHyphens/>
        <w:spacing w:after="0" w:line="0" w:lineRule="atLeast"/>
        <w:jc w:val="both"/>
        <w:rPr>
          <w:rFonts w:ascii="Times New Roman" w:eastAsia="Arial Unicode MS" w:hAnsi="Times New Roman" w:cs="Times New Roman"/>
          <w:b/>
          <w:noProof/>
          <w:color w:val="0D0D0D" w:themeColor="text1" w:themeTint="F2"/>
          <w:kern w:val="1"/>
          <w:sz w:val="24"/>
          <w:szCs w:val="24"/>
        </w:rPr>
      </w:pPr>
    </w:p>
    <w:p w:rsidR="00724398" w:rsidRPr="00AD4B83" w:rsidRDefault="00EC5592" w:rsidP="0009784E">
      <w:pPr>
        <w:widowControl w:val="0"/>
        <w:suppressAutoHyphens/>
        <w:spacing w:after="0" w:line="0" w:lineRule="atLeast"/>
        <w:jc w:val="both"/>
        <w:rPr>
          <w:rFonts w:ascii="Times New Roman" w:eastAsia="Arial Unicode MS" w:hAnsi="Times New Roman" w:cs="Times New Roman"/>
          <w:b/>
          <w:noProof/>
          <w:color w:val="0D0D0D" w:themeColor="text1" w:themeTint="F2"/>
          <w:kern w:val="1"/>
          <w:sz w:val="24"/>
          <w:szCs w:val="24"/>
        </w:rPr>
      </w:pPr>
      <w:r w:rsidRPr="00AD4B83">
        <w:rPr>
          <w:rFonts w:ascii="Times New Roman" w:eastAsia="Arial Unicode MS" w:hAnsi="Times New Roman" w:cs="Times New Roman"/>
          <w:b/>
          <w:noProof/>
          <w:color w:val="0D0D0D" w:themeColor="text1" w:themeTint="F2"/>
          <w:kern w:val="1"/>
          <w:sz w:val="24"/>
          <w:szCs w:val="24"/>
        </w:rPr>
        <w:tab/>
      </w:r>
      <w:r w:rsidR="00724398" w:rsidRPr="00AD4B83">
        <w:rPr>
          <w:rFonts w:ascii="Times New Roman" w:hAnsi="Times New Roman" w:cs="Times New Roman"/>
          <w:sz w:val="24"/>
          <w:szCs w:val="24"/>
        </w:rPr>
        <w:t xml:space="preserve">İdari ve Mali İşler Daire Başkanlığı 124 Sayılı Kanun Hükmünde Kararnamede yer alan Kontrolörlük Daire Başkanlığı ile Destek Hizmetleri Daire Başkanlığının 190 sayılı Kanun Hükmünde Kararname uyarınca birleştirilmesiyle oluşturulmuştur. </w:t>
      </w:r>
    </w:p>
    <w:p w:rsidR="00111CC2" w:rsidRPr="00AD4B83" w:rsidRDefault="00111CC2" w:rsidP="0009784E">
      <w:pPr>
        <w:spacing w:before="100" w:beforeAutospacing="1" w:after="0" w:line="0" w:lineRule="atLeast"/>
        <w:ind w:firstLine="708"/>
        <w:jc w:val="both"/>
        <w:rPr>
          <w:rFonts w:ascii="Times New Roman" w:hAnsi="Times New Roman" w:cs="Times New Roman"/>
          <w:sz w:val="24"/>
          <w:szCs w:val="24"/>
        </w:rPr>
      </w:pPr>
      <w:r w:rsidRPr="00AD4B83">
        <w:rPr>
          <w:rFonts w:ascii="Times New Roman" w:hAnsi="Times New Roman" w:cs="Times New Roman"/>
          <w:sz w:val="24"/>
          <w:szCs w:val="24"/>
        </w:rPr>
        <w:t xml:space="preserve">5018 Sayılı Kamu Mali Yönetimi ve Kontrol Kanunu’nun 41. </w:t>
      </w:r>
      <w:r w:rsidR="00AE380C" w:rsidRPr="00AD4B83">
        <w:rPr>
          <w:rFonts w:ascii="Times New Roman" w:hAnsi="Times New Roman" w:cs="Times New Roman"/>
          <w:sz w:val="24"/>
          <w:szCs w:val="24"/>
        </w:rPr>
        <w:t>m</w:t>
      </w:r>
      <w:r w:rsidRPr="00AD4B83">
        <w:rPr>
          <w:rFonts w:ascii="Times New Roman" w:hAnsi="Times New Roman" w:cs="Times New Roman"/>
          <w:sz w:val="24"/>
          <w:szCs w:val="24"/>
        </w:rPr>
        <w:t xml:space="preserve">addesine dayanılarak hazırlanan ve </w:t>
      </w:r>
      <w:r w:rsidR="00AE380C" w:rsidRPr="00AD4B83">
        <w:rPr>
          <w:rFonts w:ascii="Times New Roman" w:hAnsi="Times New Roman" w:cs="Times New Roman"/>
          <w:sz w:val="24"/>
          <w:szCs w:val="24"/>
        </w:rPr>
        <w:t>17.03.2006</w:t>
      </w:r>
      <w:r w:rsidRPr="00AD4B83">
        <w:rPr>
          <w:rFonts w:ascii="Times New Roman" w:hAnsi="Times New Roman" w:cs="Times New Roman"/>
          <w:sz w:val="24"/>
          <w:szCs w:val="24"/>
        </w:rPr>
        <w:t xml:space="preserve"> tarih ve 26111 sayılı Resmi </w:t>
      </w:r>
      <w:r w:rsidR="00662D82" w:rsidRPr="00AD4B83">
        <w:rPr>
          <w:rFonts w:ascii="Times New Roman" w:hAnsi="Times New Roman" w:cs="Times New Roman"/>
          <w:sz w:val="24"/>
          <w:szCs w:val="24"/>
        </w:rPr>
        <w:t>Gazetede</w:t>
      </w:r>
      <w:r w:rsidRPr="00AD4B83">
        <w:rPr>
          <w:rFonts w:ascii="Times New Roman" w:hAnsi="Times New Roman" w:cs="Times New Roman"/>
          <w:sz w:val="24"/>
          <w:szCs w:val="24"/>
        </w:rPr>
        <w:t xml:space="preserve"> yayımlanarak yürürlüğe giren  “Kamu İdarelerince Hazırlanacak Faaliyet Raporları Hakkında Yönetmelik” gereğince İdari ve Mali İşler </w:t>
      </w:r>
      <w:r w:rsidR="00F32322" w:rsidRPr="00AD4B83">
        <w:rPr>
          <w:rFonts w:ascii="Times New Roman" w:hAnsi="Times New Roman" w:cs="Times New Roman"/>
          <w:sz w:val="24"/>
          <w:szCs w:val="24"/>
        </w:rPr>
        <w:t>Daire Başkanlığımızın 201</w:t>
      </w:r>
      <w:r w:rsidR="00E74B51">
        <w:rPr>
          <w:rFonts w:ascii="Times New Roman" w:hAnsi="Times New Roman" w:cs="Times New Roman"/>
          <w:sz w:val="24"/>
          <w:szCs w:val="24"/>
        </w:rPr>
        <w:t>8</w:t>
      </w:r>
      <w:r w:rsidRPr="00AD4B83">
        <w:rPr>
          <w:rFonts w:ascii="Times New Roman" w:hAnsi="Times New Roman" w:cs="Times New Roman"/>
          <w:sz w:val="24"/>
          <w:szCs w:val="24"/>
        </w:rPr>
        <w:t xml:space="preserve"> mali yılına ait harcamalarını özetleyen faaliyet raporu hazırlanmıştır.</w:t>
      </w:r>
    </w:p>
    <w:p w:rsidR="00394272" w:rsidRPr="00AD4B83" w:rsidRDefault="00394272" w:rsidP="0009784E">
      <w:pPr>
        <w:spacing w:before="100" w:beforeAutospacing="1" w:after="0" w:line="0" w:lineRule="atLeast"/>
        <w:ind w:firstLine="708"/>
        <w:jc w:val="both"/>
        <w:rPr>
          <w:rFonts w:ascii="Times New Roman" w:hAnsi="Times New Roman" w:cs="Times New Roman"/>
          <w:sz w:val="24"/>
          <w:szCs w:val="24"/>
        </w:rPr>
      </w:pPr>
    </w:p>
    <w:p w:rsidR="00394272" w:rsidRPr="00AD4B83" w:rsidRDefault="00394272" w:rsidP="0009784E">
      <w:pPr>
        <w:spacing w:after="0" w:line="0" w:lineRule="atLeast"/>
        <w:ind w:left="4956" w:firstLine="709"/>
        <w:jc w:val="center"/>
        <w:rPr>
          <w:rFonts w:ascii="Times New Roman" w:hAnsi="Times New Roman" w:cs="Times New Roman"/>
          <w:b/>
          <w:sz w:val="24"/>
          <w:szCs w:val="24"/>
        </w:rPr>
      </w:pPr>
    </w:p>
    <w:p w:rsidR="00394272" w:rsidRPr="00AD4B83" w:rsidRDefault="00394272" w:rsidP="0009784E">
      <w:pPr>
        <w:spacing w:after="0" w:line="0" w:lineRule="atLeast"/>
        <w:ind w:left="4956" w:firstLine="709"/>
        <w:jc w:val="center"/>
        <w:rPr>
          <w:rFonts w:ascii="Times New Roman" w:hAnsi="Times New Roman" w:cs="Times New Roman"/>
          <w:b/>
          <w:sz w:val="24"/>
          <w:szCs w:val="24"/>
        </w:rPr>
      </w:pPr>
      <w:r w:rsidRPr="00AD4B83">
        <w:rPr>
          <w:rFonts w:ascii="Times New Roman" w:hAnsi="Times New Roman" w:cs="Times New Roman"/>
          <w:b/>
          <w:sz w:val="24"/>
          <w:szCs w:val="24"/>
        </w:rPr>
        <w:t>Özgür Ali ŞİRİN</w:t>
      </w:r>
    </w:p>
    <w:p w:rsidR="00394272" w:rsidRPr="00AD4B83" w:rsidRDefault="00394272" w:rsidP="0009784E">
      <w:pPr>
        <w:spacing w:after="0" w:line="0" w:lineRule="atLeast"/>
        <w:ind w:left="4956" w:firstLine="709"/>
        <w:jc w:val="center"/>
        <w:rPr>
          <w:rFonts w:ascii="Times New Roman" w:hAnsi="Times New Roman" w:cs="Times New Roman"/>
          <w:b/>
          <w:sz w:val="24"/>
          <w:szCs w:val="24"/>
        </w:rPr>
      </w:pPr>
      <w:r w:rsidRPr="00AD4B83">
        <w:rPr>
          <w:rFonts w:ascii="Times New Roman" w:hAnsi="Times New Roman" w:cs="Times New Roman"/>
          <w:b/>
          <w:sz w:val="24"/>
          <w:szCs w:val="24"/>
        </w:rPr>
        <w:t>İdari ve Mali İşler Daire Başkanı</w:t>
      </w:r>
    </w:p>
    <w:p w:rsidR="00394272" w:rsidRPr="00AD4B83" w:rsidRDefault="00394272" w:rsidP="0009784E">
      <w:pPr>
        <w:spacing w:before="100" w:beforeAutospacing="1" w:after="0" w:line="0" w:lineRule="atLeast"/>
        <w:ind w:firstLine="708"/>
        <w:jc w:val="both"/>
        <w:rPr>
          <w:rFonts w:ascii="Times New Roman" w:hAnsi="Times New Roman" w:cs="Times New Roman"/>
          <w:sz w:val="24"/>
          <w:szCs w:val="24"/>
        </w:rPr>
      </w:pPr>
    </w:p>
    <w:p w:rsidR="00394272" w:rsidRPr="00AD4B83" w:rsidRDefault="00394272" w:rsidP="0009784E">
      <w:pPr>
        <w:spacing w:before="100" w:beforeAutospacing="1" w:after="0" w:line="0" w:lineRule="atLeast"/>
        <w:ind w:firstLine="708"/>
        <w:jc w:val="both"/>
        <w:rPr>
          <w:rFonts w:ascii="Times New Roman" w:hAnsi="Times New Roman" w:cs="Times New Roman"/>
          <w:sz w:val="24"/>
          <w:szCs w:val="24"/>
        </w:rPr>
      </w:pPr>
    </w:p>
    <w:p w:rsidR="00394272" w:rsidRPr="00AD4B83" w:rsidRDefault="00394272" w:rsidP="0009784E">
      <w:pPr>
        <w:spacing w:before="100" w:beforeAutospacing="1" w:after="0" w:line="0" w:lineRule="atLeast"/>
        <w:ind w:firstLine="708"/>
        <w:jc w:val="both"/>
        <w:rPr>
          <w:rFonts w:ascii="Times New Roman" w:hAnsi="Times New Roman" w:cs="Times New Roman"/>
          <w:sz w:val="24"/>
          <w:szCs w:val="24"/>
        </w:rPr>
      </w:pPr>
    </w:p>
    <w:p w:rsidR="00D162C9" w:rsidRPr="00AD4B83" w:rsidRDefault="00D162C9" w:rsidP="0009784E">
      <w:pPr>
        <w:spacing w:before="100" w:beforeAutospacing="1" w:after="0" w:line="0" w:lineRule="atLeast"/>
        <w:ind w:firstLine="708"/>
        <w:jc w:val="both"/>
        <w:rPr>
          <w:rFonts w:ascii="Times New Roman" w:hAnsi="Times New Roman" w:cs="Times New Roman"/>
          <w:sz w:val="24"/>
          <w:szCs w:val="24"/>
        </w:rPr>
      </w:pPr>
    </w:p>
    <w:p w:rsidR="00394272" w:rsidRPr="00AD4B83" w:rsidRDefault="00394272" w:rsidP="0009784E">
      <w:pPr>
        <w:spacing w:before="100" w:beforeAutospacing="1" w:after="0" w:line="0" w:lineRule="atLeast"/>
        <w:ind w:firstLine="708"/>
        <w:jc w:val="both"/>
        <w:rPr>
          <w:rFonts w:ascii="Times New Roman" w:hAnsi="Times New Roman" w:cs="Times New Roman"/>
          <w:sz w:val="24"/>
          <w:szCs w:val="24"/>
        </w:rPr>
      </w:pPr>
    </w:p>
    <w:p w:rsidR="00394272" w:rsidRPr="00AD4B83" w:rsidRDefault="00394272" w:rsidP="0009784E">
      <w:pPr>
        <w:spacing w:before="100" w:beforeAutospacing="1" w:after="0" w:line="0" w:lineRule="atLeast"/>
        <w:ind w:firstLine="708"/>
        <w:jc w:val="both"/>
        <w:rPr>
          <w:rFonts w:ascii="Times New Roman" w:hAnsi="Times New Roman" w:cs="Times New Roman"/>
          <w:sz w:val="24"/>
          <w:szCs w:val="24"/>
        </w:rPr>
      </w:pPr>
    </w:p>
    <w:p w:rsidR="00394272" w:rsidRPr="00AD4B83" w:rsidRDefault="00394272" w:rsidP="0009784E">
      <w:pPr>
        <w:spacing w:before="100" w:beforeAutospacing="1" w:after="0" w:line="0" w:lineRule="atLeast"/>
        <w:ind w:firstLine="708"/>
        <w:jc w:val="both"/>
        <w:rPr>
          <w:rFonts w:ascii="Times New Roman" w:hAnsi="Times New Roman" w:cs="Times New Roman"/>
          <w:sz w:val="24"/>
          <w:szCs w:val="24"/>
        </w:rPr>
      </w:pPr>
    </w:p>
    <w:p w:rsidR="00067342" w:rsidRPr="00AD4B83" w:rsidRDefault="00067342" w:rsidP="0009784E">
      <w:pPr>
        <w:spacing w:before="100" w:beforeAutospacing="1" w:after="0" w:line="0" w:lineRule="atLeast"/>
        <w:ind w:firstLine="708"/>
        <w:jc w:val="both"/>
        <w:rPr>
          <w:rFonts w:ascii="Times New Roman" w:hAnsi="Times New Roman" w:cs="Times New Roman"/>
          <w:sz w:val="24"/>
          <w:szCs w:val="24"/>
        </w:rPr>
      </w:pPr>
    </w:p>
    <w:p w:rsidR="00067342" w:rsidRPr="00AD4B83" w:rsidRDefault="00067342" w:rsidP="0009784E">
      <w:pPr>
        <w:spacing w:before="100" w:beforeAutospacing="1" w:after="0" w:line="0" w:lineRule="atLeast"/>
        <w:ind w:firstLine="708"/>
        <w:jc w:val="both"/>
        <w:rPr>
          <w:rFonts w:ascii="Times New Roman" w:hAnsi="Times New Roman" w:cs="Times New Roman"/>
          <w:sz w:val="24"/>
          <w:szCs w:val="24"/>
        </w:rPr>
      </w:pPr>
    </w:p>
    <w:p w:rsidR="00067342" w:rsidRPr="00AD4B83" w:rsidRDefault="00067342" w:rsidP="0009784E">
      <w:pPr>
        <w:spacing w:before="100" w:beforeAutospacing="1" w:after="0" w:line="0" w:lineRule="atLeast"/>
        <w:ind w:firstLine="708"/>
        <w:jc w:val="both"/>
        <w:rPr>
          <w:rFonts w:ascii="Times New Roman" w:hAnsi="Times New Roman" w:cs="Times New Roman"/>
          <w:sz w:val="24"/>
          <w:szCs w:val="24"/>
        </w:rPr>
      </w:pPr>
    </w:p>
    <w:p w:rsidR="00067342" w:rsidRPr="00AD4B83" w:rsidRDefault="00067342" w:rsidP="0009784E">
      <w:pPr>
        <w:spacing w:before="100" w:beforeAutospacing="1" w:after="0" w:line="0" w:lineRule="atLeast"/>
        <w:ind w:firstLine="708"/>
        <w:jc w:val="both"/>
        <w:rPr>
          <w:rFonts w:ascii="Times New Roman" w:hAnsi="Times New Roman" w:cs="Times New Roman"/>
          <w:sz w:val="24"/>
          <w:szCs w:val="24"/>
        </w:rPr>
      </w:pPr>
    </w:p>
    <w:p w:rsidR="00394272" w:rsidRPr="00AD4B83" w:rsidRDefault="006C1989" w:rsidP="0009784E">
      <w:pPr>
        <w:pStyle w:val="ListeParagraf"/>
        <w:numPr>
          <w:ilvl w:val="0"/>
          <w:numId w:val="10"/>
        </w:numPr>
        <w:spacing w:before="100" w:beforeAutospacing="1" w:after="0" w:line="0" w:lineRule="atLeast"/>
        <w:jc w:val="both"/>
        <w:rPr>
          <w:rFonts w:ascii="Times New Roman" w:hAnsi="Times New Roman" w:cs="Times New Roman"/>
          <w:b/>
          <w:sz w:val="24"/>
          <w:szCs w:val="24"/>
        </w:rPr>
      </w:pPr>
      <w:r w:rsidRPr="00AD4B83">
        <w:rPr>
          <w:rFonts w:ascii="Times New Roman" w:hAnsi="Times New Roman" w:cs="Times New Roman"/>
          <w:b/>
          <w:sz w:val="24"/>
          <w:szCs w:val="24"/>
        </w:rPr>
        <w:t>GENEL BİLGİLER</w:t>
      </w:r>
      <w:r w:rsidR="001A63FC" w:rsidRPr="00AD4B83">
        <w:rPr>
          <w:rFonts w:ascii="Times New Roman" w:hAnsi="Times New Roman" w:cs="Times New Roman"/>
          <w:b/>
          <w:sz w:val="24"/>
          <w:szCs w:val="24"/>
        </w:rPr>
        <w:t xml:space="preserve"> </w:t>
      </w:r>
    </w:p>
    <w:p w:rsidR="001A63FC" w:rsidRPr="00AD4B83" w:rsidRDefault="001A63FC" w:rsidP="0009784E">
      <w:pPr>
        <w:pStyle w:val="ListeParagraf"/>
        <w:spacing w:before="100" w:beforeAutospacing="1" w:after="0" w:line="0" w:lineRule="atLeast"/>
        <w:ind w:left="1428"/>
        <w:jc w:val="both"/>
        <w:rPr>
          <w:rFonts w:ascii="Times New Roman" w:hAnsi="Times New Roman" w:cs="Times New Roman"/>
          <w:b/>
          <w:sz w:val="24"/>
          <w:szCs w:val="24"/>
        </w:rPr>
      </w:pPr>
    </w:p>
    <w:p w:rsidR="00B11675" w:rsidRPr="00AD4B83" w:rsidRDefault="00B11675" w:rsidP="0009784E">
      <w:pPr>
        <w:pStyle w:val="ListeParagraf"/>
        <w:numPr>
          <w:ilvl w:val="0"/>
          <w:numId w:val="1"/>
        </w:numPr>
        <w:spacing w:before="100" w:beforeAutospacing="1" w:after="0" w:line="0" w:lineRule="atLeast"/>
        <w:jc w:val="both"/>
        <w:rPr>
          <w:rFonts w:ascii="Times New Roman" w:hAnsi="Times New Roman" w:cs="Times New Roman"/>
          <w:b/>
          <w:sz w:val="24"/>
          <w:szCs w:val="24"/>
        </w:rPr>
      </w:pPr>
      <w:r w:rsidRPr="00AD4B83">
        <w:rPr>
          <w:rFonts w:ascii="Times New Roman" w:hAnsi="Times New Roman" w:cs="Times New Roman"/>
          <w:b/>
          <w:sz w:val="24"/>
          <w:szCs w:val="24"/>
        </w:rPr>
        <w:t xml:space="preserve">Misyon </w:t>
      </w:r>
    </w:p>
    <w:p w:rsidR="00EC5592" w:rsidRPr="00AD4B83" w:rsidRDefault="00B11675" w:rsidP="0009784E">
      <w:pPr>
        <w:spacing w:after="0" w:line="0" w:lineRule="atLeast"/>
        <w:ind w:firstLine="709"/>
        <w:jc w:val="both"/>
        <w:rPr>
          <w:rFonts w:ascii="Times New Roman" w:hAnsi="Times New Roman" w:cs="Times New Roman"/>
          <w:sz w:val="24"/>
          <w:szCs w:val="24"/>
        </w:rPr>
      </w:pPr>
      <w:r w:rsidRPr="00AD4B83">
        <w:rPr>
          <w:rFonts w:ascii="Times New Roman" w:hAnsi="Times New Roman" w:cs="Times New Roman"/>
          <w:sz w:val="24"/>
          <w:szCs w:val="24"/>
        </w:rPr>
        <w:t>Üniversitemiz birimleri hizmetlerini</w:t>
      </w:r>
      <w:r w:rsidR="00EF1048" w:rsidRPr="00AD4B83">
        <w:rPr>
          <w:rFonts w:ascii="Times New Roman" w:hAnsi="Times New Roman" w:cs="Times New Roman"/>
          <w:sz w:val="24"/>
          <w:szCs w:val="24"/>
        </w:rPr>
        <w:t>n</w:t>
      </w:r>
      <w:r w:rsidR="006675E2" w:rsidRPr="00AD4B83">
        <w:rPr>
          <w:rFonts w:ascii="Times New Roman" w:hAnsi="Times New Roman" w:cs="Times New Roman"/>
          <w:sz w:val="24"/>
          <w:szCs w:val="24"/>
        </w:rPr>
        <w:t xml:space="preserve"> en iyi şekilde yürütüle</w:t>
      </w:r>
      <w:r w:rsidRPr="00AD4B83">
        <w:rPr>
          <w:rFonts w:ascii="Times New Roman" w:hAnsi="Times New Roman" w:cs="Times New Roman"/>
          <w:sz w:val="24"/>
          <w:szCs w:val="24"/>
        </w:rPr>
        <w:t>bilme</w:t>
      </w:r>
      <w:r w:rsidR="00662D82" w:rsidRPr="00AD4B83">
        <w:rPr>
          <w:rFonts w:ascii="Times New Roman" w:hAnsi="Times New Roman" w:cs="Times New Roman"/>
          <w:sz w:val="24"/>
          <w:szCs w:val="24"/>
        </w:rPr>
        <w:t>s</w:t>
      </w:r>
      <w:r w:rsidRPr="00AD4B83">
        <w:rPr>
          <w:rFonts w:ascii="Times New Roman" w:hAnsi="Times New Roman" w:cs="Times New Roman"/>
          <w:sz w:val="24"/>
          <w:szCs w:val="24"/>
        </w:rPr>
        <w:t xml:space="preserve">i için; </w:t>
      </w:r>
      <w:r w:rsidR="00394272" w:rsidRPr="00AD4B83">
        <w:rPr>
          <w:rFonts w:ascii="Times New Roman" w:hAnsi="Times New Roman" w:cs="Times New Roman"/>
          <w:sz w:val="24"/>
          <w:szCs w:val="24"/>
        </w:rPr>
        <w:t>Başkanlığımıza tahsis edilmiş kaynaklar etkin, ekonomik ve verimli bir şekilde</w:t>
      </w:r>
      <w:r w:rsidR="000E65BD" w:rsidRPr="00AD4B83">
        <w:rPr>
          <w:rFonts w:ascii="Times New Roman" w:hAnsi="Times New Roman" w:cs="Times New Roman"/>
          <w:sz w:val="24"/>
          <w:szCs w:val="24"/>
        </w:rPr>
        <w:t xml:space="preserve"> kullanılarak</w:t>
      </w:r>
      <w:r w:rsidR="00394272" w:rsidRPr="00AD4B83">
        <w:rPr>
          <w:rFonts w:ascii="Times New Roman" w:hAnsi="Times New Roman" w:cs="Times New Roman"/>
          <w:sz w:val="24"/>
          <w:szCs w:val="24"/>
        </w:rPr>
        <w:t>, hiz</w:t>
      </w:r>
      <w:r w:rsidRPr="00AD4B83">
        <w:rPr>
          <w:rFonts w:ascii="Times New Roman" w:hAnsi="Times New Roman" w:cs="Times New Roman"/>
          <w:sz w:val="24"/>
          <w:szCs w:val="24"/>
        </w:rPr>
        <w:t>metlerin en kısa zamanda, kaliteli</w:t>
      </w:r>
      <w:r w:rsidR="000E65BD" w:rsidRPr="00AD4B83">
        <w:rPr>
          <w:rFonts w:ascii="Times New Roman" w:hAnsi="Times New Roman" w:cs="Times New Roman"/>
          <w:sz w:val="24"/>
          <w:szCs w:val="24"/>
        </w:rPr>
        <w:t>,</w:t>
      </w:r>
      <w:r w:rsidRPr="00AD4B83">
        <w:rPr>
          <w:rFonts w:ascii="Times New Roman" w:hAnsi="Times New Roman" w:cs="Times New Roman"/>
          <w:sz w:val="24"/>
          <w:szCs w:val="24"/>
        </w:rPr>
        <w:t xml:space="preserve"> en uygun fiyatla </w:t>
      </w:r>
      <w:proofErr w:type="spellStart"/>
      <w:r w:rsidRPr="00AD4B83">
        <w:rPr>
          <w:rFonts w:ascii="Times New Roman" w:hAnsi="Times New Roman" w:cs="Times New Roman"/>
          <w:sz w:val="24"/>
          <w:szCs w:val="24"/>
        </w:rPr>
        <w:t>satınalınması</w:t>
      </w:r>
      <w:proofErr w:type="spellEnd"/>
      <w:r w:rsidRPr="00AD4B83">
        <w:rPr>
          <w:rFonts w:ascii="Times New Roman" w:hAnsi="Times New Roman" w:cs="Times New Roman"/>
          <w:sz w:val="24"/>
          <w:szCs w:val="24"/>
        </w:rPr>
        <w:t>, depolanması</w:t>
      </w:r>
      <w:r w:rsidR="000E65BD" w:rsidRPr="00AD4B83">
        <w:rPr>
          <w:rFonts w:ascii="Times New Roman" w:hAnsi="Times New Roman" w:cs="Times New Roman"/>
          <w:sz w:val="24"/>
          <w:szCs w:val="24"/>
        </w:rPr>
        <w:t>, korunması,</w:t>
      </w:r>
      <w:r w:rsidRPr="00AD4B83">
        <w:rPr>
          <w:rFonts w:ascii="Times New Roman" w:hAnsi="Times New Roman" w:cs="Times New Roman"/>
          <w:sz w:val="24"/>
          <w:szCs w:val="24"/>
        </w:rPr>
        <w:t xml:space="preserve"> dağıtılması</w:t>
      </w:r>
      <w:r w:rsidR="000E65BD" w:rsidRPr="00AD4B83">
        <w:rPr>
          <w:rFonts w:ascii="Times New Roman" w:hAnsi="Times New Roman" w:cs="Times New Roman"/>
          <w:sz w:val="24"/>
          <w:szCs w:val="24"/>
        </w:rPr>
        <w:t xml:space="preserve"> ve takip edilmesidir.</w:t>
      </w:r>
    </w:p>
    <w:p w:rsidR="00211CD9" w:rsidRPr="00AD4B83" w:rsidRDefault="00211CD9" w:rsidP="0009784E">
      <w:pPr>
        <w:spacing w:after="0" w:line="0" w:lineRule="atLeast"/>
        <w:ind w:firstLine="709"/>
        <w:jc w:val="both"/>
        <w:rPr>
          <w:rFonts w:ascii="Times New Roman" w:hAnsi="Times New Roman" w:cs="Times New Roman"/>
          <w:sz w:val="24"/>
          <w:szCs w:val="24"/>
        </w:rPr>
      </w:pPr>
    </w:p>
    <w:p w:rsidR="00675D42" w:rsidRPr="00AD4B83" w:rsidRDefault="00B11675" w:rsidP="0009784E">
      <w:pPr>
        <w:pStyle w:val="ListeParagraf"/>
        <w:numPr>
          <w:ilvl w:val="0"/>
          <w:numId w:val="1"/>
        </w:numPr>
        <w:spacing w:after="0" w:line="0" w:lineRule="atLeast"/>
        <w:jc w:val="both"/>
        <w:rPr>
          <w:rFonts w:ascii="Times New Roman" w:hAnsi="Times New Roman" w:cs="Times New Roman"/>
          <w:b/>
          <w:sz w:val="24"/>
          <w:szCs w:val="24"/>
        </w:rPr>
      </w:pPr>
      <w:r w:rsidRPr="00AD4B83">
        <w:rPr>
          <w:rFonts w:ascii="Times New Roman" w:hAnsi="Times New Roman" w:cs="Times New Roman"/>
          <w:b/>
          <w:sz w:val="24"/>
          <w:szCs w:val="24"/>
        </w:rPr>
        <w:t xml:space="preserve">Vizyon </w:t>
      </w:r>
      <w:r w:rsidR="00675D42" w:rsidRPr="00AD4B83">
        <w:rPr>
          <w:rFonts w:ascii="Times New Roman" w:hAnsi="Times New Roman" w:cs="Times New Roman"/>
          <w:b/>
          <w:sz w:val="24"/>
          <w:szCs w:val="24"/>
        </w:rPr>
        <w:tab/>
      </w:r>
    </w:p>
    <w:p w:rsidR="00B11675" w:rsidRPr="00AD4B83" w:rsidRDefault="00675D42" w:rsidP="0009784E">
      <w:pPr>
        <w:spacing w:after="0" w:line="0" w:lineRule="atLeast"/>
        <w:ind w:firstLine="708"/>
        <w:jc w:val="both"/>
        <w:rPr>
          <w:rFonts w:ascii="Times New Roman" w:hAnsi="Times New Roman" w:cs="Times New Roman"/>
          <w:sz w:val="24"/>
          <w:szCs w:val="24"/>
        </w:rPr>
      </w:pPr>
      <w:r w:rsidRPr="00AD4B83">
        <w:rPr>
          <w:rFonts w:ascii="Times New Roman" w:hAnsi="Times New Roman" w:cs="Times New Roman"/>
          <w:sz w:val="24"/>
          <w:szCs w:val="24"/>
        </w:rPr>
        <w:t xml:space="preserve">Hizmette; kalitenin, hızın, güvenin, eşitliğin ve şeffaflığın esas alındığı bir Başkanlık olmaktır.  </w:t>
      </w:r>
    </w:p>
    <w:p w:rsidR="00564DD2" w:rsidRPr="00AD4B83" w:rsidRDefault="008519ED" w:rsidP="0009784E">
      <w:pPr>
        <w:pStyle w:val="ListeParagraf"/>
        <w:numPr>
          <w:ilvl w:val="0"/>
          <w:numId w:val="1"/>
        </w:numPr>
        <w:spacing w:before="100" w:beforeAutospacing="1" w:after="0" w:line="0" w:lineRule="atLeast"/>
        <w:jc w:val="both"/>
        <w:rPr>
          <w:rFonts w:ascii="Times New Roman" w:eastAsia="Arial Unicode MS" w:hAnsi="Times New Roman" w:cs="Times New Roman"/>
          <w:noProof/>
          <w:color w:val="0D0D0D" w:themeColor="text1" w:themeTint="F2"/>
          <w:kern w:val="1"/>
          <w:sz w:val="24"/>
          <w:szCs w:val="24"/>
        </w:rPr>
      </w:pPr>
      <w:r w:rsidRPr="00AD4B83">
        <w:rPr>
          <w:rFonts w:ascii="Times New Roman" w:hAnsi="Times New Roman" w:cs="Times New Roman"/>
          <w:b/>
          <w:sz w:val="24"/>
          <w:szCs w:val="24"/>
        </w:rPr>
        <w:t xml:space="preserve">Yetki, Görev </w:t>
      </w:r>
      <w:r w:rsidR="006C1989" w:rsidRPr="00AD4B83">
        <w:rPr>
          <w:rFonts w:ascii="Times New Roman" w:hAnsi="Times New Roman" w:cs="Times New Roman"/>
          <w:b/>
          <w:sz w:val="24"/>
          <w:szCs w:val="24"/>
        </w:rPr>
        <w:t>v</w:t>
      </w:r>
      <w:r w:rsidRPr="00AD4B83">
        <w:rPr>
          <w:rFonts w:ascii="Times New Roman" w:hAnsi="Times New Roman" w:cs="Times New Roman"/>
          <w:b/>
          <w:sz w:val="24"/>
          <w:szCs w:val="24"/>
        </w:rPr>
        <w:t>e Sorumluluklar</w:t>
      </w:r>
    </w:p>
    <w:p w:rsidR="004708E1" w:rsidRPr="00AD4B83" w:rsidRDefault="00564DD2" w:rsidP="0009784E">
      <w:pPr>
        <w:pStyle w:val="ListeParagraf"/>
        <w:spacing w:before="100" w:beforeAutospacing="1" w:after="0" w:line="0" w:lineRule="atLeast"/>
        <w:ind w:left="0"/>
        <w:jc w:val="both"/>
        <w:rPr>
          <w:rFonts w:ascii="Times New Roman" w:eastAsia="Arial Unicode MS" w:hAnsi="Times New Roman" w:cs="Times New Roman"/>
          <w:noProof/>
          <w:color w:val="0D0D0D" w:themeColor="text1" w:themeTint="F2"/>
          <w:kern w:val="1"/>
          <w:sz w:val="24"/>
          <w:szCs w:val="24"/>
        </w:rPr>
      </w:pPr>
      <w:r w:rsidRPr="00AD4B83">
        <w:rPr>
          <w:rFonts w:ascii="Times New Roman" w:hAnsi="Times New Roman" w:cs="Times New Roman"/>
          <w:sz w:val="24"/>
          <w:szCs w:val="24"/>
        </w:rPr>
        <w:tab/>
        <w:t xml:space="preserve">124 Sayılı Yükseköğretim Üst Kuruluşları ile Yükseköğretim kurumlarının İdari Teşkilatı hakkında Kanun Hükmünde Kararnamenin 30. ve 36. maddelerinde İdari ve Mali İşler Daire Başkanlığının görevleri belirlenmiştir. </w:t>
      </w:r>
    </w:p>
    <w:p w:rsidR="00031DDD" w:rsidRPr="00AD4B83" w:rsidRDefault="00564DD2" w:rsidP="0009784E">
      <w:pPr>
        <w:tabs>
          <w:tab w:val="num" w:pos="360"/>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r>
      <w:r w:rsidRPr="00AD4B83">
        <w:rPr>
          <w:rFonts w:ascii="Times New Roman" w:eastAsia="Times New Roman" w:hAnsi="Times New Roman" w:cs="Times New Roman"/>
          <w:sz w:val="24"/>
          <w:szCs w:val="24"/>
          <w:lang w:eastAsia="tr-TR"/>
        </w:rPr>
        <w:tab/>
      </w:r>
    </w:p>
    <w:p w:rsidR="004708E1" w:rsidRPr="00AD4B83" w:rsidRDefault="00031DDD" w:rsidP="0009784E">
      <w:pPr>
        <w:tabs>
          <w:tab w:val="num" w:pos="360"/>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r>
      <w:r w:rsidRPr="00AD4B83">
        <w:rPr>
          <w:rFonts w:ascii="Times New Roman" w:eastAsia="Times New Roman" w:hAnsi="Times New Roman" w:cs="Times New Roman"/>
          <w:sz w:val="24"/>
          <w:szCs w:val="24"/>
          <w:lang w:eastAsia="tr-TR"/>
        </w:rPr>
        <w:tab/>
      </w:r>
      <w:r w:rsidR="00E94668" w:rsidRPr="00AD4B83">
        <w:rPr>
          <w:rFonts w:ascii="Times New Roman" w:eastAsia="Times New Roman" w:hAnsi="Times New Roman" w:cs="Times New Roman"/>
          <w:sz w:val="24"/>
          <w:szCs w:val="24"/>
          <w:lang w:eastAsia="tr-TR"/>
        </w:rPr>
        <w:t>Başkanlığımızın</w:t>
      </w:r>
      <w:r w:rsidR="004708E1" w:rsidRPr="00AD4B83">
        <w:rPr>
          <w:rFonts w:ascii="Times New Roman" w:eastAsia="Times New Roman" w:hAnsi="Times New Roman" w:cs="Times New Roman"/>
          <w:sz w:val="24"/>
          <w:szCs w:val="24"/>
          <w:lang w:eastAsia="tr-TR"/>
        </w:rPr>
        <w:t xml:space="preserve"> yetki ve sorumlulukları aşağıdaki gibi sıralanabilir:</w:t>
      </w:r>
    </w:p>
    <w:p w:rsidR="00E94668" w:rsidRPr="00AD4B83" w:rsidRDefault="00E94668" w:rsidP="0009784E">
      <w:pPr>
        <w:tabs>
          <w:tab w:val="num" w:pos="360"/>
        </w:tabs>
        <w:spacing w:after="0" w:line="0" w:lineRule="atLeast"/>
        <w:jc w:val="both"/>
        <w:rPr>
          <w:rFonts w:ascii="Times New Roman" w:eastAsia="Times New Roman" w:hAnsi="Times New Roman" w:cs="Times New Roman"/>
          <w:sz w:val="24"/>
          <w:szCs w:val="24"/>
          <w:lang w:eastAsia="tr-TR"/>
        </w:rPr>
      </w:pPr>
    </w:p>
    <w:p w:rsidR="00E94668" w:rsidRPr="00AD4B83" w:rsidRDefault="00E94668" w:rsidP="0009784E">
      <w:pPr>
        <w:numPr>
          <w:ilvl w:val="0"/>
          <w:numId w:val="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Rektörlük ve bağlı birimlerinin tüketime yönelik mal ve malzeme alımları ile makine ve teçhizat alımlarıyla ilgili yurtiçi ve yurtdışı satın alma ve tüm ihale süreçlerini yapmak ve yönetmek</w:t>
      </w:r>
      <w:r w:rsidR="00662D82" w:rsidRPr="00AD4B83">
        <w:rPr>
          <w:rFonts w:ascii="Times New Roman" w:eastAsia="Times New Roman" w:hAnsi="Times New Roman" w:cs="Times New Roman"/>
          <w:sz w:val="24"/>
          <w:szCs w:val="24"/>
          <w:lang w:eastAsia="tr-TR"/>
        </w:rPr>
        <w:t>,</w:t>
      </w:r>
    </w:p>
    <w:p w:rsidR="00E94668" w:rsidRPr="00AD4B83" w:rsidRDefault="00E94668" w:rsidP="0009784E">
      <w:pPr>
        <w:numPr>
          <w:ilvl w:val="0"/>
          <w:numId w:val="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Üniversitemizin güvenlik, temizlik, ulaşım, bakım onarım gibi her türlü destek hizmetlerini yürü</w:t>
      </w:r>
      <w:r w:rsidR="006675E2" w:rsidRPr="00AD4B83">
        <w:rPr>
          <w:rFonts w:ascii="Times New Roman" w:eastAsia="Times New Roman" w:hAnsi="Times New Roman" w:cs="Times New Roman"/>
          <w:sz w:val="24"/>
          <w:szCs w:val="24"/>
          <w:lang w:eastAsia="tr-TR"/>
        </w:rPr>
        <w:t>tmek,</w:t>
      </w:r>
    </w:p>
    <w:p w:rsidR="00E94668" w:rsidRPr="00AD4B83" w:rsidRDefault="00E94668" w:rsidP="0009784E">
      <w:pPr>
        <w:numPr>
          <w:ilvl w:val="0"/>
          <w:numId w:val="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Taşınır ve taşınmaz edinimi, kiralanması ve tahsis işlemleri</w:t>
      </w:r>
      <w:r w:rsidR="00662D82" w:rsidRPr="00AD4B83">
        <w:rPr>
          <w:rFonts w:ascii="Times New Roman" w:eastAsia="Times New Roman" w:hAnsi="Times New Roman" w:cs="Times New Roman"/>
          <w:sz w:val="24"/>
          <w:szCs w:val="24"/>
          <w:lang w:eastAsia="tr-TR"/>
        </w:rPr>
        <w:t>ni yürütmek</w:t>
      </w:r>
      <w:r w:rsidRPr="00AD4B83">
        <w:rPr>
          <w:rFonts w:ascii="Times New Roman" w:eastAsia="Times New Roman" w:hAnsi="Times New Roman" w:cs="Times New Roman"/>
          <w:sz w:val="24"/>
          <w:szCs w:val="24"/>
          <w:lang w:eastAsia="tr-TR"/>
        </w:rPr>
        <w:t>,</w:t>
      </w:r>
    </w:p>
    <w:p w:rsidR="00E94668" w:rsidRPr="00AD4B83" w:rsidRDefault="00E94668" w:rsidP="0009784E">
      <w:pPr>
        <w:numPr>
          <w:ilvl w:val="0"/>
          <w:numId w:val="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Taşınır Mal Yönetmeliği’ne uygun şekilde edinimi yapılan mal ve malzemenin kayıtlarının tutulması, depolanması, korunması ve dağıtımının planlanıp yapılması,</w:t>
      </w:r>
    </w:p>
    <w:p w:rsidR="00857068" w:rsidRPr="00AD4B83" w:rsidRDefault="004708E1" w:rsidP="0009784E">
      <w:pPr>
        <w:numPr>
          <w:ilvl w:val="0"/>
          <w:numId w:val="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Üst yönetim tarafından verilen diğer görevleri yapmak.</w:t>
      </w:r>
    </w:p>
    <w:p w:rsidR="00857068" w:rsidRPr="00AD4B83" w:rsidRDefault="00857068" w:rsidP="0009784E">
      <w:pPr>
        <w:spacing w:after="0" w:line="0" w:lineRule="atLeast"/>
        <w:ind w:left="720"/>
        <w:jc w:val="both"/>
        <w:rPr>
          <w:rFonts w:ascii="Times New Roman" w:eastAsia="Times New Roman" w:hAnsi="Times New Roman" w:cs="Times New Roman"/>
          <w:sz w:val="24"/>
          <w:szCs w:val="24"/>
          <w:lang w:eastAsia="tr-TR"/>
        </w:rPr>
      </w:pPr>
    </w:p>
    <w:p w:rsidR="00A16528" w:rsidRPr="00AD4B83" w:rsidRDefault="00857068" w:rsidP="0009784E">
      <w:pPr>
        <w:pStyle w:val="ListeParagraf"/>
        <w:numPr>
          <w:ilvl w:val="0"/>
          <w:numId w:val="1"/>
        </w:numPr>
        <w:spacing w:after="0" w:line="0" w:lineRule="atLeast"/>
        <w:jc w:val="both"/>
        <w:rPr>
          <w:rFonts w:ascii="Times New Roman" w:eastAsia="Arial Unicode MS" w:hAnsi="Times New Roman" w:cs="Times New Roman"/>
          <w:b/>
          <w:noProof/>
          <w:color w:val="0D0D0D" w:themeColor="text1" w:themeTint="F2"/>
          <w:kern w:val="1"/>
          <w:sz w:val="24"/>
          <w:szCs w:val="24"/>
        </w:rPr>
      </w:pPr>
      <w:r w:rsidRPr="00AD4B83">
        <w:rPr>
          <w:rFonts w:ascii="Times New Roman" w:eastAsia="Arial Unicode MS" w:hAnsi="Times New Roman" w:cs="Times New Roman"/>
          <w:b/>
          <w:noProof/>
          <w:color w:val="0D0D0D" w:themeColor="text1" w:themeTint="F2"/>
          <w:kern w:val="1"/>
          <w:sz w:val="24"/>
          <w:szCs w:val="24"/>
        </w:rPr>
        <w:t xml:space="preserve">Birime İlişkin Bilgiler   </w:t>
      </w:r>
    </w:p>
    <w:p w:rsidR="00031DDD" w:rsidRPr="00AD4B83" w:rsidRDefault="00A355B9" w:rsidP="0009784E">
      <w:pPr>
        <w:tabs>
          <w:tab w:val="left" w:pos="1134"/>
        </w:tabs>
        <w:spacing w:after="0" w:line="0" w:lineRule="atLeast"/>
        <w:jc w:val="both"/>
        <w:rPr>
          <w:rFonts w:ascii="Times New Roman" w:eastAsia="Times New Roman" w:hAnsi="Times New Roman" w:cs="Times New Roman"/>
          <w:b/>
          <w:bCs/>
          <w:color w:val="FF0000"/>
          <w:sz w:val="24"/>
          <w:szCs w:val="24"/>
          <w:lang w:eastAsia="tr-TR"/>
        </w:rPr>
      </w:pPr>
      <w:r w:rsidRPr="00AD4B83">
        <w:rPr>
          <w:rFonts w:ascii="Times New Roman" w:eastAsia="Times New Roman" w:hAnsi="Times New Roman" w:cs="Times New Roman"/>
          <w:b/>
          <w:bCs/>
          <w:color w:val="FF0000"/>
          <w:sz w:val="24"/>
          <w:szCs w:val="24"/>
          <w:lang w:eastAsia="tr-TR"/>
        </w:rPr>
        <w:tab/>
      </w:r>
    </w:p>
    <w:p w:rsidR="00A355B9" w:rsidRPr="00AD4B83" w:rsidRDefault="00031DDD" w:rsidP="0009784E">
      <w:pPr>
        <w:tabs>
          <w:tab w:val="left" w:pos="1134"/>
        </w:tabs>
        <w:spacing w:after="0" w:line="0" w:lineRule="atLeast"/>
        <w:jc w:val="both"/>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b/>
          <w:bCs/>
          <w:color w:val="FF0000"/>
          <w:sz w:val="24"/>
          <w:szCs w:val="24"/>
          <w:lang w:eastAsia="tr-TR"/>
        </w:rPr>
        <w:tab/>
      </w:r>
      <w:r w:rsidR="00A355B9" w:rsidRPr="00AD4B83">
        <w:rPr>
          <w:rFonts w:ascii="Times New Roman" w:eastAsia="Times New Roman" w:hAnsi="Times New Roman" w:cs="Times New Roman"/>
          <w:b/>
          <w:bCs/>
          <w:sz w:val="24"/>
          <w:szCs w:val="24"/>
          <w:lang w:eastAsia="tr-TR"/>
        </w:rPr>
        <w:t>1-   Fiziksel Yapı</w:t>
      </w:r>
    </w:p>
    <w:p w:rsidR="00A355B9" w:rsidRPr="00AD4B83" w:rsidRDefault="00A355B9" w:rsidP="0009784E">
      <w:pPr>
        <w:tabs>
          <w:tab w:val="left" w:pos="1134"/>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t>İdari ve Mali İşler Daire Başkanlığı, Rektörlük binası</w:t>
      </w:r>
      <w:r w:rsidR="00CC005E" w:rsidRPr="00AD4B83">
        <w:rPr>
          <w:rFonts w:ascii="Times New Roman" w:eastAsia="Times New Roman" w:hAnsi="Times New Roman" w:cs="Times New Roman"/>
          <w:sz w:val="24"/>
          <w:szCs w:val="24"/>
          <w:lang w:eastAsia="tr-TR"/>
        </w:rPr>
        <w:t>nda 1</w:t>
      </w:r>
      <w:r w:rsidRPr="00AD4B83">
        <w:rPr>
          <w:rFonts w:ascii="Times New Roman" w:eastAsia="Times New Roman" w:hAnsi="Times New Roman" w:cs="Times New Roman"/>
          <w:sz w:val="24"/>
          <w:szCs w:val="24"/>
          <w:lang w:eastAsia="tr-TR"/>
        </w:rPr>
        <w:t xml:space="preserve"> </w:t>
      </w:r>
      <w:r w:rsidR="00662D82" w:rsidRPr="00AD4B83">
        <w:rPr>
          <w:rFonts w:ascii="Times New Roman" w:eastAsia="Times New Roman" w:hAnsi="Times New Roman" w:cs="Times New Roman"/>
          <w:sz w:val="24"/>
          <w:szCs w:val="24"/>
          <w:lang w:eastAsia="tr-TR"/>
        </w:rPr>
        <w:t>makam odası ve 4</w:t>
      </w:r>
      <w:r w:rsidRPr="00AD4B83">
        <w:rPr>
          <w:rFonts w:ascii="Times New Roman" w:eastAsia="Times New Roman" w:hAnsi="Times New Roman" w:cs="Times New Roman"/>
          <w:sz w:val="24"/>
          <w:szCs w:val="24"/>
          <w:lang w:eastAsia="tr-TR"/>
        </w:rPr>
        <w:t xml:space="preserve"> ofiste faaliyetlerini sürdürmektedir. </w:t>
      </w:r>
    </w:p>
    <w:p w:rsidR="00A355B9" w:rsidRPr="00AD4B83" w:rsidRDefault="00A355B9" w:rsidP="0009784E">
      <w:pPr>
        <w:spacing w:after="0" w:line="0" w:lineRule="atLeast"/>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43"/>
        <w:gridCol w:w="2536"/>
        <w:gridCol w:w="2600"/>
      </w:tblGrid>
      <w:tr w:rsidR="00A355B9" w:rsidRPr="00AD4B83" w:rsidTr="00D162C9">
        <w:trPr>
          <w:trHeight w:val="673"/>
        </w:trPr>
        <w:tc>
          <w:tcPr>
            <w:tcW w:w="2027" w:type="dxa"/>
            <w:tcBorders>
              <w:top w:val="single" w:sz="4" w:space="0" w:color="auto"/>
              <w:left w:val="single" w:sz="4" w:space="0" w:color="auto"/>
              <w:bottom w:val="single" w:sz="4" w:space="0" w:color="auto"/>
              <w:right w:val="single" w:sz="4" w:space="0" w:color="auto"/>
            </w:tcBorders>
          </w:tcPr>
          <w:p w:rsidR="00A355B9" w:rsidRPr="00AD4B83" w:rsidRDefault="00A355B9" w:rsidP="0009784E">
            <w:pPr>
              <w:spacing w:after="0" w:line="0" w:lineRule="atLeast"/>
              <w:jc w:val="both"/>
              <w:rPr>
                <w:rFonts w:ascii="Times New Roman" w:eastAsia="Times New Roman" w:hAnsi="Times New Roman" w:cs="Times New Roman"/>
                <w:b/>
                <w:color w:val="000000"/>
                <w:sz w:val="24"/>
                <w:szCs w:val="24"/>
                <w:lang w:eastAsia="ko-KR"/>
              </w:rPr>
            </w:pPr>
          </w:p>
        </w:tc>
        <w:tc>
          <w:tcPr>
            <w:tcW w:w="1991" w:type="dxa"/>
            <w:tcBorders>
              <w:top w:val="single" w:sz="4" w:space="0" w:color="auto"/>
              <w:left w:val="single" w:sz="4" w:space="0" w:color="auto"/>
              <w:bottom w:val="single" w:sz="4" w:space="0" w:color="auto"/>
              <w:right w:val="single" w:sz="4" w:space="0" w:color="auto"/>
            </w:tcBorders>
            <w:vAlign w:val="center"/>
          </w:tcPr>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Sayısı</w:t>
            </w:r>
          </w:p>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(Adet)</w:t>
            </w:r>
          </w:p>
        </w:tc>
        <w:tc>
          <w:tcPr>
            <w:tcW w:w="2608" w:type="dxa"/>
            <w:tcBorders>
              <w:top w:val="single" w:sz="4" w:space="0" w:color="auto"/>
              <w:left w:val="single" w:sz="4" w:space="0" w:color="auto"/>
              <w:bottom w:val="single" w:sz="4" w:space="0" w:color="auto"/>
              <w:right w:val="single" w:sz="4" w:space="0" w:color="auto"/>
            </w:tcBorders>
            <w:vAlign w:val="center"/>
          </w:tcPr>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Kapalı Alanı</w:t>
            </w:r>
          </w:p>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(m</w:t>
            </w:r>
            <w:r w:rsidRPr="00AD4B83">
              <w:rPr>
                <w:rFonts w:ascii="Times New Roman" w:eastAsia="Times New Roman" w:hAnsi="Times New Roman" w:cs="Times New Roman"/>
                <w:b/>
                <w:color w:val="000000"/>
                <w:sz w:val="24"/>
                <w:szCs w:val="24"/>
                <w:vertAlign w:val="superscript"/>
                <w:lang w:eastAsia="ko-KR"/>
              </w:rPr>
              <w:t>2</w:t>
            </w:r>
            <w:r w:rsidRPr="00AD4B83">
              <w:rPr>
                <w:rFonts w:ascii="Times New Roman" w:eastAsia="Times New Roman" w:hAnsi="Times New Roman" w:cs="Times New Roman"/>
                <w:b/>
                <w:color w:val="000000"/>
                <w:sz w:val="24"/>
                <w:szCs w:val="24"/>
                <w:lang w:eastAsia="ko-KR"/>
              </w:rPr>
              <w:t>)</w:t>
            </w:r>
          </w:p>
        </w:tc>
        <w:tc>
          <w:tcPr>
            <w:tcW w:w="2663" w:type="dxa"/>
            <w:tcBorders>
              <w:top w:val="single" w:sz="4" w:space="0" w:color="auto"/>
              <w:left w:val="single" w:sz="4" w:space="0" w:color="auto"/>
              <w:bottom w:val="single" w:sz="4" w:space="0" w:color="auto"/>
              <w:right w:val="single" w:sz="4" w:space="0" w:color="auto"/>
            </w:tcBorders>
            <w:vAlign w:val="center"/>
          </w:tcPr>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Kullanan Sayısı (Kişi)</w:t>
            </w:r>
          </w:p>
        </w:tc>
      </w:tr>
      <w:tr w:rsidR="00A355B9" w:rsidRPr="00AD4B83" w:rsidTr="00D162C9">
        <w:trPr>
          <w:trHeight w:val="460"/>
        </w:trPr>
        <w:tc>
          <w:tcPr>
            <w:tcW w:w="2027" w:type="dxa"/>
            <w:tcBorders>
              <w:top w:val="single" w:sz="4" w:space="0" w:color="auto"/>
              <w:left w:val="single" w:sz="4" w:space="0" w:color="auto"/>
              <w:bottom w:val="single" w:sz="4" w:space="0" w:color="auto"/>
              <w:right w:val="single" w:sz="4" w:space="0" w:color="auto"/>
            </w:tcBorders>
            <w:vAlign w:val="center"/>
          </w:tcPr>
          <w:p w:rsidR="00A355B9" w:rsidRPr="00AD4B83" w:rsidRDefault="002E715B" w:rsidP="002E715B">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 xml:space="preserve">Makam </w:t>
            </w:r>
          </w:p>
        </w:tc>
        <w:tc>
          <w:tcPr>
            <w:tcW w:w="1991" w:type="dxa"/>
            <w:tcBorders>
              <w:top w:val="single" w:sz="4" w:space="0" w:color="auto"/>
              <w:left w:val="single" w:sz="4" w:space="0" w:color="auto"/>
              <w:bottom w:val="single" w:sz="4" w:space="0" w:color="auto"/>
              <w:right w:val="single" w:sz="4" w:space="0" w:color="auto"/>
            </w:tcBorders>
            <w:vAlign w:val="center"/>
          </w:tcPr>
          <w:p w:rsidR="00A355B9" w:rsidRPr="00AD4B83" w:rsidRDefault="00B417B3"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1</w:t>
            </w:r>
          </w:p>
        </w:tc>
        <w:tc>
          <w:tcPr>
            <w:tcW w:w="2608" w:type="dxa"/>
            <w:tcBorders>
              <w:top w:val="single" w:sz="4" w:space="0" w:color="auto"/>
              <w:left w:val="single" w:sz="4" w:space="0" w:color="auto"/>
              <w:bottom w:val="single" w:sz="4" w:space="0" w:color="auto"/>
              <w:right w:val="single" w:sz="4" w:space="0" w:color="auto"/>
            </w:tcBorders>
            <w:vAlign w:val="center"/>
          </w:tcPr>
          <w:p w:rsidR="00A355B9" w:rsidRPr="00AD4B83" w:rsidRDefault="002E715B" w:rsidP="002E715B">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60</w:t>
            </w:r>
          </w:p>
        </w:tc>
        <w:tc>
          <w:tcPr>
            <w:tcW w:w="2663" w:type="dxa"/>
            <w:tcBorders>
              <w:top w:val="single" w:sz="4" w:space="0" w:color="auto"/>
              <w:left w:val="single" w:sz="4" w:space="0" w:color="auto"/>
              <w:bottom w:val="single" w:sz="4" w:space="0" w:color="auto"/>
              <w:right w:val="single" w:sz="4" w:space="0" w:color="auto"/>
            </w:tcBorders>
            <w:vAlign w:val="center"/>
          </w:tcPr>
          <w:p w:rsidR="00A355B9" w:rsidRPr="00AD4B83" w:rsidRDefault="00B417B3"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1</w:t>
            </w:r>
          </w:p>
        </w:tc>
      </w:tr>
      <w:tr w:rsidR="00A355B9" w:rsidRPr="00AD4B83" w:rsidTr="00D162C9">
        <w:trPr>
          <w:trHeight w:val="410"/>
        </w:trPr>
        <w:tc>
          <w:tcPr>
            <w:tcW w:w="2027" w:type="dxa"/>
            <w:tcBorders>
              <w:top w:val="single" w:sz="4" w:space="0" w:color="auto"/>
              <w:left w:val="single" w:sz="4" w:space="0" w:color="auto"/>
              <w:bottom w:val="single" w:sz="4" w:space="0" w:color="auto"/>
              <w:right w:val="single" w:sz="4" w:space="0" w:color="auto"/>
            </w:tcBorders>
            <w:vAlign w:val="center"/>
          </w:tcPr>
          <w:p w:rsidR="00A355B9" w:rsidRPr="00AD4B83" w:rsidRDefault="006B54FD" w:rsidP="0009784E">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Ofis</w:t>
            </w:r>
          </w:p>
        </w:tc>
        <w:tc>
          <w:tcPr>
            <w:tcW w:w="1991" w:type="dxa"/>
            <w:tcBorders>
              <w:top w:val="single" w:sz="4" w:space="0" w:color="auto"/>
              <w:left w:val="single" w:sz="4" w:space="0" w:color="auto"/>
              <w:bottom w:val="single" w:sz="4" w:space="0" w:color="auto"/>
              <w:right w:val="single" w:sz="4" w:space="0" w:color="auto"/>
            </w:tcBorders>
            <w:vAlign w:val="center"/>
          </w:tcPr>
          <w:p w:rsidR="00A355B9" w:rsidRPr="00AD4B83" w:rsidRDefault="00B417B3"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4</w:t>
            </w:r>
          </w:p>
        </w:tc>
        <w:tc>
          <w:tcPr>
            <w:tcW w:w="2608" w:type="dxa"/>
            <w:tcBorders>
              <w:top w:val="single" w:sz="4" w:space="0" w:color="auto"/>
              <w:left w:val="single" w:sz="4" w:space="0" w:color="auto"/>
              <w:bottom w:val="single" w:sz="4" w:space="0" w:color="auto"/>
              <w:right w:val="single" w:sz="4" w:space="0" w:color="auto"/>
            </w:tcBorders>
            <w:vAlign w:val="center"/>
          </w:tcPr>
          <w:p w:rsidR="00A355B9" w:rsidRPr="00AD4B83" w:rsidRDefault="00662D82" w:rsidP="002E715B">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1</w:t>
            </w:r>
            <w:r w:rsidR="002E715B" w:rsidRPr="00AD4B83">
              <w:rPr>
                <w:rFonts w:ascii="Times New Roman" w:eastAsia="Times New Roman" w:hAnsi="Times New Roman" w:cs="Times New Roman"/>
                <w:color w:val="000000"/>
                <w:sz w:val="24"/>
                <w:szCs w:val="24"/>
                <w:lang w:eastAsia="ko-KR"/>
              </w:rPr>
              <w:t>8</w:t>
            </w:r>
            <w:r w:rsidRPr="00AD4B83">
              <w:rPr>
                <w:rFonts w:ascii="Times New Roman" w:eastAsia="Times New Roman" w:hAnsi="Times New Roman" w:cs="Times New Roman"/>
                <w:color w:val="000000"/>
                <w:sz w:val="24"/>
                <w:szCs w:val="24"/>
                <w:lang w:eastAsia="ko-KR"/>
              </w:rPr>
              <w:t>0</w:t>
            </w:r>
          </w:p>
        </w:tc>
        <w:tc>
          <w:tcPr>
            <w:tcW w:w="2663" w:type="dxa"/>
            <w:tcBorders>
              <w:top w:val="single" w:sz="4" w:space="0" w:color="auto"/>
              <w:left w:val="single" w:sz="4" w:space="0" w:color="auto"/>
              <w:bottom w:val="single" w:sz="4" w:space="0" w:color="auto"/>
              <w:right w:val="single" w:sz="4" w:space="0" w:color="auto"/>
            </w:tcBorders>
            <w:vAlign w:val="center"/>
          </w:tcPr>
          <w:p w:rsidR="00A355B9" w:rsidRPr="00AD4B83" w:rsidRDefault="00B417B3"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4</w:t>
            </w:r>
          </w:p>
        </w:tc>
      </w:tr>
    </w:tbl>
    <w:p w:rsidR="00E94668" w:rsidRPr="00AD4B83" w:rsidRDefault="00E94668" w:rsidP="0009784E">
      <w:pPr>
        <w:spacing w:after="0" w:line="0" w:lineRule="atLeast"/>
        <w:jc w:val="both"/>
        <w:outlineLvl w:val="0"/>
        <w:rPr>
          <w:rFonts w:ascii="Times New Roman" w:eastAsia="Times New Roman" w:hAnsi="Times New Roman" w:cs="Times New Roman"/>
          <w:b/>
          <w:color w:val="000000"/>
          <w:sz w:val="24"/>
          <w:szCs w:val="24"/>
          <w:lang w:eastAsia="ko-KR"/>
        </w:rPr>
      </w:pPr>
    </w:p>
    <w:p w:rsidR="00A355B9" w:rsidRPr="00AD4B83" w:rsidRDefault="00D213BB" w:rsidP="00D162C9">
      <w:pPr>
        <w:tabs>
          <w:tab w:val="left" w:pos="142"/>
        </w:tabs>
        <w:spacing w:after="0" w:line="0" w:lineRule="atLeast"/>
        <w:jc w:val="both"/>
        <w:outlineLvl w:val="0"/>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b/>
          <w:sz w:val="24"/>
          <w:szCs w:val="24"/>
          <w:lang w:eastAsia="ko-KR"/>
        </w:rPr>
        <w:tab/>
      </w:r>
      <w:r w:rsidR="00A355B9" w:rsidRPr="00AD4B83">
        <w:rPr>
          <w:rFonts w:ascii="Times New Roman" w:eastAsia="Times New Roman" w:hAnsi="Times New Roman" w:cs="Times New Roman"/>
          <w:b/>
          <w:sz w:val="24"/>
          <w:szCs w:val="24"/>
          <w:lang w:eastAsia="ko-KR"/>
        </w:rPr>
        <w:t>1.1-Ambar</w:t>
      </w:r>
      <w:r w:rsidR="00E94668" w:rsidRPr="00AD4B83">
        <w:rPr>
          <w:rFonts w:ascii="Times New Roman" w:eastAsia="Times New Roman" w:hAnsi="Times New Roman" w:cs="Times New Roman"/>
          <w:b/>
          <w:sz w:val="24"/>
          <w:szCs w:val="24"/>
          <w:lang w:eastAsia="ko-KR"/>
        </w:rPr>
        <w:t xml:space="preserve"> </w:t>
      </w:r>
      <w:r w:rsidR="00A355B9" w:rsidRPr="00AD4B83">
        <w:rPr>
          <w:rFonts w:ascii="Times New Roman" w:eastAsia="Times New Roman" w:hAnsi="Times New Roman" w:cs="Times New Roman"/>
          <w:b/>
          <w:sz w:val="24"/>
          <w:szCs w:val="24"/>
          <w:lang w:eastAsia="ko-KR"/>
        </w:rPr>
        <w:t>Alanları</w:t>
      </w:r>
      <w:r w:rsidR="00A355B9" w:rsidRPr="00AD4B83">
        <w:rPr>
          <w:rFonts w:ascii="Times New Roman" w:eastAsia="Times New Roman" w:hAnsi="Times New Roman" w:cs="Times New Roman"/>
          <w:color w:val="000000"/>
          <w:sz w:val="24"/>
          <w:szCs w:val="24"/>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978"/>
        <w:gridCol w:w="2552"/>
      </w:tblGrid>
      <w:tr w:rsidR="00A355B9" w:rsidRPr="00AD4B83" w:rsidTr="00D162C9">
        <w:tc>
          <w:tcPr>
            <w:tcW w:w="2099" w:type="dxa"/>
            <w:tcBorders>
              <w:top w:val="single" w:sz="4" w:space="0" w:color="auto"/>
              <w:left w:val="single" w:sz="4" w:space="0" w:color="auto"/>
              <w:bottom w:val="single" w:sz="4" w:space="0" w:color="auto"/>
              <w:right w:val="single" w:sz="4" w:space="0" w:color="auto"/>
            </w:tcBorders>
          </w:tcPr>
          <w:p w:rsidR="00A355B9" w:rsidRPr="00AD4B83" w:rsidRDefault="00A355B9" w:rsidP="0009784E">
            <w:pPr>
              <w:spacing w:after="0" w:line="0" w:lineRule="atLeast"/>
              <w:jc w:val="both"/>
              <w:rPr>
                <w:rFonts w:ascii="Times New Roman" w:eastAsia="Times New Roman" w:hAnsi="Times New Roman" w:cs="Times New Roman"/>
                <w:b/>
                <w:color w:val="000000"/>
                <w:sz w:val="24"/>
                <w:szCs w:val="24"/>
                <w:lang w:eastAsia="ko-KR"/>
              </w:rPr>
            </w:pPr>
          </w:p>
        </w:tc>
        <w:tc>
          <w:tcPr>
            <w:tcW w:w="1978" w:type="dxa"/>
            <w:tcBorders>
              <w:top w:val="single" w:sz="4" w:space="0" w:color="auto"/>
              <w:left w:val="single" w:sz="4" w:space="0" w:color="auto"/>
              <w:bottom w:val="single" w:sz="4" w:space="0" w:color="auto"/>
              <w:right w:val="single" w:sz="4" w:space="0" w:color="auto"/>
            </w:tcBorders>
            <w:vAlign w:val="center"/>
          </w:tcPr>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Sayısı</w:t>
            </w:r>
          </w:p>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(Adet)</w:t>
            </w:r>
          </w:p>
        </w:tc>
        <w:tc>
          <w:tcPr>
            <w:tcW w:w="2552" w:type="dxa"/>
            <w:tcBorders>
              <w:top w:val="single" w:sz="4" w:space="0" w:color="auto"/>
              <w:left w:val="single" w:sz="4" w:space="0" w:color="auto"/>
              <w:bottom w:val="single" w:sz="4" w:space="0" w:color="auto"/>
              <w:right w:val="single" w:sz="4" w:space="0" w:color="auto"/>
            </w:tcBorders>
          </w:tcPr>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Alanı</w:t>
            </w:r>
          </w:p>
          <w:p w:rsidR="00A355B9" w:rsidRPr="00AD4B83" w:rsidRDefault="00A355B9"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(m</w:t>
            </w:r>
            <w:r w:rsidRPr="00AD4B83">
              <w:rPr>
                <w:rFonts w:ascii="Times New Roman" w:eastAsia="Times New Roman" w:hAnsi="Times New Roman" w:cs="Times New Roman"/>
                <w:b/>
                <w:color w:val="000000"/>
                <w:sz w:val="24"/>
                <w:szCs w:val="24"/>
                <w:vertAlign w:val="superscript"/>
                <w:lang w:eastAsia="ko-KR"/>
              </w:rPr>
              <w:t>2</w:t>
            </w:r>
            <w:r w:rsidRPr="00AD4B83">
              <w:rPr>
                <w:rFonts w:ascii="Times New Roman" w:eastAsia="Times New Roman" w:hAnsi="Times New Roman" w:cs="Times New Roman"/>
                <w:b/>
                <w:color w:val="000000"/>
                <w:sz w:val="24"/>
                <w:szCs w:val="24"/>
                <w:lang w:eastAsia="ko-KR"/>
              </w:rPr>
              <w:t>)</w:t>
            </w:r>
          </w:p>
        </w:tc>
      </w:tr>
      <w:tr w:rsidR="00A355B9" w:rsidRPr="00AD4B83" w:rsidTr="00D162C9">
        <w:trPr>
          <w:trHeight w:val="428"/>
        </w:trPr>
        <w:tc>
          <w:tcPr>
            <w:tcW w:w="2099" w:type="dxa"/>
            <w:tcBorders>
              <w:top w:val="single" w:sz="4" w:space="0" w:color="auto"/>
              <w:left w:val="single" w:sz="4" w:space="0" w:color="auto"/>
              <w:bottom w:val="single" w:sz="4" w:space="0" w:color="auto"/>
              <w:right w:val="single" w:sz="4" w:space="0" w:color="auto"/>
            </w:tcBorders>
            <w:vAlign w:val="center"/>
          </w:tcPr>
          <w:p w:rsidR="00A355B9" w:rsidRPr="00AD4B83" w:rsidRDefault="00A355B9" w:rsidP="0009784E">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Ambar</w:t>
            </w:r>
          </w:p>
        </w:tc>
        <w:tc>
          <w:tcPr>
            <w:tcW w:w="1978" w:type="dxa"/>
            <w:tcBorders>
              <w:top w:val="single" w:sz="4" w:space="0" w:color="auto"/>
              <w:left w:val="single" w:sz="4" w:space="0" w:color="auto"/>
              <w:bottom w:val="single" w:sz="4" w:space="0" w:color="auto"/>
              <w:right w:val="single" w:sz="4" w:space="0" w:color="auto"/>
            </w:tcBorders>
            <w:vAlign w:val="center"/>
          </w:tcPr>
          <w:p w:rsidR="00A355B9" w:rsidRPr="00AD4B83" w:rsidRDefault="006B54FD"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1</w:t>
            </w:r>
          </w:p>
        </w:tc>
        <w:tc>
          <w:tcPr>
            <w:tcW w:w="2552" w:type="dxa"/>
            <w:tcBorders>
              <w:top w:val="single" w:sz="4" w:space="0" w:color="auto"/>
              <w:left w:val="single" w:sz="4" w:space="0" w:color="auto"/>
              <w:bottom w:val="single" w:sz="4" w:space="0" w:color="auto"/>
              <w:right w:val="single" w:sz="4" w:space="0" w:color="auto"/>
            </w:tcBorders>
            <w:vAlign w:val="center"/>
          </w:tcPr>
          <w:p w:rsidR="00A355B9" w:rsidRPr="00AD4B83" w:rsidRDefault="00EF1D9F"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100</w:t>
            </w:r>
          </w:p>
        </w:tc>
      </w:tr>
    </w:tbl>
    <w:p w:rsidR="00AD4B83" w:rsidRPr="00AD4B83" w:rsidRDefault="00AD4B83" w:rsidP="0009784E">
      <w:pPr>
        <w:tabs>
          <w:tab w:val="left" w:pos="1134"/>
        </w:tabs>
        <w:spacing w:after="0" w:line="0" w:lineRule="atLeast"/>
        <w:jc w:val="both"/>
        <w:outlineLvl w:val="0"/>
        <w:rPr>
          <w:rFonts w:ascii="Times New Roman" w:eastAsia="Times New Roman" w:hAnsi="Times New Roman" w:cs="Times New Roman"/>
          <w:b/>
          <w:sz w:val="24"/>
          <w:szCs w:val="24"/>
          <w:lang w:eastAsia="ko-KR"/>
        </w:rPr>
      </w:pPr>
    </w:p>
    <w:p w:rsidR="00550EFD" w:rsidRPr="00AD4B83" w:rsidRDefault="00550EFD" w:rsidP="0009784E">
      <w:pPr>
        <w:tabs>
          <w:tab w:val="left" w:pos="1134"/>
        </w:tabs>
        <w:spacing w:after="0" w:line="0" w:lineRule="atLeast"/>
        <w:jc w:val="both"/>
        <w:outlineLvl w:val="0"/>
        <w:rPr>
          <w:rFonts w:ascii="Times New Roman" w:eastAsia="Times New Roman" w:hAnsi="Times New Roman" w:cs="Times New Roman"/>
          <w:b/>
          <w:sz w:val="24"/>
          <w:szCs w:val="24"/>
          <w:lang w:eastAsia="ko-KR"/>
        </w:rPr>
      </w:pPr>
    </w:p>
    <w:p w:rsidR="001F5A34" w:rsidRPr="00AD4B83" w:rsidRDefault="00E94668" w:rsidP="0009784E">
      <w:pPr>
        <w:tabs>
          <w:tab w:val="left" w:pos="1134"/>
        </w:tabs>
        <w:spacing w:after="0" w:line="0" w:lineRule="atLeast"/>
        <w:jc w:val="both"/>
        <w:outlineLvl w:val="0"/>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b/>
          <w:sz w:val="24"/>
          <w:szCs w:val="24"/>
          <w:lang w:eastAsia="ko-KR"/>
        </w:rPr>
        <w:lastRenderedPageBreak/>
        <w:t xml:space="preserve">1.2-Taşıt Bilgileri </w:t>
      </w:r>
      <w:r w:rsidRPr="00AD4B83">
        <w:rPr>
          <w:rFonts w:ascii="Times New Roman" w:eastAsia="Times New Roman" w:hAnsi="Times New Roman" w:cs="Times New Roman"/>
          <w:color w:val="000000"/>
          <w:sz w:val="24"/>
          <w:szCs w:val="24"/>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838"/>
        <w:gridCol w:w="1386"/>
        <w:gridCol w:w="1133"/>
        <w:gridCol w:w="2170"/>
      </w:tblGrid>
      <w:tr w:rsidR="001F5A34" w:rsidRPr="00AD4B83" w:rsidTr="00D162C9">
        <w:trPr>
          <w:trHeight w:val="510"/>
        </w:trPr>
        <w:tc>
          <w:tcPr>
            <w:tcW w:w="534" w:type="dxa"/>
            <w:tcBorders>
              <w:top w:val="single" w:sz="4" w:space="0" w:color="auto"/>
              <w:left w:val="single" w:sz="4" w:space="0" w:color="auto"/>
              <w:bottom w:val="single" w:sz="4" w:space="0" w:color="auto"/>
              <w:right w:val="single" w:sz="4" w:space="0" w:color="auto"/>
            </w:tcBorders>
            <w:vAlign w:val="center"/>
          </w:tcPr>
          <w:p w:rsidR="001F5A34" w:rsidRPr="00AD4B83" w:rsidRDefault="001F5A34"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No</w:t>
            </w:r>
          </w:p>
        </w:tc>
        <w:tc>
          <w:tcPr>
            <w:tcW w:w="3968" w:type="dxa"/>
            <w:tcBorders>
              <w:top w:val="single" w:sz="4" w:space="0" w:color="auto"/>
              <w:left w:val="single" w:sz="4" w:space="0" w:color="auto"/>
              <w:bottom w:val="single" w:sz="4" w:space="0" w:color="auto"/>
              <w:right w:val="single" w:sz="4" w:space="0" w:color="auto"/>
            </w:tcBorders>
            <w:vAlign w:val="center"/>
          </w:tcPr>
          <w:p w:rsidR="001F5A34" w:rsidRPr="00AD4B83" w:rsidRDefault="001F5A34" w:rsidP="00D162C9">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Cinsi, Marka</w:t>
            </w:r>
            <w:r w:rsidR="00D162C9" w:rsidRPr="00AD4B83">
              <w:rPr>
                <w:rFonts w:ascii="Times New Roman" w:eastAsia="Times New Roman" w:hAnsi="Times New Roman" w:cs="Times New Roman"/>
                <w:b/>
                <w:color w:val="000000"/>
                <w:sz w:val="24"/>
                <w:szCs w:val="24"/>
                <w:lang w:eastAsia="ko-KR"/>
              </w:rPr>
              <w:t xml:space="preserve"> ve Modeli</w:t>
            </w:r>
          </w:p>
        </w:tc>
        <w:tc>
          <w:tcPr>
            <w:tcW w:w="1417" w:type="dxa"/>
            <w:tcBorders>
              <w:top w:val="single" w:sz="4" w:space="0" w:color="auto"/>
              <w:left w:val="single" w:sz="4" w:space="0" w:color="auto"/>
              <w:bottom w:val="single" w:sz="4" w:space="0" w:color="auto"/>
              <w:right w:val="single" w:sz="4" w:space="0" w:color="auto"/>
            </w:tcBorders>
            <w:vAlign w:val="center"/>
          </w:tcPr>
          <w:p w:rsidR="001F5A34" w:rsidRPr="00AD4B83" w:rsidRDefault="001F5A34" w:rsidP="00D162C9">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Plaka</w:t>
            </w:r>
          </w:p>
        </w:tc>
        <w:tc>
          <w:tcPr>
            <w:tcW w:w="1134" w:type="dxa"/>
            <w:tcBorders>
              <w:top w:val="single" w:sz="4" w:space="0" w:color="auto"/>
              <w:left w:val="single" w:sz="4" w:space="0" w:color="auto"/>
              <w:bottom w:val="single" w:sz="4" w:space="0" w:color="auto"/>
              <w:right w:val="single" w:sz="4" w:space="0" w:color="auto"/>
            </w:tcBorders>
            <w:vAlign w:val="center"/>
          </w:tcPr>
          <w:p w:rsidR="001F5A34" w:rsidRPr="00AD4B83" w:rsidRDefault="001F5A34"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Kapasite</w:t>
            </w:r>
          </w:p>
        </w:tc>
        <w:tc>
          <w:tcPr>
            <w:tcW w:w="2235" w:type="dxa"/>
            <w:tcBorders>
              <w:top w:val="single" w:sz="4" w:space="0" w:color="auto"/>
              <w:left w:val="single" w:sz="4" w:space="0" w:color="auto"/>
              <w:bottom w:val="single" w:sz="4" w:space="0" w:color="auto"/>
              <w:right w:val="single" w:sz="4" w:space="0" w:color="auto"/>
            </w:tcBorders>
            <w:vAlign w:val="center"/>
          </w:tcPr>
          <w:p w:rsidR="001F5A34" w:rsidRPr="00AD4B83" w:rsidRDefault="001F5A34" w:rsidP="0009784E">
            <w:pPr>
              <w:spacing w:after="0" w:line="0" w:lineRule="atLeast"/>
              <w:jc w:val="center"/>
              <w:rPr>
                <w:rFonts w:ascii="Times New Roman" w:eastAsia="Times New Roman" w:hAnsi="Times New Roman" w:cs="Times New Roman"/>
                <w:b/>
                <w:color w:val="000000"/>
                <w:sz w:val="24"/>
                <w:szCs w:val="24"/>
                <w:lang w:eastAsia="ko-KR"/>
              </w:rPr>
            </w:pPr>
            <w:r w:rsidRPr="00AD4B83">
              <w:rPr>
                <w:rFonts w:ascii="Times New Roman" w:eastAsia="Times New Roman" w:hAnsi="Times New Roman" w:cs="Times New Roman"/>
                <w:b/>
                <w:color w:val="000000"/>
                <w:sz w:val="24"/>
                <w:szCs w:val="24"/>
                <w:lang w:eastAsia="ko-KR"/>
              </w:rPr>
              <w:t xml:space="preserve">Hizmet Amacı </w:t>
            </w:r>
          </w:p>
        </w:tc>
      </w:tr>
      <w:tr w:rsidR="00D162C9" w:rsidRPr="00AD4B83" w:rsidTr="00D162C9">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1</w:t>
            </w:r>
          </w:p>
        </w:tc>
        <w:tc>
          <w:tcPr>
            <w:tcW w:w="3968"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T2 Binek Mercedes Benz E250</w:t>
            </w:r>
          </w:p>
        </w:tc>
        <w:tc>
          <w:tcPr>
            <w:tcW w:w="1417"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34 NP 3773</w:t>
            </w:r>
          </w:p>
        </w:tc>
        <w:tc>
          <w:tcPr>
            <w:tcW w:w="1134"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5</w:t>
            </w:r>
          </w:p>
        </w:tc>
        <w:tc>
          <w:tcPr>
            <w:tcW w:w="2235"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Makam Aracı</w:t>
            </w:r>
          </w:p>
        </w:tc>
      </w:tr>
      <w:tr w:rsidR="00D162C9" w:rsidRPr="00AD4B83" w:rsidTr="00D162C9">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2</w:t>
            </w:r>
          </w:p>
        </w:tc>
        <w:tc>
          <w:tcPr>
            <w:tcW w:w="3968"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 xml:space="preserve">T2 Binek Renault </w:t>
            </w:r>
            <w:proofErr w:type="spellStart"/>
            <w:r w:rsidRPr="00AD4B83">
              <w:rPr>
                <w:rFonts w:ascii="Times New Roman" w:eastAsia="Times New Roman" w:hAnsi="Times New Roman" w:cs="Times New Roman"/>
                <w:color w:val="000000"/>
                <w:sz w:val="24"/>
                <w:szCs w:val="24"/>
                <w:lang w:eastAsia="ko-KR"/>
              </w:rPr>
              <w:t>Fluence</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34 EV 7246</w:t>
            </w:r>
          </w:p>
        </w:tc>
        <w:tc>
          <w:tcPr>
            <w:tcW w:w="1134"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5</w:t>
            </w:r>
          </w:p>
        </w:tc>
        <w:tc>
          <w:tcPr>
            <w:tcW w:w="2235" w:type="dxa"/>
            <w:tcBorders>
              <w:top w:val="single" w:sz="4" w:space="0" w:color="auto"/>
              <w:left w:val="single" w:sz="4" w:space="0" w:color="auto"/>
              <w:bottom w:val="single" w:sz="4" w:space="0" w:color="auto"/>
              <w:right w:val="single" w:sz="4" w:space="0" w:color="auto"/>
            </w:tcBorders>
            <w:vAlign w:val="center"/>
          </w:tcPr>
          <w:p w:rsidR="00D162C9" w:rsidRPr="00AD4B83" w:rsidRDefault="00705961"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Hizmet Aracı</w:t>
            </w:r>
          </w:p>
        </w:tc>
      </w:tr>
      <w:tr w:rsidR="00D162C9" w:rsidRPr="00AD4B83" w:rsidTr="00D162C9">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3</w:t>
            </w:r>
          </w:p>
        </w:tc>
        <w:tc>
          <w:tcPr>
            <w:tcW w:w="3968"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 xml:space="preserve">T2 Binek Fiat </w:t>
            </w:r>
            <w:proofErr w:type="spellStart"/>
            <w:r w:rsidRPr="00AD4B83">
              <w:rPr>
                <w:rFonts w:ascii="Times New Roman" w:eastAsia="Times New Roman" w:hAnsi="Times New Roman" w:cs="Times New Roman"/>
                <w:color w:val="000000"/>
                <w:sz w:val="24"/>
                <w:szCs w:val="24"/>
                <w:lang w:eastAsia="ko-KR"/>
              </w:rPr>
              <w:t>Egea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34 RB 7762</w:t>
            </w:r>
          </w:p>
        </w:tc>
        <w:tc>
          <w:tcPr>
            <w:tcW w:w="1134"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5</w:t>
            </w:r>
          </w:p>
        </w:tc>
        <w:tc>
          <w:tcPr>
            <w:tcW w:w="2235"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D162C9">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Hizmet Aracı</w:t>
            </w:r>
          </w:p>
        </w:tc>
      </w:tr>
      <w:tr w:rsidR="00D162C9" w:rsidRPr="00AD4B83" w:rsidTr="00D162C9">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4</w:t>
            </w:r>
          </w:p>
        </w:tc>
        <w:tc>
          <w:tcPr>
            <w:tcW w:w="3968"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09784E">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 xml:space="preserve">T5 Minibüs </w:t>
            </w:r>
            <w:r w:rsidRPr="00AD4B83">
              <w:rPr>
                <w:rFonts w:ascii="Times New Roman" w:eastAsia="Times New Roman" w:hAnsi="Times New Roman" w:cs="Times New Roman"/>
                <w:bCs/>
                <w:color w:val="000000"/>
                <w:sz w:val="24"/>
                <w:szCs w:val="24"/>
                <w:lang w:eastAsia="ko-KR"/>
              </w:rPr>
              <w:t xml:space="preserve">Volkswagen </w:t>
            </w:r>
            <w:proofErr w:type="spellStart"/>
            <w:r w:rsidRPr="00AD4B83">
              <w:rPr>
                <w:rFonts w:ascii="Times New Roman" w:eastAsia="Times New Roman" w:hAnsi="Times New Roman" w:cs="Times New Roman"/>
                <w:bCs/>
                <w:color w:val="000000"/>
                <w:sz w:val="24"/>
                <w:szCs w:val="24"/>
                <w:lang w:eastAsia="ko-KR"/>
              </w:rPr>
              <w:t>Caravelle</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34 T 3015</w:t>
            </w:r>
          </w:p>
        </w:tc>
        <w:tc>
          <w:tcPr>
            <w:tcW w:w="1134"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9</w:t>
            </w:r>
          </w:p>
        </w:tc>
        <w:tc>
          <w:tcPr>
            <w:tcW w:w="2235" w:type="dxa"/>
            <w:tcBorders>
              <w:top w:val="single" w:sz="4" w:space="0" w:color="auto"/>
              <w:left w:val="single" w:sz="4" w:space="0" w:color="auto"/>
              <w:bottom w:val="single" w:sz="4" w:space="0" w:color="auto"/>
              <w:right w:val="single" w:sz="4" w:space="0" w:color="auto"/>
            </w:tcBorders>
            <w:vAlign w:val="center"/>
          </w:tcPr>
          <w:p w:rsidR="00D162C9" w:rsidRPr="00AD4B83" w:rsidRDefault="00D162C9" w:rsidP="0009784E">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Hizmet Aracı</w:t>
            </w:r>
          </w:p>
        </w:tc>
      </w:tr>
      <w:tr w:rsidR="00550EFD" w:rsidRPr="00AD4B83" w:rsidTr="00D162C9">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5</w:t>
            </w:r>
          </w:p>
        </w:tc>
        <w:tc>
          <w:tcPr>
            <w:tcW w:w="3968"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 xml:space="preserve">T8 </w:t>
            </w:r>
            <w:proofErr w:type="spellStart"/>
            <w:r w:rsidRPr="00AD4B83">
              <w:rPr>
                <w:rFonts w:ascii="Times New Roman" w:eastAsia="Times New Roman" w:hAnsi="Times New Roman" w:cs="Times New Roman"/>
                <w:color w:val="000000"/>
                <w:sz w:val="24"/>
                <w:szCs w:val="24"/>
                <w:lang w:eastAsia="ko-KR"/>
              </w:rPr>
              <w:t>Pick-up</w:t>
            </w:r>
            <w:proofErr w:type="spellEnd"/>
            <w:r w:rsidRPr="00AD4B83">
              <w:rPr>
                <w:rFonts w:ascii="Times New Roman" w:eastAsia="Times New Roman" w:hAnsi="Times New Roman" w:cs="Times New Roman"/>
                <w:color w:val="000000"/>
                <w:sz w:val="24"/>
                <w:szCs w:val="24"/>
                <w:lang w:eastAsia="ko-KR"/>
              </w:rPr>
              <w:t xml:space="preserve"> (Kamyonet)</w:t>
            </w:r>
          </w:p>
        </w:tc>
        <w:tc>
          <w:tcPr>
            <w:tcW w:w="1417"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34 SY 7299</w:t>
            </w:r>
          </w:p>
        </w:tc>
        <w:tc>
          <w:tcPr>
            <w:tcW w:w="1134"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7</w:t>
            </w:r>
          </w:p>
        </w:tc>
        <w:tc>
          <w:tcPr>
            <w:tcW w:w="2235"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Hizmet Aracı</w:t>
            </w:r>
          </w:p>
        </w:tc>
      </w:tr>
      <w:tr w:rsidR="00550EFD" w:rsidRPr="00AD4B83" w:rsidTr="00D162C9">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6</w:t>
            </w:r>
          </w:p>
        </w:tc>
        <w:tc>
          <w:tcPr>
            <w:tcW w:w="3968"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T10 Minibüs Otokar Sultan 140S</w:t>
            </w:r>
          </w:p>
        </w:tc>
        <w:tc>
          <w:tcPr>
            <w:tcW w:w="1417"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34 EV 6659</w:t>
            </w:r>
          </w:p>
        </w:tc>
        <w:tc>
          <w:tcPr>
            <w:tcW w:w="1134"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26</w:t>
            </w:r>
          </w:p>
        </w:tc>
        <w:tc>
          <w:tcPr>
            <w:tcW w:w="2235" w:type="dxa"/>
            <w:tcBorders>
              <w:top w:val="single" w:sz="4" w:space="0" w:color="auto"/>
              <w:left w:val="single" w:sz="4" w:space="0" w:color="auto"/>
              <w:bottom w:val="single" w:sz="4" w:space="0" w:color="auto"/>
              <w:right w:val="single" w:sz="4" w:space="0" w:color="auto"/>
            </w:tcBorders>
            <w:vAlign w:val="center"/>
          </w:tcPr>
          <w:p w:rsidR="00550EFD" w:rsidRPr="00AD4B83" w:rsidRDefault="00550EFD" w:rsidP="00550EFD">
            <w:pPr>
              <w:spacing w:after="0" w:line="0" w:lineRule="atLeast"/>
              <w:jc w:val="center"/>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Hizmet Aracı</w:t>
            </w:r>
          </w:p>
        </w:tc>
      </w:tr>
    </w:tbl>
    <w:p w:rsidR="00D213BB" w:rsidRPr="00AD4B83" w:rsidRDefault="00D213BB" w:rsidP="0009784E">
      <w:pPr>
        <w:spacing w:after="0" w:line="0" w:lineRule="atLeast"/>
        <w:jc w:val="both"/>
        <w:rPr>
          <w:rFonts w:ascii="Times New Roman" w:eastAsia="Times New Roman" w:hAnsi="Times New Roman" w:cs="Times New Roman"/>
          <w:sz w:val="24"/>
          <w:szCs w:val="24"/>
          <w:lang w:eastAsia="tr-TR"/>
        </w:rPr>
      </w:pPr>
    </w:p>
    <w:p w:rsidR="00E532A9" w:rsidRPr="00AD4B83" w:rsidRDefault="00E532A9" w:rsidP="0009784E">
      <w:pPr>
        <w:spacing w:after="0" w:line="0" w:lineRule="atLeast"/>
        <w:jc w:val="both"/>
        <w:rPr>
          <w:rFonts w:ascii="Times New Roman" w:eastAsia="Times New Roman" w:hAnsi="Times New Roman" w:cs="Times New Roman"/>
          <w:sz w:val="24"/>
          <w:szCs w:val="24"/>
          <w:lang w:eastAsia="tr-TR"/>
        </w:rPr>
      </w:pPr>
    </w:p>
    <w:p w:rsidR="00D213BB" w:rsidRPr="00AD4B83" w:rsidRDefault="00D213BB" w:rsidP="0009784E">
      <w:pPr>
        <w:tabs>
          <w:tab w:val="left" w:pos="1134"/>
        </w:tabs>
        <w:spacing w:after="0" w:line="0" w:lineRule="atLeast"/>
        <w:jc w:val="both"/>
        <w:rPr>
          <w:rFonts w:ascii="Times New Roman" w:eastAsia="Times New Roman" w:hAnsi="Times New Roman" w:cs="Times New Roman"/>
          <w:b/>
          <w:color w:val="FF0000"/>
          <w:sz w:val="24"/>
          <w:szCs w:val="24"/>
          <w:lang w:eastAsia="tr-TR"/>
        </w:rPr>
      </w:pPr>
      <w:r w:rsidRPr="00AD4B83">
        <w:rPr>
          <w:rFonts w:ascii="Times New Roman" w:eastAsia="Times New Roman" w:hAnsi="Times New Roman" w:cs="Times New Roman"/>
          <w:b/>
          <w:bCs/>
          <w:color w:val="FF0000"/>
          <w:sz w:val="24"/>
          <w:szCs w:val="24"/>
          <w:lang w:eastAsia="tr-TR"/>
        </w:rPr>
        <w:tab/>
      </w:r>
      <w:r w:rsidRPr="00AD4B83">
        <w:rPr>
          <w:rFonts w:ascii="Times New Roman" w:eastAsia="Times New Roman" w:hAnsi="Times New Roman" w:cs="Times New Roman"/>
          <w:b/>
          <w:bCs/>
          <w:sz w:val="24"/>
          <w:szCs w:val="24"/>
          <w:lang w:eastAsia="tr-TR"/>
        </w:rPr>
        <w:t xml:space="preserve">2-   </w:t>
      </w:r>
      <w:r w:rsidR="009208BA">
        <w:rPr>
          <w:rFonts w:ascii="Times New Roman" w:eastAsia="Times New Roman" w:hAnsi="Times New Roman" w:cs="Times New Roman"/>
          <w:b/>
          <w:bCs/>
          <w:sz w:val="24"/>
          <w:szCs w:val="24"/>
          <w:lang w:eastAsia="tr-TR"/>
        </w:rPr>
        <w:t>Birim</w:t>
      </w:r>
      <w:r w:rsidRPr="00AD4B83">
        <w:rPr>
          <w:rFonts w:ascii="Times New Roman" w:eastAsia="Times New Roman" w:hAnsi="Times New Roman" w:cs="Times New Roman"/>
          <w:b/>
          <w:bCs/>
          <w:sz w:val="24"/>
          <w:szCs w:val="24"/>
          <w:lang w:eastAsia="tr-TR"/>
        </w:rPr>
        <w:t xml:space="preserve"> Yapısı</w:t>
      </w:r>
    </w:p>
    <w:p w:rsidR="00E532A9" w:rsidRPr="00AD4B83" w:rsidRDefault="00E532A9" w:rsidP="0009784E">
      <w:pPr>
        <w:tabs>
          <w:tab w:val="left" w:pos="1134"/>
        </w:tabs>
        <w:spacing w:after="0" w:line="0" w:lineRule="atLeast"/>
        <w:jc w:val="both"/>
        <w:rPr>
          <w:rFonts w:ascii="Times New Roman" w:eastAsia="Times New Roman" w:hAnsi="Times New Roman" w:cs="Times New Roman"/>
          <w:sz w:val="24"/>
          <w:szCs w:val="24"/>
          <w:lang w:eastAsia="tr-TR"/>
        </w:rPr>
      </w:pPr>
    </w:p>
    <w:p w:rsidR="00A355B9" w:rsidRPr="00AD4B83" w:rsidRDefault="00D213BB" w:rsidP="003F3E82">
      <w:pPr>
        <w:tabs>
          <w:tab w:val="left" w:pos="1134"/>
        </w:tabs>
        <w:spacing w:after="0" w:line="0" w:lineRule="atLeast"/>
        <w:jc w:val="both"/>
        <w:rPr>
          <w:rFonts w:ascii="Times New Roman" w:eastAsia="Times New Roman" w:hAnsi="Times New Roman" w:cs="Times New Roman"/>
          <w:b/>
          <w:bCs/>
          <w:sz w:val="24"/>
          <w:szCs w:val="24"/>
          <w:lang w:eastAsia="tr-TR"/>
        </w:rPr>
      </w:pPr>
      <w:r w:rsidRPr="00AD4B83">
        <w:rPr>
          <w:rFonts w:ascii="Times New Roman" w:eastAsia="Times New Roman" w:hAnsi="Times New Roman" w:cs="Times New Roman"/>
          <w:sz w:val="24"/>
          <w:szCs w:val="24"/>
          <w:lang w:eastAsia="tr-TR"/>
        </w:rPr>
        <w:tab/>
        <w:t xml:space="preserve">İdari ve Mali İşler Daire Başkanlığı'nın </w:t>
      </w:r>
      <w:r w:rsidR="002C12BD">
        <w:rPr>
          <w:rFonts w:ascii="Times New Roman" w:eastAsia="Times New Roman" w:hAnsi="Times New Roman" w:cs="Times New Roman"/>
          <w:sz w:val="24"/>
          <w:szCs w:val="24"/>
          <w:lang w:eastAsia="tr-TR"/>
        </w:rPr>
        <w:t>organizasyon</w:t>
      </w:r>
      <w:r w:rsidRPr="00AD4B83">
        <w:rPr>
          <w:rFonts w:ascii="Times New Roman" w:eastAsia="Times New Roman" w:hAnsi="Times New Roman" w:cs="Times New Roman"/>
          <w:sz w:val="24"/>
          <w:szCs w:val="24"/>
          <w:lang w:eastAsia="tr-TR"/>
        </w:rPr>
        <w:t xml:space="preserve"> şeması aşağıda gösterilmektedir:</w:t>
      </w:r>
    </w:p>
    <w:p w:rsidR="00A65E1E" w:rsidRPr="00AD4B83" w:rsidRDefault="00E405B6" w:rsidP="0009784E">
      <w:pPr>
        <w:spacing w:after="0" w:line="0" w:lineRule="atLeast"/>
        <w:jc w:val="both"/>
        <w:rPr>
          <w:rFonts w:ascii="Times New Roman" w:eastAsia="Times New Roman" w:hAnsi="Times New Roman" w:cs="Times New Roman"/>
          <w:b/>
          <w:bCs/>
          <w:sz w:val="24"/>
          <w:szCs w:val="24"/>
          <w:lang w:eastAsia="tr-TR"/>
        </w:rPr>
      </w:pPr>
      <w:r w:rsidRPr="00AD4B83">
        <w:rPr>
          <w:rFonts w:ascii="Times New Roman" w:eastAsia="Times New Roman" w:hAnsi="Times New Roman" w:cs="Times New Roman"/>
          <w:b/>
          <w:bCs/>
          <w:noProof/>
          <w:sz w:val="24"/>
          <w:szCs w:val="24"/>
          <w:lang w:eastAsia="tr-TR"/>
        </w:rPr>
        <w:drawing>
          <wp:inline distT="0" distB="0" distL="0" distR="0" wp14:anchorId="0F5C5407">
            <wp:extent cx="6175776" cy="2142698"/>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7746" cy="2153790"/>
                    </a:xfrm>
                    <a:prstGeom prst="rect">
                      <a:avLst/>
                    </a:prstGeom>
                    <a:noFill/>
                  </pic:spPr>
                </pic:pic>
              </a:graphicData>
            </a:graphic>
          </wp:inline>
        </w:drawing>
      </w:r>
    </w:p>
    <w:p w:rsidR="00E405B6" w:rsidRPr="00AD4B83" w:rsidRDefault="00E405B6" w:rsidP="0009784E">
      <w:pPr>
        <w:spacing w:after="0" w:line="0" w:lineRule="atLeast"/>
        <w:jc w:val="both"/>
        <w:rPr>
          <w:rFonts w:ascii="Times New Roman" w:eastAsia="Times New Roman" w:hAnsi="Times New Roman" w:cs="Times New Roman"/>
          <w:b/>
          <w:bCs/>
          <w:sz w:val="24"/>
          <w:szCs w:val="24"/>
          <w:lang w:eastAsia="tr-TR"/>
        </w:rPr>
      </w:pPr>
    </w:p>
    <w:p w:rsidR="00E405B6" w:rsidRPr="00AD4B83" w:rsidRDefault="00E405B6" w:rsidP="0009784E">
      <w:pPr>
        <w:spacing w:after="0" w:line="0" w:lineRule="atLeast"/>
        <w:jc w:val="both"/>
        <w:rPr>
          <w:rFonts w:ascii="Times New Roman" w:eastAsia="Times New Roman" w:hAnsi="Times New Roman" w:cs="Times New Roman"/>
          <w:b/>
          <w:bCs/>
          <w:sz w:val="24"/>
          <w:szCs w:val="24"/>
          <w:lang w:eastAsia="tr-TR"/>
        </w:rPr>
      </w:pPr>
    </w:p>
    <w:p w:rsidR="00A355B9" w:rsidRPr="00AD4B83" w:rsidRDefault="00323942" w:rsidP="0009784E">
      <w:pPr>
        <w:tabs>
          <w:tab w:val="left" w:pos="1134"/>
        </w:tabs>
        <w:spacing w:after="0" w:line="0" w:lineRule="atLeast"/>
        <w:jc w:val="both"/>
        <w:rPr>
          <w:rFonts w:ascii="Times New Roman" w:eastAsia="Times New Roman" w:hAnsi="Times New Roman" w:cs="Times New Roman"/>
          <w:b/>
          <w:bCs/>
          <w:sz w:val="24"/>
          <w:szCs w:val="24"/>
          <w:lang w:eastAsia="tr-TR"/>
        </w:rPr>
      </w:pPr>
      <w:r w:rsidRPr="00AD4B83">
        <w:rPr>
          <w:rFonts w:ascii="Times New Roman" w:eastAsia="Times New Roman" w:hAnsi="Times New Roman" w:cs="Times New Roman"/>
          <w:b/>
          <w:bCs/>
          <w:sz w:val="24"/>
          <w:szCs w:val="24"/>
          <w:lang w:eastAsia="tr-TR"/>
        </w:rPr>
        <w:tab/>
      </w:r>
      <w:r w:rsidR="00A355B9" w:rsidRPr="00AD4B83">
        <w:rPr>
          <w:rFonts w:ascii="Times New Roman" w:eastAsia="Times New Roman" w:hAnsi="Times New Roman" w:cs="Times New Roman"/>
          <w:b/>
          <w:bCs/>
          <w:sz w:val="24"/>
          <w:szCs w:val="24"/>
          <w:lang w:eastAsia="tr-TR"/>
        </w:rPr>
        <w:t xml:space="preserve">3-   Bilgi ve Teknolojik Kaynaklar: </w:t>
      </w:r>
    </w:p>
    <w:p w:rsidR="00A355B9" w:rsidRPr="00AD4B83" w:rsidRDefault="00A355B9" w:rsidP="0009784E">
      <w:pPr>
        <w:spacing w:after="0" w:line="0" w:lineRule="atLeast"/>
        <w:jc w:val="both"/>
        <w:rPr>
          <w:rFonts w:ascii="Times New Roman" w:eastAsia="Times New Roman" w:hAnsi="Times New Roman" w:cs="Times New Roman"/>
          <w:bCs/>
          <w:sz w:val="24"/>
          <w:szCs w:val="24"/>
          <w:lang w:eastAsia="tr-TR"/>
        </w:rPr>
      </w:pPr>
    </w:p>
    <w:p w:rsidR="00597D8A" w:rsidRPr="00AD4B83" w:rsidRDefault="00597D8A" w:rsidP="00597D8A">
      <w:pPr>
        <w:tabs>
          <w:tab w:val="left" w:pos="1134"/>
        </w:tabs>
        <w:spacing w:after="0" w:line="0" w:lineRule="atLeast"/>
        <w:jc w:val="both"/>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sz w:val="24"/>
          <w:szCs w:val="24"/>
          <w:lang w:eastAsia="tr-TR"/>
        </w:rPr>
        <w:tab/>
        <w:t xml:space="preserve">Üniversitemiz Bilgi İşlem Dairesi'nin; başta ağ cihazları ve fiber kablolama olmak üzere bilişim hizmetleri alanında hizmet verdiğinden, Başkanlığımız bu hizmetlerden yararlanarak internet erişimini sağlamaktadır. </w:t>
      </w:r>
    </w:p>
    <w:p w:rsidR="00597D8A" w:rsidRPr="00AD4B83" w:rsidRDefault="00597D8A" w:rsidP="00597D8A">
      <w:pPr>
        <w:tabs>
          <w:tab w:val="left" w:pos="1134"/>
        </w:tabs>
        <w:spacing w:after="0" w:line="0" w:lineRule="atLeast"/>
        <w:jc w:val="both"/>
        <w:rPr>
          <w:rFonts w:ascii="Times New Roman" w:eastAsia="Times New Roman" w:hAnsi="Times New Roman" w:cs="Times New Roman"/>
          <w:bCs/>
          <w:sz w:val="24"/>
          <w:szCs w:val="24"/>
          <w:lang w:eastAsia="tr-TR"/>
        </w:rPr>
      </w:pPr>
    </w:p>
    <w:p w:rsidR="00597D8A" w:rsidRPr="00AD4B83" w:rsidRDefault="00597D8A" w:rsidP="00597D8A">
      <w:pPr>
        <w:tabs>
          <w:tab w:val="left" w:pos="1134"/>
        </w:tabs>
        <w:spacing w:after="0" w:line="0" w:lineRule="atLeast"/>
        <w:jc w:val="both"/>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sz w:val="24"/>
          <w:szCs w:val="24"/>
          <w:lang w:eastAsia="tr-TR"/>
        </w:rPr>
        <w:tab/>
      </w:r>
      <w:r w:rsidR="00E74B51">
        <w:rPr>
          <w:rFonts w:ascii="Times New Roman" w:eastAsia="Times New Roman" w:hAnsi="Times New Roman" w:cs="Times New Roman"/>
          <w:bCs/>
          <w:sz w:val="24"/>
          <w:szCs w:val="24"/>
          <w:lang w:eastAsia="tr-TR"/>
        </w:rPr>
        <w:t xml:space="preserve">Hazine ve </w:t>
      </w:r>
      <w:r w:rsidRPr="00AD4B83">
        <w:rPr>
          <w:rFonts w:ascii="Times New Roman" w:eastAsia="Times New Roman" w:hAnsi="Times New Roman" w:cs="Times New Roman"/>
          <w:bCs/>
          <w:sz w:val="24"/>
          <w:szCs w:val="24"/>
          <w:lang w:eastAsia="tr-TR"/>
        </w:rPr>
        <w:t>Maliye Bakanlığı</w:t>
      </w:r>
      <w:r w:rsidR="00BE4682" w:rsidRPr="00AD4B83">
        <w:rPr>
          <w:rFonts w:ascii="Times New Roman" w:eastAsia="Times New Roman" w:hAnsi="Times New Roman" w:cs="Times New Roman"/>
          <w:bCs/>
          <w:sz w:val="24"/>
          <w:szCs w:val="24"/>
          <w:lang w:eastAsia="tr-TR"/>
        </w:rPr>
        <w:t>na ait</w:t>
      </w:r>
      <w:r w:rsidRPr="00AD4B83">
        <w:rPr>
          <w:rFonts w:ascii="Times New Roman" w:eastAsia="Times New Roman" w:hAnsi="Times New Roman" w:cs="Times New Roman"/>
          <w:bCs/>
          <w:sz w:val="24"/>
          <w:szCs w:val="24"/>
          <w:lang w:eastAsia="tr-TR"/>
        </w:rPr>
        <w:t xml:space="preserve"> </w:t>
      </w:r>
      <w:r w:rsidR="00BE4682" w:rsidRPr="00AD4B83">
        <w:rPr>
          <w:rFonts w:ascii="Times New Roman" w:eastAsia="Times New Roman" w:hAnsi="Times New Roman" w:cs="Times New Roman"/>
          <w:bCs/>
          <w:sz w:val="24"/>
          <w:szCs w:val="24"/>
          <w:lang w:eastAsia="tr-TR"/>
        </w:rPr>
        <w:t>Bütçe Yönetim Enformasyon Sistemi</w:t>
      </w:r>
      <w:r w:rsidR="00E74B51">
        <w:rPr>
          <w:rFonts w:ascii="Times New Roman" w:eastAsia="Times New Roman" w:hAnsi="Times New Roman" w:cs="Times New Roman"/>
          <w:bCs/>
          <w:sz w:val="24"/>
          <w:szCs w:val="24"/>
          <w:lang w:eastAsia="tr-TR"/>
        </w:rPr>
        <w:t xml:space="preserve"> (e-bütçe), Mali Yönetim Sistemi (MYS) ve </w:t>
      </w:r>
      <w:r w:rsidR="00BE4682" w:rsidRPr="00AD4B83">
        <w:rPr>
          <w:rFonts w:ascii="Times New Roman" w:eastAsia="Times New Roman" w:hAnsi="Times New Roman" w:cs="Times New Roman"/>
          <w:bCs/>
          <w:sz w:val="24"/>
          <w:szCs w:val="24"/>
          <w:lang w:eastAsia="tr-TR"/>
        </w:rPr>
        <w:t>Kamu Harcama ve Muhasebe Bilişim Sistemi</w:t>
      </w:r>
      <w:r w:rsidR="00D829C2" w:rsidRPr="00AD4B83">
        <w:rPr>
          <w:rFonts w:ascii="Times New Roman" w:eastAsia="Times New Roman" w:hAnsi="Times New Roman" w:cs="Times New Roman"/>
          <w:bCs/>
          <w:sz w:val="24"/>
          <w:szCs w:val="24"/>
          <w:lang w:eastAsia="tr-TR"/>
        </w:rPr>
        <w:t xml:space="preserve"> (</w:t>
      </w:r>
      <w:r w:rsidR="002E0806" w:rsidRPr="00AD4B83">
        <w:rPr>
          <w:rFonts w:ascii="Times New Roman" w:eastAsia="Times New Roman" w:hAnsi="Times New Roman" w:cs="Times New Roman"/>
          <w:bCs/>
          <w:sz w:val="24"/>
          <w:szCs w:val="24"/>
          <w:lang w:eastAsia="tr-TR"/>
        </w:rPr>
        <w:t>KBS</w:t>
      </w:r>
      <w:r w:rsidR="00D829C2" w:rsidRPr="00AD4B83">
        <w:rPr>
          <w:rFonts w:ascii="Times New Roman" w:eastAsia="Times New Roman" w:hAnsi="Times New Roman" w:cs="Times New Roman"/>
          <w:bCs/>
          <w:sz w:val="24"/>
          <w:szCs w:val="24"/>
          <w:lang w:eastAsia="tr-TR"/>
        </w:rPr>
        <w:t>)</w:t>
      </w:r>
      <w:r w:rsidR="00BE4682" w:rsidRPr="00AD4B83">
        <w:rPr>
          <w:rFonts w:ascii="Times New Roman" w:eastAsia="Times New Roman" w:hAnsi="Times New Roman" w:cs="Times New Roman"/>
          <w:bCs/>
          <w:sz w:val="24"/>
          <w:szCs w:val="24"/>
          <w:lang w:eastAsia="tr-TR"/>
        </w:rPr>
        <w:t xml:space="preserve"> </w:t>
      </w:r>
      <w:proofErr w:type="gramStart"/>
      <w:r w:rsidR="00BE4682" w:rsidRPr="00AD4B83">
        <w:rPr>
          <w:rFonts w:ascii="Times New Roman" w:eastAsia="Times New Roman" w:hAnsi="Times New Roman" w:cs="Times New Roman"/>
          <w:bCs/>
          <w:sz w:val="24"/>
          <w:szCs w:val="24"/>
          <w:lang w:eastAsia="tr-TR"/>
        </w:rPr>
        <w:t>modüllerinden</w:t>
      </w:r>
      <w:proofErr w:type="gramEnd"/>
      <w:r w:rsidR="00BE4682" w:rsidRPr="00AD4B83">
        <w:rPr>
          <w:rFonts w:ascii="Times New Roman" w:eastAsia="Times New Roman" w:hAnsi="Times New Roman" w:cs="Times New Roman"/>
          <w:bCs/>
          <w:sz w:val="24"/>
          <w:szCs w:val="24"/>
          <w:lang w:eastAsia="tr-TR"/>
        </w:rPr>
        <w:t>; Taşınır Kayıt ve Yönetim Sistemi (TKYS)</w:t>
      </w:r>
      <w:r w:rsidR="00662D82" w:rsidRPr="00AD4B83">
        <w:rPr>
          <w:rFonts w:ascii="Times New Roman" w:eastAsia="Times New Roman" w:hAnsi="Times New Roman" w:cs="Times New Roman"/>
          <w:bCs/>
          <w:sz w:val="24"/>
          <w:szCs w:val="24"/>
          <w:lang w:eastAsia="tr-TR"/>
        </w:rPr>
        <w:t>,</w:t>
      </w:r>
      <w:r w:rsidR="00BE4682" w:rsidRPr="00AD4B83">
        <w:rPr>
          <w:rFonts w:ascii="Times New Roman" w:eastAsia="Times New Roman" w:hAnsi="Times New Roman" w:cs="Times New Roman"/>
          <w:bCs/>
          <w:sz w:val="24"/>
          <w:szCs w:val="24"/>
          <w:lang w:eastAsia="tr-TR"/>
        </w:rPr>
        <w:t xml:space="preserve"> Kamu Taşıtları Yönetim Bilgi Sistemi (TBS) ile</w:t>
      </w:r>
      <w:r w:rsidRPr="00AD4B83">
        <w:rPr>
          <w:rFonts w:ascii="Times New Roman" w:eastAsia="Times New Roman" w:hAnsi="Times New Roman" w:cs="Times New Roman"/>
          <w:bCs/>
          <w:sz w:val="24"/>
          <w:szCs w:val="24"/>
          <w:lang w:eastAsia="tr-TR"/>
        </w:rPr>
        <w:t xml:space="preserve"> Kamu İhale Kurumunun Elektronik Platformu (EKAP) Başkanlığımız tarafından yürütülen faaliyetlerde kullanılmaktadır.  </w:t>
      </w:r>
    </w:p>
    <w:p w:rsidR="00597D8A" w:rsidRPr="00AD4B83" w:rsidRDefault="00597D8A" w:rsidP="00597D8A">
      <w:pPr>
        <w:tabs>
          <w:tab w:val="left" w:pos="1134"/>
        </w:tabs>
        <w:spacing w:after="0" w:line="0" w:lineRule="atLeast"/>
        <w:jc w:val="both"/>
        <w:rPr>
          <w:rFonts w:ascii="Times New Roman" w:eastAsia="Times New Roman" w:hAnsi="Times New Roman" w:cs="Times New Roman"/>
          <w:bCs/>
          <w:sz w:val="24"/>
          <w:szCs w:val="24"/>
          <w:lang w:eastAsia="tr-TR"/>
        </w:rPr>
      </w:pPr>
    </w:p>
    <w:tbl>
      <w:tblPr>
        <w:tblpPr w:leftFromText="141" w:rightFromText="141" w:vertAnchor="text" w:horzAnchor="page" w:tblpX="2526" w:tblpY="137"/>
        <w:tblW w:w="4410" w:type="dxa"/>
        <w:tblCellMar>
          <w:left w:w="70" w:type="dxa"/>
          <w:right w:w="70" w:type="dxa"/>
        </w:tblCellMar>
        <w:tblLook w:val="04A0" w:firstRow="1" w:lastRow="0" w:firstColumn="1" w:lastColumn="0" w:noHBand="0" w:noVBand="1"/>
      </w:tblPr>
      <w:tblGrid>
        <w:gridCol w:w="3128"/>
        <w:gridCol w:w="1282"/>
      </w:tblGrid>
      <w:tr w:rsidR="00D162C9" w:rsidRPr="00AD4B83" w:rsidTr="006C655C">
        <w:trPr>
          <w:trHeight w:val="397"/>
        </w:trPr>
        <w:tc>
          <w:tcPr>
            <w:tcW w:w="4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C9" w:rsidRPr="00AD4B83" w:rsidRDefault="00D162C9" w:rsidP="00D162C9">
            <w:pPr>
              <w:spacing w:after="0" w:line="0" w:lineRule="atLeast"/>
              <w:jc w:val="center"/>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b/>
                <w:sz w:val="24"/>
                <w:szCs w:val="24"/>
                <w:lang w:eastAsia="tr-TR"/>
              </w:rPr>
              <w:t>Teknolojik Cihazlar</w:t>
            </w:r>
          </w:p>
        </w:tc>
      </w:tr>
      <w:tr w:rsidR="00D162C9" w:rsidRPr="00DE7D5B" w:rsidTr="006C655C">
        <w:trPr>
          <w:trHeight w:val="397"/>
        </w:trPr>
        <w:tc>
          <w:tcPr>
            <w:tcW w:w="3128" w:type="dxa"/>
            <w:tcBorders>
              <w:top w:val="nil"/>
              <w:left w:val="single" w:sz="4" w:space="0" w:color="auto"/>
              <w:bottom w:val="single" w:sz="4" w:space="0" w:color="auto"/>
              <w:right w:val="single" w:sz="4" w:space="0" w:color="auto"/>
            </w:tcBorders>
            <w:shd w:val="clear" w:color="auto" w:fill="auto"/>
            <w:noWrap/>
            <w:vAlign w:val="center"/>
            <w:hideMark/>
          </w:tcPr>
          <w:p w:rsidR="00D162C9" w:rsidRPr="002705CE" w:rsidRDefault="00D162C9" w:rsidP="00D162C9">
            <w:pPr>
              <w:spacing w:after="0" w:line="0" w:lineRule="atLeast"/>
              <w:jc w:val="both"/>
              <w:rPr>
                <w:rFonts w:ascii="Times New Roman" w:eastAsia="Times New Roman" w:hAnsi="Times New Roman" w:cs="Times New Roman"/>
                <w:sz w:val="24"/>
                <w:szCs w:val="24"/>
                <w:lang w:eastAsia="tr-TR"/>
              </w:rPr>
            </w:pPr>
            <w:r w:rsidRPr="002705CE">
              <w:rPr>
                <w:rFonts w:ascii="Times New Roman" w:eastAsia="Times New Roman" w:hAnsi="Times New Roman" w:cs="Times New Roman"/>
                <w:sz w:val="24"/>
                <w:szCs w:val="24"/>
                <w:lang w:eastAsia="tr-TR"/>
              </w:rPr>
              <w:t>Masaüstü Bilgisayar</w:t>
            </w:r>
          </w:p>
        </w:tc>
        <w:tc>
          <w:tcPr>
            <w:tcW w:w="1282" w:type="dxa"/>
            <w:tcBorders>
              <w:top w:val="nil"/>
              <w:left w:val="nil"/>
              <w:bottom w:val="single" w:sz="4" w:space="0" w:color="auto"/>
              <w:right w:val="single" w:sz="4" w:space="0" w:color="auto"/>
            </w:tcBorders>
            <w:shd w:val="clear" w:color="auto" w:fill="auto"/>
            <w:noWrap/>
            <w:vAlign w:val="center"/>
            <w:hideMark/>
          </w:tcPr>
          <w:p w:rsidR="00D162C9" w:rsidRPr="002705CE" w:rsidRDefault="00B417B3" w:rsidP="00D162C9">
            <w:pPr>
              <w:spacing w:after="0" w:line="0" w:lineRule="atLeast"/>
              <w:jc w:val="center"/>
              <w:rPr>
                <w:rFonts w:ascii="Times New Roman" w:eastAsia="Times New Roman" w:hAnsi="Times New Roman" w:cs="Times New Roman"/>
                <w:sz w:val="24"/>
                <w:szCs w:val="24"/>
                <w:lang w:eastAsia="tr-TR"/>
              </w:rPr>
            </w:pPr>
            <w:r w:rsidRPr="002705CE">
              <w:rPr>
                <w:rFonts w:ascii="Times New Roman" w:eastAsia="Times New Roman" w:hAnsi="Times New Roman" w:cs="Times New Roman"/>
                <w:sz w:val="24"/>
                <w:szCs w:val="24"/>
                <w:lang w:eastAsia="tr-TR"/>
              </w:rPr>
              <w:t>7</w:t>
            </w:r>
          </w:p>
        </w:tc>
      </w:tr>
      <w:tr w:rsidR="00D162C9" w:rsidRPr="00DE7D5B" w:rsidTr="006C655C">
        <w:trPr>
          <w:trHeight w:val="397"/>
        </w:trPr>
        <w:tc>
          <w:tcPr>
            <w:tcW w:w="3128" w:type="dxa"/>
            <w:tcBorders>
              <w:top w:val="nil"/>
              <w:left w:val="single" w:sz="4" w:space="0" w:color="auto"/>
              <w:bottom w:val="single" w:sz="4" w:space="0" w:color="auto"/>
              <w:right w:val="single" w:sz="4" w:space="0" w:color="auto"/>
            </w:tcBorders>
            <w:shd w:val="clear" w:color="auto" w:fill="auto"/>
            <w:noWrap/>
            <w:vAlign w:val="center"/>
          </w:tcPr>
          <w:p w:rsidR="00D162C9" w:rsidRPr="002705CE" w:rsidRDefault="00D162C9" w:rsidP="00D162C9">
            <w:pPr>
              <w:spacing w:after="0" w:line="0" w:lineRule="atLeast"/>
              <w:jc w:val="both"/>
              <w:rPr>
                <w:rFonts w:ascii="Times New Roman" w:eastAsia="Times New Roman" w:hAnsi="Times New Roman" w:cs="Times New Roman"/>
                <w:sz w:val="24"/>
                <w:szCs w:val="24"/>
                <w:lang w:eastAsia="tr-TR"/>
              </w:rPr>
            </w:pPr>
            <w:r w:rsidRPr="002705CE">
              <w:rPr>
                <w:rFonts w:ascii="Times New Roman" w:eastAsia="Times New Roman" w:hAnsi="Times New Roman" w:cs="Times New Roman"/>
                <w:sz w:val="24"/>
                <w:szCs w:val="24"/>
                <w:lang w:eastAsia="tr-TR"/>
              </w:rPr>
              <w:t>Dizüstü Bilgisayar</w:t>
            </w:r>
          </w:p>
        </w:tc>
        <w:tc>
          <w:tcPr>
            <w:tcW w:w="1282" w:type="dxa"/>
            <w:tcBorders>
              <w:top w:val="nil"/>
              <w:left w:val="nil"/>
              <w:bottom w:val="single" w:sz="4" w:space="0" w:color="auto"/>
              <w:right w:val="single" w:sz="4" w:space="0" w:color="auto"/>
            </w:tcBorders>
            <w:shd w:val="clear" w:color="auto" w:fill="auto"/>
            <w:noWrap/>
            <w:vAlign w:val="center"/>
          </w:tcPr>
          <w:p w:rsidR="00D162C9" w:rsidRPr="002705CE" w:rsidRDefault="00B417B3" w:rsidP="00D162C9">
            <w:pPr>
              <w:spacing w:after="0" w:line="0" w:lineRule="atLeast"/>
              <w:jc w:val="center"/>
              <w:rPr>
                <w:rFonts w:ascii="Times New Roman" w:eastAsia="Times New Roman" w:hAnsi="Times New Roman" w:cs="Times New Roman"/>
                <w:sz w:val="24"/>
                <w:szCs w:val="24"/>
                <w:lang w:eastAsia="tr-TR"/>
              </w:rPr>
            </w:pPr>
            <w:r w:rsidRPr="002705CE">
              <w:rPr>
                <w:rFonts w:ascii="Times New Roman" w:eastAsia="Times New Roman" w:hAnsi="Times New Roman" w:cs="Times New Roman"/>
                <w:sz w:val="24"/>
                <w:szCs w:val="24"/>
                <w:lang w:eastAsia="tr-TR"/>
              </w:rPr>
              <w:t>3</w:t>
            </w:r>
          </w:p>
        </w:tc>
      </w:tr>
      <w:tr w:rsidR="00D162C9" w:rsidRPr="00AD4B83" w:rsidTr="006C655C">
        <w:trPr>
          <w:trHeight w:val="397"/>
        </w:trPr>
        <w:tc>
          <w:tcPr>
            <w:tcW w:w="3128" w:type="dxa"/>
            <w:tcBorders>
              <w:top w:val="nil"/>
              <w:left w:val="single" w:sz="4" w:space="0" w:color="auto"/>
              <w:bottom w:val="single" w:sz="4" w:space="0" w:color="auto"/>
              <w:right w:val="single" w:sz="4" w:space="0" w:color="auto"/>
            </w:tcBorders>
            <w:shd w:val="clear" w:color="auto" w:fill="auto"/>
            <w:noWrap/>
            <w:vAlign w:val="center"/>
            <w:hideMark/>
          </w:tcPr>
          <w:p w:rsidR="00D162C9" w:rsidRPr="002705CE" w:rsidRDefault="00D162C9" w:rsidP="00D162C9">
            <w:pPr>
              <w:spacing w:after="0" w:line="0" w:lineRule="atLeast"/>
              <w:jc w:val="both"/>
              <w:rPr>
                <w:rFonts w:ascii="Times New Roman" w:eastAsia="Times New Roman" w:hAnsi="Times New Roman" w:cs="Times New Roman"/>
                <w:sz w:val="24"/>
                <w:szCs w:val="24"/>
                <w:lang w:eastAsia="tr-TR"/>
              </w:rPr>
            </w:pPr>
            <w:r w:rsidRPr="002705CE">
              <w:rPr>
                <w:rFonts w:ascii="Times New Roman" w:eastAsia="Times New Roman" w:hAnsi="Times New Roman" w:cs="Times New Roman"/>
                <w:sz w:val="24"/>
                <w:szCs w:val="24"/>
                <w:lang w:eastAsia="tr-TR"/>
              </w:rPr>
              <w:t>Yazıcılar</w:t>
            </w:r>
          </w:p>
        </w:tc>
        <w:tc>
          <w:tcPr>
            <w:tcW w:w="1282" w:type="dxa"/>
            <w:tcBorders>
              <w:top w:val="nil"/>
              <w:left w:val="nil"/>
              <w:bottom w:val="single" w:sz="4" w:space="0" w:color="auto"/>
              <w:right w:val="single" w:sz="4" w:space="0" w:color="auto"/>
            </w:tcBorders>
            <w:shd w:val="clear" w:color="auto" w:fill="auto"/>
            <w:noWrap/>
            <w:vAlign w:val="center"/>
            <w:hideMark/>
          </w:tcPr>
          <w:p w:rsidR="00D162C9" w:rsidRPr="002705CE" w:rsidRDefault="002705CE" w:rsidP="00D162C9">
            <w:pPr>
              <w:spacing w:after="0" w:line="0" w:lineRule="atLeast"/>
              <w:jc w:val="center"/>
              <w:rPr>
                <w:rFonts w:ascii="Times New Roman" w:eastAsia="Times New Roman" w:hAnsi="Times New Roman" w:cs="Times New Roman"/>
                <w:sz w:val="24"/>
                <w:szCs w:val="24"/>
                <w:lang w:eastAsia="tr-TR"/>
              </w:rPr>
            </w:pPr>
            <w:r w:rsidRPr="002705CE">
              <w:rPr>
                <w:rFonts w:ascii="Times New Roman" w:eastAsia="Times New Roman" w:hAnsi="Times New Roman" w:cs="Times New Roman"/>
                <w:sz w:val="24"/>
                <w:szCs w:val="24"/>
                <w:lang w:eastAsia="tr-TR"/>
              </w:rPr>
              <w:t>4</w:t>
            </w:r>
          </w:p>
        </w:tc>
      </w:tr>
    </w:tbl>
    <w:p w:rsidR="00D162C9" w:rsidRPr="00AD4B83" w:rsidRDefault="00D162C9" w:rsidP="00597D8A">
      <w:pPr>
        <w:tabs>
          <w:tab w:val="left" w:pos="1134"/>
        </w:tabs>
        <w:spacing w:after="0" w:line="0" w:lineRule="atLeast"/>
        <w:jc w:val="both"/>
        <w:rPr>
          <w:rFonts w:ascii="Times New Roman" w:eastAsia="Times New Roman" w:hAnsi="Times New Roman" w:cs="Times New Roman"/>
          <w:bCs/>
          <w:sz w:val="24"/>
          <w:szCs w:val="24"/>
          <w:lang w:eastAsia="tr-TR"/>
        </w:rPr>
      </w:pPr>
    </w:p>
    <w:p w:rsidR="00A355B9" w:rsidRPr="00AD4B83" w:rsidRDefault="00A355B9" w:rsidP="0009784E">
      <w:pPr>
        <w:spacing w:after="0" w:line="0" w:lineRule="atLeast"/>
        <w:jc w:val="both"/>
        <w:rPr>
          <w:rFonts w:ascii="Times New Roman" w:eastAsia="Times New Roman" w:hAnsi="Times New Roman" w:cs="Times New Roman"/>
          <w:b/>
          <w:bCs/>
          <w:sz w:val="24"/>
          <w:szCs w:val="24"/>
          <w:lang w:eastAsia="tr-TR"/>
        </w:rPr>
      </w:pPr>
    </w:p>
    <w:p w:rsidR="00D162C9" w:rsidRPr="00AD4B83" w:rsidRDefault="00D162C9" w:rsidP="0009784E">
      <w:pPr>
        <w:spacing w:after="0" w:line="0" w:lineRule="atLeast"/>
        <w:jc w:val="both"/>
        <w:rPr>
          <w:rFonts w:ascii="Times New Roman" w:eastAsia="Times New Roman" w:hAnsi="Times New Roman" w:cs="Times New Roman"/>
          <w:b/>
          <w:bCs/>
          <w:sz w:val="24"/>
          <w:szCs w:val="24"/>
          <w:lang w:eastAsia="tr-TR"/>
        </w:rPr>
      </w:pPr>
    </w:p>
    <w:p w:rsidR="00D162C9" w:rsidRPr="00AD4B83" w:rsidRDefault="00D162C9" w:rsidP="0009784E">
      <w:pPr>
        <w:spacing w:after="0" w:line="0" w:lineRule="atLeast"/>
        <w:jc w:val="both"/>
        <w:rPr>
          <w:rFonts w:ascii="Times New Roman" w:eastAsia="Times New Roman" w:hAnsi="Times New Roman" w:cs="Times New Roman"/>
          <w:b/>
          <w:bCs/>
          <w:sz w:val="24"/>
          <w:szCs w:val="24"/>
          <w:lang w:eastAsia="tr-TR"/>
        </w:rPr>
      </w:pPr>
    </w:p>
    <w:p w:rsidR="00D162C9" w:rsidRPr="00AD4B83" w:rsidRDefault="00D162C9" w:rsidP="0009784E">
      <w:pPr>
        <w:spacing w:after="0" w:line="0" w:lineRule="atLeast"/>
        <w:jc w:val="both"/>
        <w:rPr>
          <w:rFonts w:ascii="Times New Roman" w:eastAsia="Times New Roman" w:hAnsi="Times New Roman" w:cs="Times New Roman"/>
          <w:b/>
          <w:bCs/>
          <w:sz w:val="24"/>
          <w:szCs w:val="24"/>
          <w:lang w:eastAsia="tr-TR"/>
        </w:rPr>
      </w:pPr>
    </w:p>
    <w:p w:rsidR="00D162C9" w:rsidRPr="00AD4B83" w:rsidRDefault="00D162C9" w:rsidP="0009784E">
      <w:pPr>
        <w:spacing w:after="0" w:line="0" w:lineRule="atLeast"/>
        <w:jc w:val="both"/>
        <w:rPr>
          <w:rFonts w:ascii="Times New Roman" w:eastAsia="Times New Roman" w:hAnsi="Times New Roman" w:cs="Times New Roman"/>
          <w:b/>
          <w:bCs/>
          <w:sz w:val="24"/>
          <w:szCs w:val="24"/>
          <w:lang w:eastAsia="tr-TR"/>
        </w:rPr>
      </w:pPr>
    </w:p>
    <w:p w:rsidR="00A355B9" w:rsidRPr="00AD4B83" w:rsidRDefault="00A355B9" w:rsidP="0009784E">
      <w:pPr>
        <w:tabs>
          <w:tab w:val="left" w:pos="1134"/>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b/>
          <w:bCs/>
          <w:color w:val="000000" w:themeColor="text1"/>
          <w:sz w:val="24"/>
          <w:szCs w:val="24"/>
          <w:lang w:eastAsia="tr-TR"/>
        </w:rPr>
        <w:lastRenderedPageBreak/>
        <w:t>4-   İnsan Kaynakları:</w:t>
      </w:r>
      <w:r w:rsidRPr="00AD4B83">
        <w:rPr>
          <w:rFonts w:ascii="Times New Roman" w:eastAsia="Times New Roman" w:hAnsi="Times New Roman" w:cs="Times New Roman"/>
          <w:b/>
          <w:color w:val="000000" w:themeColor="text1"/>
          <w:sz w:val="24"/>
          <w:szCs w:val="24"/>
          <w:lang w:eastAsia="tr-TR"/>
        </w:rPr>
        <w:t xml:space="preserve"> </w:t>
      </w:r>
      <w:r w:rsidRPr="00AD4B83">
        <w:rPr>
          <w:rFonts w:ascii="Times New Roman" w:eastAsia="Times New Roman" w:hAnsi="Times New Roman" w:cs="Times New Roman"/>
          <w:sz w:val="24"/>
          <w:szCs w:val="24"/>
          <w:lang w:eastAsia="tr-TR"/>
        </w:rPr>
        <w:t>Başkanlığımız bünyesinde hizmet vermekte olan kadrolu</w:t>
      </w:r>
      <w:r w:rsidR="00D5451B" w:rsidRPr="00AD4B83">
        <w:rPr>
          <w:rFonts w:ascii="Times New Roman" w:eastAsia="Times New Roman" w:hAnsi="Times New Roman" w:cs="Times New Roman"/>
          <w:sz w:val="24"/>
          <w:szCs w:val="24"/>
          <w:lang w:eastAsia="tr-TR"/>
        </w:rPr>
        <w:t xml:space="preserve"> ve </w:t>
      </w:r>
      <w:r w:rsidR="00B5097C" w:rsidRPr="00AD4B83">
        <w:rPr>
          <w:rFonts w:ascii="Times New Roman" w:eastAsia="Times New Roman" w:hAnsi="Times New Roman" w:cs="Times New Roman"/>
          <w:sz w:val="24"/>
          <w:szCs w:val="24"/>
          <w:lang w:eastAsia="tr-TR"/>
        </w:rPr>
        <w:t>hizmet alımı kapsamında çalışan</w:t>
      </w:r>
      <w:r w:rsidR="00D5451B" w:rsidRPr="00AD4B83">
        <w:rPr>
          <w:rFonts w:ascii="Times New Roman" w:eastAsia="Times New Roman" w:hAnsi="Times New Roman" w:cs="Times New Roman"/>
          <w:sz w:val="24"/>
          <w:szCs w:val="24"/>
          <w:lang w:eastAsia="tr-TR"/>
        </w:rPr>
        <w:t xml:space="preserve"> </w:t>
      </w:r>
      <w:r w:rsidRPr="00AD4B83">
        <w:rPr>
          <w:rFonts w:ascii="Times New Roman" w:eastAsia="Times New Roman" w:hAnsi="Times New Roman" w:cs="Times New Roman"/>
          <w:sz w:val="24"/>
          <w:szCs w:val="24"/>
          <w:lang w:eastAsia="tr-TR"/>
        </w:rPr>
        <w:t>personelin alt birimlere göre dağılımı aşağıdaki gibidir.</w:t>
      </w:r>
    </w:p>
    <w:p w:rsidR="00A355B9" w:rsidRPr="00AD4B83" w:rsidRDefault="00A355B9" w:rsidP="0009784E">
      <w:pPr>
        <w:spacing w:after="0" w:line="0" w:lineRule="atLeast"/>
        <w:jc w:val="both"/>
        <w:rPr>
          <w:rFonts w:ascii="Times New Roman" w:eastAsia="Times New Roman" w:hAnsi="Times New Roman" w:cs="Times New Roman"/>
          <w:b/>
          <w:bCs/>
          <w:sz w:val="24"/>
          <w:szCs w:val="24"/>
          <w:lang w:eastAsia="tr-TR"/>
        </w:rPr>
      </w:pPr>
    </w:p>
    <w:tbl>
      <w:tblPr>
        <w:tblpPr w:leftFromText="141" w:rightFromText="141" w:vertAnchor="text" w:horzAnchor="page" w:tblpX="1820" w:tblpY="173"/>
        <w:tblOverlap w:val="never"/>
        <w:tblW w:w="73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4895"/>
        <w:gridCol w:w="2405"/>
      </w:tblGrid>
      <w:tr w:rsidR="00EB6DE6" w:rsidRPr="00AD4B83" w:rsidTr="00153C7C">
        <w:trPr>
          <w:trHeight w:val="170"/>
          <w:tblCellSpacing w:w="0" w:type="dxa"/>
        </w:trPr>
        <w:tc>
          <w:tcPr>
            <w:tcW w:w="4895" w:type="dxa"/>
            <w:vAlign w:val="center"/>
          </w:tcPr>
          <w:p w:rsidR="00EB6DE6" w:rsidRPr="00AD4B83" w:rsidRDefault="002750A2" w:rsidP="00AD4B83">
            <w:pPr>
              <w:spacing w:after="0" w:line="0" w:lineRule="atLeast"/>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b/>
                <w:sz w:val="24"/>
                <w:szCs w:val="24"/>
                <w:lang w:eastAsia="tr-TR"/>
              </w:rPr>
              <w:t xml:space="preserve">Kadrolu Personel </w:t>
            </w:r>
          </w:p>
        </w:tc>
        <w:tc>
          <w:tcPr>
            <w:tcW w:w="2405" w:type="dxa"/>
            <w:vAlign w:val="center"/>
          </w:tcPr>
          <w:p w:rsidR="00EB6DE6" w:rsidRPr="00AD4B83" w:rsidRDefault="002750A2" w:rsidP="00EB6DE6">
            <w:pPr>
              <w:spacing w:after="0" w:line="0" w:lineRule="atLeast"/>
              <w:jc w:val="center"/>
              <w:rPr>
                <w:rFonts w:ascii="Times New Roman" w:eastAsia="Times New Roman" w:hAnsi="Times New Roman" w:cs="Times New Roman"/>
                <w:sz w:val="24"/>
                <w:szCs w:val="24"/>
                <w:lang w:eastAsia="tr-TR"/>
              </w:rPr>
            </w:pPr>
            <w:r w:rsidRPr="00AD4B83">
              <w:rPr>
                <w:rFonts w:ascii="Times New Roman" w:eastAsia="Times New Roman" w:hAnsi="Times New Roman" w:cs="Times New Roman"/>
                <w:b/>
                <w:bCs/>
                <w:sz w:val="24"/>
                <w:szCs w:val="24"/>
                <w:lang w:eastAsia="tr-TR"/>
              </w:rPr>
              <w:t>Personel Sayısı</w:t>
            </w:r>
          </w:p>
        </w:tc>
      </w:tr>
      <w:tr w:rsidR="00EB6DE6" w:rsidRPr="00AD4B83" w:rsidTr="00153C7C">
        <w:trPr>
          <w:trHeight w:val="170"/>
          <w:tblCellSpacing w:w="0" w:type="dxa"/>
        </w:trPr>
        <w:tc>
          <w:tcPr>
            <w:tcW w:w="4895" w:type="dxa"/>
            <w:vAlign w:val="center"/>
          </w:tcPr>
          <w:p w:rsidR="00EB6DE6" w:rsidRPr="00AD4B83" w:rsidRDefault="0053537C" w:rsidP="00EB6DE6">
            <w:pPr>
              <w:spacing w:after="0" w:line="0" w:lineRule="atLeast"/>
              <w:jc w:val="both"/>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sz w:val="24"/>
                <w:szCs w:val="24"/>
                <w:lang w:eastAsia="tr-TR"/>
              </w:rPr>
              <w:t>D</w:t>
            </w:r>
            <w:r w:rsidR="000611CB" w:rsidRPr="00AD4B83">
              <w:rPr>
                <w:rFonts w:ascii="Times New Roman" w:eastAsia="Times New Roman" w:hAnsi="Times New Roman" w:cs="Times New Roman"/>
                <w:bCs/>
                <w:sz w:val="24"/>
                <w:szCs w:val="24"/>
                <w:lang w:eastAsia="tr-TR"/>
              </w:rPr>
              <w:t>a</w:t>
            </w:r>
            <w:r w:rsidR="00EB6DE6" w:rsidRPr="00AD4B83">
              <w:rPr>
                <w:rFonts w:ascii="Times New Roman" w:eastAsia="Times New Roman" w:hAnsi="Times New Roman" w:cs="Times New Roman"/>
                <w:bCs/>
                <w:sz w:val="24"/>
                <w:szCs w:val="24"/>
                <w:lang w:eastAsia="tr-TR"/>
              </w:rPr>
              <w:t xml:space="preserve">ire Başkanlığı </w:t>
            </w:r>
          </w:p>
        </w:tc>
        <w:tc>
          <w:tcPr>
            <w:tcW w:w="2405" w:type="dxa"/>
            <w:vAlign w:val="center"/>
          </w:tcPr>
          <w:p w:rsidR="00EB6DE6" w:rsidRPr="00AD4B83" w:rsidRDefault="00EB6DE6" w:rsidP="00EB6DE6">
            <w:pPr>
              <w:spacing w:after="0" w:line="0" w:lineRule="atLeast"/>
              <w:jc w:val="center"/>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sz w:val="24"/>
                <w:szCs w:val="24"/>
                <w:lang w:eastAsia="tr-TR"/>
              </w:rPr>
              <w:t>1</w:t>
            </w:r>
          </w:p>
        </w:tc>
      </w:tr>
      <w:tr w:rsidR="00EB6DE6" w:rsidRPr="00AD4B83" w:rsidTr="00153C7C">
        <w:trPr>
          <w:trHeight w:val="170"/>
          <w:tblCellSpacing w:w="0" w:type="dxa"/>
        </w:trPr>
        <w:tc>
          <w:tcPr>
            <w:tcW w:w="4895" w:type="dxa"/>
            <w:vAlign w:val="center"/>
          </w:tcPr>
          <w:p w:rsidR="00EB6DE6" w:rsidRPr="00AD4B83" w:rsidRDefault="00EB6DE6" w:rsidP="00EB6DE6">
            <w:pPr>
              <w:spacing w:after="0" w:line="0" w:lineRule="atLeast"/>
              <w:jc w:val="both"/>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sz w:val="24"/>
                <w:szCs w:val="24"/>
                <w:lang w:eastAsia="tr-TR"/>
              </w:rPr>
              <w:t>Satın Alma ve Mali İşler Şube Müdürlüğü</w:t>
            </w:r>
          </w:p>
        </w:tc>
        <w:tc>
          <w:tcPr>
            <w:tcW w:w="2405" w:type="dxa"/>
            <w:vAlign w:val="center"/>
          </w:tcPr>
          <w:p w:rsidR="00EB6DE6" w:rsidRPr="00D44910" w:rsidRDefault="00FB591A" w:rsidP="00EB6DE6">
            <w:pPr>
              <w:spacing w:after="0" w:line="0" w:lineRule="atLeast"/>
              <w:jc w:val="center"/>
              <w:rPr>
                <w:rFonts w:ascii="Times New Roman" w:eastAsia="Times New Roman" w:hAnsi="Times New Roman" w:cs="Times New Roman"/>
                <w:bCs/>
                <w:sz w:val="24"/>
                <w:szCs w:val="24"/>
                <w:lang w:eastAsia="tr-TR"/>
              </w:rPr>
            </w:pPr>
            <w:r w:rsidRPr="00D44910">
              <w:rPr>
                <w:rFonts w:ascii="Times New Roman" w:eastAsia="Times New Roman" w:hAnsi="Times New Roman" w:cs="Times New Roman"/>
                <w:bCs/>
                <w:sz w:val="24"/>
                <w:szCs w:val="24"/>
                <w:lang w:eastAsia="tr-TR"/>
              </w:rPr>
              <w:t>1</w:t>
            </w:r>
          </w:p>
        </w:tc>
      </w:tr>
      <w:tr w:rsidR="00EB6DE6" w:rsidRPr="00AD4B83" w:rsidTr="00153C7C">
        <w:trPr>
          <w:trHeight w:val="170"/>
          <w:tblCellSpacing w:w="0" w:type="dxa"/>
        </w:trPr>
        <w:tc>
          <w:tcPr>
            <w:tcW w:w="4895" w:type="dxa"/>
            <w:vAlign w:val="center"/>
          </w:tcPr>
          <w:p w:rsidR="00EB6DE6" w:rsidRPr="00AD4B83" w:rsidRDefault="00EB6DE6" w:rsidP="00EB6DE6">
            <w:pPr>
              <w:spacing w:after="0" w:line="0" w:lineRule="atLeast"/>
              <w:jc w:val="both"/>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color w:val="000000"/>
                <w:sz w:val="24"/>
                <w:szCs w:val="24"/>
                <w:lang w:eastAsia="tr-TR"/>
              </w:rPr>
              <w:t>Taşınır Kayıt ve Kontrol Şube Müdürlüğü</w:t>
            </w:r>
          </w:p>
        </w:tc>
        <w:tc>
          <w:tcPr>
            <w:tcW w:w="2405" w:type="dxa"/>
            <w:vAlign w:val="center"/>
          </w:tcPr>
          <w:p w:rsidR="00EB6DE6" w:rsidRPr="00D44910" w:rsidRDefault="00FB591A" w:rsidP="00EB6DE6">
            <w:pPr>
              <w:spacing w:after="0" w:line="0" w:lineRule="atLeast"/>
              <w:jc w:val="center"/>
              <w:rPr>
                <w:rFonts w:ascii="Times New Roman" w:eastAsia="Times New Roman" w:hAnsi="Times New Roman" w:cs="Times New Roman"/>
                <w:bCs/>
                <w:sz w:val="24"/>
                <w:szCs w:val="24"/>
                <w:lang w:eastAsia="tr-TR"/>
              </w:rPr>
            </w:pPr>
            <w:r w:rsidRPr="00D44910">
              <w:rPr>
                <w:rFonts w:ascii="Times New Roman" w:eastAsia="Times New Roman" w:hAnsi="Times New Roman" w:cs="Times New Roman"/>
                <w:bCs/>
                <w:sz w:val="24"/>
                <w:szCs w:val="24"/>
                <w:lang w:eastAsia="tr-TR"/>
              </w:rPr>
              <w:t>2</w:t>
            </w:r>
          </w:p>
        </w:tc>
      </w:tr>
      <w:tr w:rsidR="00EB6DE6" w:rsidRPr="00AD4B83" w:rsidTr="00153C7C">
        <w:trPr>
          <w:trHeight w:val="170"/>
          <w:tblCellSpacing w:w="0" w:type="dxa"/>
        </w:trPr>
        <w:tc>
          <w:tcPr>
            <w:tcW w:w="4895" w:type="dxa"/>
            <w:vAlign w:val="center"/>
          </w:tcPr>
          <w:p w:rsidR="00EB6DE6" w:rsidRDefault="00EB6DE6" w:rsidP="00601F22">
            <w:pPr>
              <w:spacing w:after="0" w:line="0" w:lineRule="atLeast"/>
              <w:jc w:val="both"/>
              <w:rPr>
                <w:rFonts w:ascii="Times New Roman" w:eastAsia="Times New Roman" w:hAnsi="Times New Roman" w:cs="Times New Roman"/>
                <w:bCs/>
                <w:color w:val="000000"/>
                <w:sz w:val="24"/>
                <w:szCs w:val="24"/>
                <w:lang w:eastAsia="tr-TR"/>
              </w:rPr>
            </w:pPr>
            <w:r w:rsidRPr="00AD4B83">
              <w:rPr>
                <w:rFonts w:ascii="Times New Roman" w:eastAsia="Times New Roman" w:hAnsi="Times New Roman" w:cs="Times New Roman"/>
                <w:bCs/>
                <w:color w:val="000000"/>
                <w:sz w:val="24"/>
                <w:szCs w:val="24"/>
                <w:lang w:eastAsia="tr-TR"/>
              </w:rPr>
              <w:t xml:space="preserve">İdari </w:t>
            </w:r>
            <w:r w:rsidR="00601F22" w:rsidRPr="00AD4B83">
              <w:rPr>
                <w:rFonts w:ascii="Times New Roman" w:eastAsia="Times New Roman" w:hAnsi="Times New Roman" w:cs="Times New Roman"/>
                <w:bCs/>
                <w:color w:val="000000"/>
                <w:sz w:val="24"/>
                <w:szCs w:val="24"/>
                <w:lang w:eastAsia="tr-TR"/>
              </w:rPr>
              <w:t>v</w:t>
            </w:r>
            <w:r w:rsidRPr="00AD4B83">
              <w:rPr>
                <w:rFonts w:ascii="Times New Roman" w:eastAsia="Times New Roman" w:hAnsi="Times New Roman" w:cs="Times New Roman"/>
                <w:bCs/>
                <w:color w:val="000000"/>
                <w:sz w:val="24"/>
                <w:szCs w:val="24"/>
                <w:lang w:eastAsia="tr-TR"/>
              </w:rPr>
              <w:t>e Destek Hizmetleri Şube Müdürlüğü</w:t>
            </w:r>
          </w:p>
          <w:p w:rsidR="00DF4AC2" w:rsidRPr="00AD4B83" w:rsidRDefault="00DF4AC2" w:rsidP="00601F22">
            <w:pPr>
              <w:spacing w:after="0" w:line="0"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  Sürekli İşçi (Temizlik, Güvenlik, Şoför)</w:t>
            </w:r>
          </w:p>
        </w:tc>
        <w:tc>
          <w:tcPr>
            <w:tcW w:w="2405" w:type="dxa"/>
            <w:vAlign w:val="center"/>
          </w:tcPr>
          <w:p w:rsidR="00DF4AC2" w:rsidRPr="00D44910" w:rsidRDefault="00DF4AC2" w:rsidP="00EB6DE6">
            <w:pPr>
              <w:spacing w:after="0" w:line="0" w:lineRule="atLeast"/>
              <w:jc w:val="center"/>
              <w:rPr>
                <w:rFonts w:ascii="Times New Roman" w:eastAsia="Times New Roman" w:hAnsi="Times New Roman" w:cs="Times New Roman"/>
                <w:bCs/>
                <w:sz w:val="24"/>
                <w:szCs w:val="24"/>
                <w:lang w:eastAsia="tr-TR"/>
              </w:rPr>
            </w:pPr>
            <w:r w:rsidRPr="00D44910">
              <w:rPr>
                <w:rFonts w:ascii="Times New Roman" w:eastAsia="Times New Roman" w:hAnsi="Times New Roman" w:cs="Times New Roman"/>
                <w:bCs/>
                <w:sz w:val="24"/>
                <w:szCs w:val="24"/>
                <w:lang w:eastAsia="tr-TR"/>
              </w:rPr>
              <w:t>46</w:t>
            </w:r>
          </w:p>
        </w:tc>
      </w:tr>
    </w:tbl>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53537C" w:rsidRPr="00AD4B83" w:rsidRDefault="005353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p w:rsidR="000175AD" w:rsidRDefault="002750A2"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sz w:val="24"/>
          <w:szCs w:val="24"/>
          <w:lang w:eastAsia="tr-TR"/>
        </w:rPr>
        <w:tab/>
      </w:r>
      <w:r w:rsidR="000175AD" w:rsidRPr="00AD4B83">
        <w:rPr>
          <w:rFonts w:ascii="Times New Roman" w:eastAsia="Times New Roman" w:hAnsi="Times New Roman" w:cs="Times New Roman"/>
          <w:bCs/>
          <w:sz w:val="24"/>
          <w:szCs w:val="24"/>
          <w:lang w:eastAsia="tr-TR"/>
        </w:rPr>
        <w:t>Başkanlığımıza tahsis edilen kadro dağılımı aşağıdaki gibidir;</w:t>
      </w:r>
    </w:p>
    <w:p w:rsidR="00153C7C" w:rsidRPr="00AD4B83" w:rsidRDefault="00153C7C" w:rsidP="0009784E">
      <w:pPr>
        <w:tabs>
          <w:tab w:val="left" w:pos="567"/>
          <w:tab w:val="left" w:pos="1134"/>
        </w:tabs>
        <w:spacing w:after="0" w:line="0" w:lineRule="atLeast"/>
        <w:jc w:val="both"/>
        <w:rPr>
          <w:rFonts w:ascii="Times New Roman" w:eastAsia="Times New Roman" w:hAnsi="Times New Roman" w:cs="Times New Roman"/>
          <w:bCs/>
          <w:sz w:val="24"/>
          <w:szCs w:val="24"/>
          <w:lang w:eastAsia="tr-TR"/>
        </w:rPr>
      </w:pPr>
    </w:p>
    <w:tbl>
      <w:tblPr>
        <w:tblW w:w="7289" w:type="dxa"/>
        <w:tblInd w:w="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462"/>
        <w:gridCol w:w="1417"/>
        <w:gridCol w:w="1134"/>
        <w:gridCol w:w="1276"/>
      </w:tblGrid>
      <w:tr w:rsidR="00E6050F" w:rsidRPr="00170A0D" w:rsidTr="00D162C9">
        <w:trPr>
          <w:trHeight w:val="567"/>
        </w:trPr>
        <w:tc>
          <w:tcPr>
            <w:tcW w:w="3462" w:type="dxa"/>
            <w:shd w:val="clear" w:color="auto" w:fill="auto"/>
            <w:noWrap/>
            <w:vAlign w:val="center"/>
            <w:hideMark/>
          </w:tcPr>
          <w:p w:rsidR="00E6050F" w:rsidRPr="00170A0D" w:rsidRDefault="00AD4B83" w:rsidP="00E6050F">
            <w:pPr>
              <w:spacing w:after="0" w:line="240" w:lineRule="auto"/>
              <w:jc w:val="center"/>
              <w:rPr>
                <w:rFonts w:ascii="Times New Roman" w:eastAsia="Times New Roman" w:hAnsi="Times New Roman" w:cs="Times New Roman"/>
                <w:b/>
                <w:bCs/>
                <w:color w:val="000000"/>
                <w:sz w:val="24"/>
                <w:szCs w:val="24"/>
                <w:lang w:eastAsia="tr-TR"/>
              </w:rPr>
            </w:pPr>
            <w:r w:rsidRPr="00170A0D">
              <w:rPr>
                <w:rFonts w:ascii="Times New Roman" w:eastAsia="Times New Roman" w:hAnsi="Times New Roman" w:cs="Times New Roman"/>
                <w:b/>
                <w:bCs/>
                <w:color w:val="000000"/>
                <w:sz w:val="24"/>
                <w:szCs w:val="24"/>
                <w:lang w:eastAsia="tr-TR"/>
              </w:rPr>
              <w:t>Unvan</w:t>
            </w:r>
          </w:p>
        </w:tc>
        <w:tc>
          <w:tcPr>
            <w:tcW w:w="1417" w:type="dxa"/>
            <w:shd w:val="clear" w:color="auto" w:fill="auto"/>
            <w:vAlign w:val="center"/>
            <w:hideMark/>
          </w:tcPr>
          <w:p w:rsidR="00E6050F" w:rsidRPr="00170A0D" w:rsidRDefault="002750A2" w:rsidP="00E6050F">
            <w:pPr>
              <w:spacing w:after="0" w:line="240" w:lineRule="auto"/>
              <w:jc w:val="center"/>
              <w:rPr>
                <w:rFonts w:ascii="Times New Roman" w:eastAsia="Times New Roman" w:hAnsi="Times New Roman" w:cs="Times New Roman"/>
                <w:b/>
                <w:bCs/>
                <w:color w:val="000000"/>
                <w:sz w:val="24"/>
                <w:szCs w:val="24"/>
                <w:lang w:eastAsia="tr-TR"/>
              </w:rPr>
            </w:pPr>
            <w:r w:rsidRPr="00170A0D">
              <w:rPr>
                <w:rFonts w:ascii="Times New Roman" w:eastAsia="Times New Roman" w:hAnsi="Times New Roman" w:cs="Times New Roman"/>
                <w:b/>
                <w:bCs/>
                <w:color w:val="000000"/>
                <w:sz w:val="24"/>
                <w:szCs w:val="24"/>
                <w:lang w:eastAsia="tr-TR"/>
              </w:rPr>
              <w:t>Kadro Sayısı</w:t>
            </w:r>
          </w:p>
        </w:tc>
        <w:tc>
          <w:tcPr>
            <w:tcW w:w="1134" w:type="dxa"/>
            <w:shd w:val="clear" w:color="auto" w:fill="auto"/>
            <w:vAlign w:val="center"/>
            <w:hideMark/>
          </w:tcPr>
          <w:p w:rsidR="00E6050F" w:rsidRPr="00170A0D" w:rsidRDefault="002750A2" w:rsidP="000175AD">
            <w:pPr>
              <w:spacing w:after="0" w:line="240" w:lineRule="auto"/>
              <w:jc w:val="center"/>
              <w:rPr>
                <w:rFonts w:ascii="Times New Roman" w:eastAsia="Times New Roman" w:hAnsi="Times New Roman" w:cs="Times New Roman"/>
                <w:b/>
                <w:bCs/>
                <w:color w:val="000000"/>
                <w:sz w:val="24"/>
                <w:szCs w:val="24"/>
                <w:lang w:eastAsia="tr-TR"/>
              </w:rPr>
            </w:pPr>
            <w:r w:rsidRPr="00170A0D">
              <w:rPr>
                <w:rFonts w:ascii="Times New Roman" w:eastAsia="Times New Roman" w:hAnsi="Times New Roman" w:cs="Times New Roman"/>
                <w:b/>
                <w:bCs/>
                <w:color w:val="000000"/>
                <w:sz w:val="24"/>
                <w:szCs w:val="24"/>
                <w:lang w:eastAsia="tr-TR"/>
              </w:rPr>
              <w:t xml:space="preserve">Dolu </w:t>
            </w:r>
          </w:p>
        </w:tc>
        <w:tc>
          <w:tcPr>
            <w:tcW w:w="1276" w:type="dxa"/>
            <w:shd w:val="clear" w:color="auto" w:fill="auto"/>
            <w:vAlign w:val="center"/>
            <w:hideMark/>
          </w:tcPr>
          <w:p w:rsidR="00E6050F" w:rsidRPr="00170A0D" w:rsidRDefault="002750A2" w:rsidP="000175AD">
            <w:pPr>
              <w:spacing w:after="0" w:line="240" w:lineRule="auto"/>
              <w:jc w:val="center"/>
              <w:rPr>
                <w:rFonts w:ascii="Times New Roman" w:eastAsia="Times New Roman" w:hAnsi="Times New Roman" w:cs="Times New Roman"/>
                <w:b/>
                <w:bCs/>
                <w:color w:val="000000"/>
                <w:sz w:val="24"/>
                <w:szCs w:val="24"/>
                <w:lang w:eastAsia="tr-TR"/>
              </w:rPr>
            </w:pPr>
            <w:r w:rsidRPr="00170A0D">
              <w:rPr>
                <w:rFonts w:ascii="Times New Roman" w:eastAsia="Times New Roman" w:hAnsi="Times New Roman" w:cs="Times New Roman"/>
                <w:b/>
                <w:bCs/>
                <w:color w:val="000000"/>
                <w:sz w:val="24"/>
                <w:szCs w:val="24"/>
                <w:lang w:eastAsia="tr-TR"/>
              </w:rPr>
              <w:t xml:space="preserve">Boş </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Daire Başkanı</w:t>
            </w:r>
          </w:p>
        </w:tc>
        <w:tc>
          <w:tcPr>
            <w:tcW w:w="1417"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c>
          <w:tcPr>
            <w:tcW w:w="1134"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c>
          <w:tcPr>
            <w:tcW w:w="1276"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Şube Müdürü</w:t>
            </w:r>
          </w:p>
        </w:tc>
        <w:tc>
          <w:tcPr>
            <w:tcW w:w="1417"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2</w:t>
            </w:r>
          </w:p>
        </w:tc>
        <w:tc>
          <w:tcPr>
            <w:tcW w:w="1134"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c>
          <w:tcPr>
            <w:tcW w:w="1276"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Savunma Uzmanı</w:t>
            </w:r>
          </w:p>
        </w:tc>
        <w:tc>
          <w:tcPr>
            <w:tcW w:w="1417"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c>
          <w:tcPr>
            <w:tcW w:w="1134"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w:t>
            </w:r>
          </w:p>
        </w:tc>
        <w:tc>
          <w:tcPr>
            <w:tcW w:w="1276"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Sivil Savunma Uzmanı</w:t>
            </w:r>
          </w:p>
        </w:tc>
        <w:tc>
          <w:tcPr>
            <w:tcW w:w="1417"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c>
          <w:tcPr>
            <w:tcW w:w="1134"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w:t>
            </w:r>
          </w:p>
        </w:tc>
        <w:tc>
          <w:tcPr>
            <w:tcW w:w="1276"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Şef</w:t>
            </w:r>
          </w:p>
        </w:tc>
        <w:tc>
          <w:tcPr>
            <w:tcW w:w="1417"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5</w:t>
            </w:r>
          </w:p>
        </w:tc>
        <w:tc>
          <w:tcPr>
            <w:tcW w:w="1134" w:type="dxa"/>
            <w:shd w:val="clear" w:color="auto" w:fill="auto"/>
            <w:noWrap/>
            <w:vAlign w:val="center"/>
            <w:hideMark/>
          </w:tcPr>
          <w:p w:rsidR="00E6050F" w:rsidRPr="00170A0D" w:rsidRDefault="00FB591A"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c>
          <w:tcPr>
            <w:tcW w:w="1276" w:type="dxa"/>
            <w:shd w:val="clear" w:color="auto" w:fill="auto"/>
            <w:noWrap/>
            <w:vAlign w:val="center"/>
            <w:hideMark/>
          </w:tcPr>
          <w:p w:rsidR="00E6050F" w:rsidRPr="00170A0D" w:rsidRDefault="00FB591A"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4</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Bilgisayar İşletmeni</w:t>
            </w:r>
          </w:p>
        </w:tc>
        <w:tc>
          <w:tcPr>
            <w:tcW w:w="1417" w:type="dxa"/>
            <w:shd w:val="clear" w:color="auto" w:fill="auto"/>
            <w:noWrap/>
            <w:vAlign w:val="center"/>
            <w:hideMark/>
          </w:tcPr>
          <w:p w:rsidR="00E6050F" w:rsidRPr="00170A0D" w:rsidRDefault="00170A0D"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8</w:t>
            </w:r>
          </w:p>
        </w:tc>
        <w:tc>
          <w:tcPr>
            <w:tcW w:w="1134" w:type="dxa"/>
            <w:shd w:val="clear" w:color="auto" w:fill="auto"/>
            <w:noWrap/>
            <w:vAlign w:val="center"/>
            <w:hideMark/>
          </w:tcPr>
          <w:p w:rsidR="00E6050F" w:rsidRPr="00170A0D" w:rsidRDefault="00FB591A"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2</w:t>
            </w:r>
          </w:p>
        </w:tc>
        <w:tc>
          <w:tcPr>
            <w:tcW w:w="1276" w:type="dxa"/>
            <w:shd w:val="clear" w:color="auto" w:fill="auto"/>
            <w:noWrap/>
            <w:vAlign w:val="center"/>
            <w:hideMark/>
          </w:tcPr>
          <w:p w:rsidR="00E6050F" w:rsidRPr="00170A0D" w:rsidRDefault="00170A0D"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6</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Memur</w:t>
            </w:r>
          </w:p>
        </w:tc>
        <w:tc>
          <w:tcPr>
            <w:tcW w:w="1417" w:type="dxa"/>
            <w:shd w:val="clear" w:color="auto" w:fill="auto"/>
            <w:noWrap/>
            <w:vAlign w:val="center"/>
            <w:hideMark/>
          </w:tcPr>
          <w:p w:rsidR="00E6050F" w:rsidRPr="00170A0D" w:rsidRDefault="00170A0D"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2</w:t>
            </w:r>
          </w:p>
        </w:tc>
        <w:tc>
          <w:tcPr>
            <w:tcW w:w="1134" w:type="dxa"/>
            <w:shd w:val="clear" w:color="auto" w:fill="auto"/>
            <w:noWrap/>
            <w:vAlign w:val="center"/>
            <w:hideMark/>
          </w:tcPr>
          <w:p w:rsidR="00E6050F" w:rsidRPr="00170A0D" w:rsidRDefault="00F43BF2"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c>
          <w:tcPr>
            <w:tcW w:w="1276" w:type="dxa"/>
            <w:shd w:val="clear" w:color="auto" w:fill="auto"/>
            <w:noWrap/>
            <w:vAlign w:val="center"/>
            <w:hideMark/>
          </w:tcPr>
          <w:p w:rsidR="00E6050F" w:rsidRPr="00170A0D" w:rsidRDefault="00170A0D"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Koruma ve Güvenlik Görevlisi</w:t>
            </w:r>
          </w:p>
        </w:tc>
        <w:tc>
          <w:tcPr>
            <w:tcW w:w="1417"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10</w:t>
            </w:r>
          </w:p>
        </w:tc>
        <w:tc>
          <w:tcPr>
            <w:tcW w:w="1134"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w:t>
            </w:r>
          </w:p>
        </w:tc>
        <w:tc>
          <w:tcPr>
            <w:tcW w:w="1276"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10</w:t>
            </w:r>
          </w:p>
        </w:tc>
      </w:tr>
      <w:tr w:rsidR="00E6050F" w:rsidRPr="00170A0D"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Şoför</w:t>
            </w:r>
          </w:p>
        </w:tc>
        <w:tc>
          <w:tcPr>
            <w:tcW w:w="1417"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9</w:t>
            </w:r>
          </w:p>
        </w:tc>
        <w:tc>
          <w:tcPr>
            <w:tcW w:w="1134"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w:t>
            </w:r>
          </w:p>
        </w:tc>
        <w:tc>
          <w:tcPr>
            <w:tcW w:w="1276"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9</w:t>
            </w:r>
          </w:p>
        </w:tc>
      </w:tr>
      <w:tr w:rsidR="00E6050F" w:rsidRPr="00AD4B83" w:rsidTr="00D162C9">
        <w:trPr>
          <w:trHeight w:val="397"/>
        </w:trPr>
        <w:tc>
          <w:tcPr>
            <w:tcW w:w="3462" w:type="dxa"/>
            <w:shd w:val="clear" w:color="auto" w:fill="auto"/>
            <w:noWrap/>
            <w:vAlign w:val="center"/>
            <w:hideMark/>
          </w:tcPr>
          <w:p w:rsidR="00E6050F" w:rsidRPr="00170A0D" w:rsidRDefault="00E6050F" w:rsidP="000175AD">
            <w:pPr>
              <w:spacing w:after="0" w:line="0" w:lineRule="atLeast"/>
              <w:jc w:val="both"/>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Hizmetli</w:t>
            </w:r>
          </w:p>
        </w:tc>
        <w:tc>
          <w:tcPr>
            <w:tcW w:w="1417"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3</w:t>
            </w:r>
          </w:p>
        </w:tc>
        <w:tc>
          <w:tcPr>
            <w:tcW w:w="1134" w:type="dxa"/>
            <w:shd w:val="clear" w:color="auto" w:fill="auto"/>
            <w:noWrap/>
            <w:vAlign w:val="center"/>
            <w:hideMark/>
          </w:tcPr>
          <w:p w:rsidR="00E6050F" w:rsidRPr="00170A0D"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w:t>
            </w:r>
          </w:p>
        </w:tc>
        <w:tc>
          <w:tcPr>
            <w:tcW w:w="1276" w:type="dxa"/>
            <w:shd w:val="clear" w:color="auto" w:fill="auto"/>
            <w:noWrap/>
            <w:vAlign w:val="center"/>
            <w:hideMark/>
          </w:tcPr>
          <w:p w:rsidR="00E6050F" w:rsidRPr="00AD4B83" w:rsidRDefault="00E6050F" w:rsidP="000175AD">
            <w:pPr>
              <w:spacing w:after="0" w:line="0" w:lineRule="atLeast"/>
              <w:jc w:val="center"/>
              <w:rPr>
                <w:rFonts w:ascii="Times New Roman" w:eastAsia="Times New Roman" w:hAnsi="Times New Roman" w:cs="Times New Roman"/>
                <w:bCs/>
                <w:sz w:val="24"/>
                <w:szCs w:val="24"/>
                <w:lang w:eastAsia="tr-TR"/>
              </w:rPr>
            </w:pPr>
            <w:r w:rsidRPr="00170A0D">
              <w:rPr>
                <w:rFonts w:ascii="Times New Roman" w:eastAsia="Times New Roman" w:hAnsi="Times New Roman" w:cs="Times New Roman"/>
                <w:bCs/>
                <w:sz w:val="24"/>
                <w:szCs w:val="24"/>
                <w:lang w:eastAsia="tr-TR"/>
              </w:rPr>
              <w:t>3</w:t>
            </w:r>
          </w:p>
        </w:tc>
      </w:tr>
    </w:tbl>
    <w:p w:rsidR="00EB6DE6" w:rsidRPr="00AD4B83" w:rsidRDefault="00EB6DE6" w:rsidP="0009784E">
      <w:pPr>
        <w:tabs>
          <w:tab w:val="left" w:pos="567"/>
          <w:tab w:val="left" w:pos="1134"/>
        </w:tabs>
        <w:spacing w:after="0" w:line="0" w:lineRule="atLeast"/>
        <w:jc w:val="both"/>
        <w:rPr>
          <w:rFonts w:ascii="Times New Roman" w:eastAsia="Times New Roman" w:hAnsi="Times New Roman" w:cs="Times New Roman"/>
          <w:b/>
          <w:bCs/>
          <w:sz w:val="24"/>
          <w:szCs w:val="24"/>
          <w:lang w:eastAsia="tr-TR"/>
        </w:rPr>
      </w:pPr>
    </w:p>
    <w:p w:rsidR="00A355B9" w:rsidRPr="00AD4B83" w:rsidRDefault="00EB6DE6" w:rsidP="0009784E">
      <w:pPr>
        <w:tabs>
          <w:tab w:val="left" w:pos="567"/>
          <w:tab w:val="left" w:pos="1134"/>
        </w:tabs>
        <w:spacing w:after="0" w:line="0" w:lineRule="atLeast"/>
        <w:jc w:val="both"/>
        <w:rPr>
          <w:rFonts w:ascii="Times New Roman" w:eastAsia="Times New Roman" w:hAnsi="Times New Roman" w:cs="Times New Roman"/>
          <w:b/>
          <w:bCs/>
          <w:sz w:val="24"/>
          <w:szCs w:val="24"/>
          <w:lang w:eastAsia="tr-TR"/>
        </w:rPr>
      </w:pPr>
      <w:r w:rsidRPr="00AD4B83">
        <w:rPr>
          <w:rFonts w:ascii="Times New Roman" w:eastAsia="Times New Roman" w:hAnsi="Times New Roman" w:cs="Times New Roman"/>
          <w:b/>
          <w:bCs/>
          <w:sz w:val="24"/>
          <w:szCs w:val="24"/>
          <w:lang w:eastAsia="tr-TR"/>
        </w:rPr>
        <w:tab/>
      </w:r>
      <w:r w:rsidRPr="00AD4B83">
        <w:rPr>
          <w:rFonts w:ascii="Times New Roman" w:eastAsia="Times New Roman" w:hAnsi="Times New Roman" w:cs="Times New Roman"/>
          <w:b/>
          <w:bCs/>
          <w:sz w:val="24"/>
          <w:szCs w:val="24"/>
          <w:lang w:eastAsia="tr-TR"/>
        </w:rPr>
        <w:tab/>
      </w:r>
      <w:r w:rsidR="00A355B9" w:rsidRPr="00AD4B83">
        <w:rPr>
          <w:rFonts w:ascii="Times New Roman" w:eastAsia="Times New Roman" w:hAnsi="Times New Roman" w:cs="Times New Roman"/>
          <w:b/>
          <w:bCs/>
          <w:sz w:val="24"/>
          <w:szCs w:val="24"/>
          <w:lang w:eastAsia="tr-TR"/>
        </w:rPr>
        <w:t>5- Sunulan Hizmetler</w:t>
      </w:r>
    </w:p>
    <w:p w:rsidR="00680323" w:rsidRPr="00AD4B83" w:rsidRDefault="00680323" w:rsidP="0009784E">
      <w:pPr>
        <w:tabs>
          <w:tab w:val="left" w:pos="1134"/>
        </w:tabs>
        <w:spacing w:after="0" w:line="0" w:lineRule="atLeast"/>
        <w:jc w:val="both"/>
        <w:rPr>
          <w:rFonts w:ascii="Times New Roman" w:eastAsia="Times New Roman" w:hAnsi="Times New Roman" w:cs="Times New Roman"/>
          <w:sz w:val="24"/>
          <w:szCs w:val="24"/>
          <w:lang w:eastAsia="tr-TR"/>
        </w:rPr>
      </w:pPr>
    </w:p>
    <w:p w:rsidR="00A355B9" w:rsidRPr="00AD4B83" w:rsidRDefault="00680323" w:rsidP="00112593">
      <w:pPr>
        <w:tabs>
          <w:tab w:val="left" w:pos="851"/>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r>
      <w:r w:rsidR="00A355B9" w:rsidRPr="00AD4B83">
        <w:rPr>
          <w:rFonts w:ascii="Times New Roman" w:eastAsia="Times New Roman" w:hAnsi="Times New Roman" w:cs="Times New Roman"/>
          <w:sz w:val="24"/>
          <w:szCs w:val="24"/>
          <w:lang w:eastAsia="tr-TR"/>
        </w:rPr>
        <w:t>Daire Başkanlığımız tarafından 201</w:t>
      </w:r>
      <w:r w:rsidR="00FB591A">
        <w:rPr>
          <w:rFonts w:ascii="Times New Roman" w:eastAsia="Times New Roman" w:hAnsi="Times New Roman" w:cs="Times New Roman"/>
          <w:sz w:val="24"/>
          <w:szCs w:val="24"/>
          <w:lang w:eastAsia="tr-TR"/>
        </w:rPr>
        <w:t>8</w:t>
      </w:r>
      <w:r w:rsidR="00A355B9" w:rsidRPr="00AD4B83">
        <w:rPr>
          <w:rFonts w:ascii="Times New Roman" w:eastAsia="Times New Roman" w:hAnsi="Times New Roman" w:cs="Times New Roman"/>
          <w:sz w:val="24"/>
          <w:szCs w:val="24"/>
          <w:lang w:eastAsia="tr-TR"/>
        </w:rPr>
        <w:t xml:space="preserve"> yılında sunulan hizmetler alt birimler bazında aşağıda belirtilmiştir:</w:t>
      </w:r>
    </w:p>
    <w:p w:rsidR="00A355B9" w:rsidRPr="00AD4B83" w:rsidRDefault="00A355B9" w:rsidP="0009784E">
      <w:pPr>
        <w:spacing w:after="0" w:line="0" w:lineRule="atLeast"/>
        <w:jc w:val="both"/>
        <w:rPr>
          <w:rFonts w:ascii="Times New Roman" w:eastAsia="Times New Roman" w:hAnsi="Times New Roman" w:cs="Times New Roman"/>
          <w:sz w:val="24"/>
          <w:szCs w:val="24"/>
          <w:lang w:eastAsia="tr-TR"/>
        </w:rPr>
      </w:pPr>
    </w:p>
    <w:p w:rsidR="00947A6B" w:rsidRPr="00AD4B83" w:rsidRDefault="00947A6B" w:rsidP="00947A6B">
      <w:pPr>
        <w:pStyle w:val="ListeParagraf"/>
        <w:numPr>
          <w:ilvl w:val="1"/>
          <w:numId w:val="2"/>
        </w:numPr>
        <w:spacing w:after="0" w:line="0" w:lineRule="atLeast"/>
        <w:ind w:left="851" w:hanging="284"/>
        <w:jc w:val="both"/>
        <w:rPr>
          <w:rFonts w:ascii="Times New Roman" w:eastAsia="Times New Roman" w:hAnsi="Times New Roman" w:cs="Times New Roman"/>
          <w:b/>
          <w:bCs/>
          <w:color w:val="000000"/>
          <w:sz w:val="24"/>
          <w:szCs w:val="24"/>
          <w:lang w:eastAsia="tr-TR"/>
        </w:rPr>
      </w:pPr>
      <w:r w:rsidRPr="00AD4B83">
        <w:rPr>
          <w:rFonts w:ascii="Times New Roman" w:eastAsia="Times New Roman" w:hAnsi="Times New Roman" w:cs="Times New Roman"/>
          <w:b/>
          <w:bCs/>
          <w:color w:val="000000"/>
          <w:sz w:val="24"/>
          <w:szCs w:val="24"/>
          <w:lang w:eastAsia="tr-TR"/>
        </w:rPr>
        <w:t>Satın Alma ve Mali İşler Şube Müdürlüğü</w:t>
      </w:r>
    </w:p>
    <w:p w:rsidR="00A355B9" w:rsidRPr="00AD4B83" w:rsidRDefault="00A355B9" w:rsidP="00947A6B">
      <w:pPr>
        <w:pStyle w:val="ListeParagraf"/>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Üniversitemiz birimlerinin ve Başkanlığımızın ihtiyaçlarını temin etmek üzere, 4734 sayılı kanunun 22. maddesi kapsamında mal ve hizmet alımı, bakım onarıma ait piyasa araştırması </w:t>
      </w:r>
      <w:r w:rsidR="002436DE" w:rsidRPr="00AD4B83">
        <w:rPr>
          <w:rFonts w:ascii="Times New Roman" w:eastAsia="Times New Roman" w:hAnsi="Times New Roman" w:cs="Times New Roman"/>
          <w:sz w:val="24"/>
          <w:szCs w:val="24"/>
          <w:lang w:eastAsia="tr-TR"/>
        </w:rPr>
        <w:t>dâhil</w:t>
      </w:r>
      <w:r w:rsidRPr="00AD4B83">
        <w:rPr>
          <w:rFonts w:ascii="Times New Roman" w:eastAsia="Times New Roman" w:hAnsi="Times New Roman" w:cs="Times New Roman"/>
          <w:sz w:val="24"/>
          <w:szCs w:val="24"/>
          <w:lang w:eastAsia="tr-TR"/>
        </w:rPr>
        <w:t xml:space="preserve"> tüm işlemleri yapmak,</w:t>
      </w:r>
    </w:p>
    <w:p w:rsidR="00A355B9" w:rsidRPr="00AD4B83" w:rsidRDefault="00A355B9" w:rsidP="0009784E">
      <w:pPr>
        <w:pStyle w:val="ListeParagraf"/>
        <w:numPr>
          <w:ilvl w:val="0"/>
          <w:numId w:val="12"/>
        </w:numPr>
        <w:tabs>
          <w:tab w:val="left" w:pos="709"/>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Temsil ve </w:t>
      </w:r>
      <w:r w:rsidR="002750A2" w:rsidRPr="00AD4B83">
        <w:rPr>
          <w:rFonts w:ascii="Times New Roman" w:eastAsia="Times New Roman" w:hAnsi="Times New Roman" w:cs="Times New Roman"/>
          <w:sz w:val="24"/>
          <w:szCs w:val="24"/>
          <w:lang w:eastAsia="tr-TR"/>
        </w:rPr>
        <w:t>a</w:t>
      </w:r>
      <w:r w:rsidRPr="00AD4B83">
        <w:rPr>
          <w:rFonts w:ascii="Times New Roman" w:eastAsia="Times New Roman" w:hAnsi="Times New Roman" w:cs="Times New Roman"/>
          <w:sz w:val="24"/>
          <w:szCs w:val="24"/>
          <w:lang w:eastAsia="tr-TR"/>
        </w:rPr>
        <w:t xml:space="preserve">ğırlama </w:t>
      </w:r>
      <w:r w:rsidR="002750A2" w:rsidRPr="00AD4B83">
        <w:rPr>
          <w:rFonts w:ascii="Times New Roman" w:eastAsia="Times New Roman" w:hAnsi="Times New Roman" w:cs="Times New Roman"/>
          <w:sz w:val="24"/>
          <w:szCs w:val="24"/>
          <w:lang w:eastAsia="tr-TR"/>
        </w:rPr>
        <w:t>g</w:t>
      </w:r>
      <w:r w:rsidRPr="00AD4B83">
        <w:rPr>
          <w:rFonts w:ascii="Times New Roman" w:eastAsia="Times New Roman" w:hAnsi="Times New Roman" w:cs="Times New Roman"/>
          <w:sz w:val="24"/>
          <w:szCs w:val="24"/>
          <w:lang w:eastAsia="tr-TR"/>
        </w:rPr>
        <w:t>iderlerine ait işlemleri yapmak,</w:t>
      </w:r>
    </w:p>
    <w:p w:rsidR="00A355B9" w:rsidRPr="00AD4B83" w:rsidRDefault="00A355B9" w:rsidP="0009784E">
      <w:pPr>
        <w:pStyle w:val="ListeParagraf"/>
        <w:numPr>
          <w:ilvl w:val="0"/>
          <w:numId w:val="12"/>
        </w:numPr>
        <w:tabs>
          <w:tab w:val="left" w:pos="709"/>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Telefon, </w:t>
      </w:r>
      <w:r w:rsidR="002750A2" w:rsidRPr="00AD4B83">
        <w:rPr>
          <w:rFonts w:ascii="Times New Roman" w:eastAsia="Times New Roman" w:hAnsi="Times New Roman" w:cs="Times New Roman"/>
          <w:sz w:val="24"/>
          <w:szCs w:val="24"/>
          <w:lang w:eastAsia="tr-TR"/>
        </w:rPr>
        <w:t>e</w:t>
      </w:r>
      <w:r w:rsidRPr="00AD4B83">
        <w:rPr>
          <w:rFonts w:ascii="Times New Roman" w:eastAsia="Times New Roman" w:hAnsi="Times New Roman" w:cs="Times New Roman"/>
          <w:sz w:val="24"/>
          <w:szCs w:val="24"/>
          <w:lang w:eastAsia="tr-TR"/>
        </w:rPr>
        <w:t xml:space="preserve">lektrik, </w:t>
      </w:r>
      <w:r w:rsidR="002750A2" w:rsidRPr="00AD4B83">
        <w:rPr>
          <w:rFonts w:ascii="Times New Roman" w:eastAsia="Times New Roman" w:hAnsi="Times New Roman" w:cs="Times New Roman"/>
          <w:sz w:val="24"/>
          <w:szCs w:val="24"/>
          <w:lang w:eastAsia="tr-TR"/>
        </w:rPr>
        <w:t>s</w:t>
      </w:r>
      <w:r w:rsidRPr="00AD4B83">
        <w:rPr>
          <w:rFonts w:ascii="Times New Roman" w:eastAsia="Times New Roman" w:hAnsi="Times New Roman" w:cs="Times New Roman"/>
          <w:sz w:val="24"/>
          <w:szCs w:val="24"/>
          <w:lang w:eastAsia="tr-TR"/>
        </w:rPr>
        <w:t xml:space="preserve">u, </w:t>
      </w:r>
      <w:r w:rsidR="002750A2" w:rsidRPr="00AD4B83">
        <w:rPr>
          <w:rFonts w:ascii="Times New Roman" w:eastAsia="Times New Roman" w:hAnsi="Times New Roman" w:cs="Times New Roman"/>
          <w:sz w:val="24"/>
          <w:szCs w:val="24"/>
          <w:lang w:eastAsia="tr-TR"/>
        </w:rPr>
        <w:t>d</w:t>
      </w:r>
      <w:r w:rsidR="008A292D" w:rsidRPr="00AD4B83">
        <w:rPr>
          <w:rFonts w:ascii="Times New Roman" w:eastAsia="Times New Roman" w:hAnsi="Times New Roman" w:cs="Times New Roman"/>
          <w:sz w:val="24"/>
          <w:szCs w:val="24"/>
          <w:lang w:eastAsia="tr-TR"/>
        </w:rPr>
        <w:t xml:space="preserve">oğalgaz, </w:t>
      </w:r>
      <w:r w:rsidR="002750A2" w:rsidRPr="00AD4B83">
        <w:rPr>
          <w:rFonts w:ascii="Times New Roman" w:eastAsia="Times New Roman" w:hAnsi="Times New Roman" w:cs="Times New Roman"/>
          <w:sz w:val="24"/>
          <w:szCs w:val="24"/>
          <w:lang w:eastAsia="tr-TR"/>
        </w:rPr>
        <w:t>i</w:t>
      </w:r>
      <w:r w:rsidR="008A292D" w:rsidRPr="00AD4B83">
        <w:rPr>
          <w:rFonts w:ascii="Times New Roman" w:eastAsia="Times New Roman" w:hAnsi="Times New Roman" w:cs="Times New Roman"/>
          <w:sz w:val="24"/>
          <w:szCs w:val="24"/>
          <w:lang w:eastAsia="tr-TR"/>
        </w:rPr>
        <w:t xml:space="preserve">nternet </w:t>
      </w:r>
      <w:r w:rsidRPr="00AD4B83">
        <w:rPr>
          <w:rFonts w:ascii="Times New Roman" w:eastAsia="Times New Roman" w:hAnsi="Times New Roman" w:cs="Times New Roman"/>
          <w:sz w:val="24"/>
          <w:szCs w:val="24"/>
          <w:lang w:eastAsia="tr-TR"/>
        </w:rPr>
        <w:t>vb. periyodik faturaları takip etmek, ödeme belgelerini hazırlamak,</w:t>
      </w:r>
    </w:p>
    <w:p w:rsidR="00A355B9" w:rsidRPr="00AD4B83" w:rsidRDefault="00A355B9" w:rsidP="0009784E">
      <w:pPr>
        <w:pStyle w:val="ListeParagraf"/>
        <w:numPr>
          <w:ilvl w:val="0"/>
          <w:numId w:val="12"/>
        </w:numPr>
        <w:spacing w:after="0" w:line="0" w:lineRule="atLeast"/>
        <w:jc w:val="both"/>
        <w:rPr>
          <w:rFonts w:ascii="Times New Roman" w:hAnsi="Times New Roman" w:cs="Times New Roman"/>
          <w:sz w:val="24"/>
          <w:szCs w:val="24"/>
          <w:lang w:eastAsia="tr-TR"/>
        </w:rPr>
      </w:pPr>
      <w:r w:rsidRPr="00AD4B83">
        <w:rPr>
          <w:rFonts w:ascii="Times New Roman" w:hAnsi="Times New Roman" w:cs="Times New Roman"/>
          <w:sz w:val="24"/>
          <w:szCs w:val="24"/>
        </w:rPr>
        <w:t>Üniversitemiz</w:t>
      </w:r>
      <w:r w:rsidR="002750A2" w:rsidRPr="00AD4B83">
        <w:rPr>
          <w:rFonts w:ascii="Times New Roman" w:hAnsi="Times New Roman" w:cs="Times New Roman"/>
          <w:sz w:val="24"/>
          <w:szCs w:val="24"/>
        </w:rPr>
        <w:t>deki</w:t>
      </w:r>
      <w:r w:rsidRPr="00AD4B83">
        <w:rPr>
          <w:rFonts w:ascii="Times New Roman" w:hAnsi="Times New Roman" w:cs="Times New Roman"/>
          <w:sz w:val="24"/>
          <w:szCs w:val="24"/>
        </w:rPr>
        <w:t xml:space="preserve"> tüm mal ve hizmet alımı </w:t>
      </w:r>
      <w:r w:rsidR="002750A2" w:rsidRPr="00AD4B83">
        <w:rPr>
          <w:rFonts w:ascii="Times New Roman" w:hAnsi="Times New Roman" w:cs="Times New Roman"/>
          <w:sz w:val="24"/>
          <w:szCs w:val="24"/>
        </w:rPr>
        <w:t>ihale işlemlerini,</w:t>
      </w:r>
      <w:r w:rsidRPr="00AD4B83">
        <w:rPr>
          <w:rFonts w:ascii="Times New Roman" w:hAnsi="Times New Roman" w:cs="Times New Roman"/>
          <w:sz w:val="24"/>
          <w:szCs w:val="24"/>
        </w:rPr>
        <w:t xml:space="preserve"> 5018 sayılı Kamu Mali Yönetimi ve Kontrol Kanunu, 4734 sayılı Kamu İhale </w:t>
      </w:r>
      <w:r w:rsidR="00947A6B" w:rsidRPr="00AD4B83">
        <w:rPr>
          <w:rFonts w:ascii="Times New Roman" w:hAnsi="Times New Roman" w:cs="Times New Roman"/>
          <w:sz w:val="24"/>
          <w:szCs w:val="24"/>
        </w:rPr>
        <w:t>K</w:t>
      </w:r>
      <w:r w:rsidRPr="00AD4B83">
        <w:rPr>
          <w:rFonts w:ascii="Times New Roman" w:hAnsi="Times New Roman" w:cs="Times New Roman"/>
          <w:sz w:val="24"/>
          <w:szCs w:val="24"/>
        </w:rPr>
        <w:t xml:space="preserve">anunu, 4735 sayılı Kamu </w:t>
      </w:r>
      <w:r w:rsidR="00947A6B" w:rsidRPr="00AD4B83">
        <w:rPr>
          <w:rFonts w:ascii="Times New Roman" w:hAnsi="Times New Roman" w:cs="Times New Roman"/>
          <w:sz w:val="24"/>
          <w:szCs w:val="24"/>
        </w:rPr>
        <w:t xml:space="preserve">İhale </w:t>
      </w:r>
      <w:r w:rsidRPr="00AD4B83">
        <w:rPr>
          <w:rFonts w:ascii="Times New Roman" w:hAnsi="Times New Roman" w:cs="Times New Roman"/>
          <w:sz w:val="24"/>
          <w:szCs w:val="24"/>
        </w:rPr>
        <w:t>Sözleşmeleri Kanunu kapsam</w:t>
      </w:r>
      <w:r w:rsidR="002436DE" w:rsidRPr="00AD4B83">
        <w:rPr>
          <w:rFonts w:ascii="Times New Roman" w:hAnsi="Times New Roman" w:cs="Times New Roman"/>
          <w:sz w:val="24"/>
          <w:szCs w:val="24"/>
        </w:rPr>
        <w:t>ın</w:t>
      </w:r>
      <w:r w:rsidRPr="00AD4B83">
        <w:rPr>
          <w:rFonts w:ascii="Times New Roman" w:hAnsi="Times New Roman" w:cs="Times New Roman"/>
          <w:sz w:val="24"/>
          <w:szCs w:val="24"/>
        </w:rPr>
        <w:t>da</w:t>
      </w:r>
      <w:r w:rsidR="003E41FD" w:rsidRPr="00AD4B83">
        <w:rPr>
          <w:rFonts w:ascii="Times New Roman" w:hAnsi="Times New Roman" w:cs="Times New Roman"/>
          <w:sz w:val="24"/>
          <w:szCs w:val="24"/>
        </w:rPr>
        <w:t xml:space="preserve"> </w:t>
      </w:r>
      <w:r w:rsidRPr="00AD4B83">
        <w:rPr>
          <w:rFonts w:ascii="Times New Roman" w:hAnsi="Times New Roman" w:cs="Times New Roman"/>
          <w:sz w:val="24"/>
          <w:szCs w:val="24"/>
          <w:lang w:eastAsia="tr-TR"/>
        </w:rPr>
        <w:t>yürütmek,</w:t>
      </w:r>
    </w:p>
    <w:p w:rsidR="00754583" w:rsidRPr="00AD4B83" w:rsidRDefault="00754583" w:rsidP="0009784E">
      <w:pPr>
        <w:pStyle w:val="ListeParagraf"/>
        <w:numPr>
          <w:ilvl w:val="0"/>
          <w:numId w:val="12"/>
        </w:numPr>
        <w:shd w:val="clear" w:color="auto" w:fill="FFFFFF"/>
        <w:tabs>
          <w:tab w:val="left" w:pos="426"/>
        </w:tabs>
        <w:spacing w:after="0" w:line="0" w:lineRule="atLeast"/>
        <w:jc w:val="both"/>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sz w:val="24"/>
          <w:szCs w:val="24"/>
          <w:lang w:eastAsia="tr-TR"/>
        </w:rPr>
        <w:lastRenderedPageBreak/>
        <w:t>Devlet Malzeme Ofisi’nden temin edilecek malzemelerin alımlarını gerçekleştirmek.</w:t>
      </w:r>
    </w:p>
    <w:p w:rsidR="00A355B9" w:rsidRPr="00AD4B83" w:rsidRDefault="00A355B9" w:rsidP="0009784E">
      <w:pPr>
        <w:pStyle w:val="ListeParagraf"/>
        <w:numPr>
          <w:ilvl w:val="0"/>
          <w:numId w:val="12"/>
        </w:numPr>
        <w:shd w:val="clear" w:color="auto" w:fill="FFFFFF"/>
        <w:spacing w:before="100" w:beforeAutospacing="1"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Bütçe uygulama tebliğleri doğrultusunda serbest bırakma oranlarına ve ilkelere uygun takibini yapmak ve hazırlanan evrakların tahakkuk işlemlerini tamamladıktan sonra Muhasebe Birimine göndermek,</w:t>
      </w:r>
    </w:p>
    <w:p w:rsidR="00A355B9" w:rsidRPr="00AD4B83" w:rsidRDefault="00A355B9" w:rsidP="0009784E">
      <w:pPr>
        <w:pStyle w:val="ListeParagraf"/>
        <w:numPr>
          <w:ilvl w:val="0"/>
          <w:numId w:val="12"/>
        </w:numPr>
        <w:shd w:val="clear" w:color="auto" w:fill="FFFFFF"/>
        <w:spacing w:before="100" w:beforeAutospacing="1"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Avans ve kredi işlemlerini yapmak,</w:t>
      </w:r>
    </w:p>
    <w:p w:rsidR="00A355B9" w:rsidRPr="00AD4B83" w:rsidRDefault="00A355B9" w:rsidP="0009784E">
      <w:pPr>
        <w:pStyle w:val="ListeParagraf"/>
        <w:numPr>
          <w:ilvl w:val="0"/>
          <w:numId w:val="12"/>
        </w:numPr>
        <w:spacing w:after="0" w:line="0" w:lineRule="atLeast"/>
        <w:jc w:val="both"/>
        <w:rPr>
          <w:rFonts w:ascii="Times New Roman" w:hAnsi="Times New Roman" w:cs="Times New Roman"/>
          <w:sz w:val="24"/>
          <w:szCs w:val="24"/>
          <w:lang w:eastAsia="tr-TR"/>
        </w:rPr>
      </w:pPr>
      <w:r w:rsidRPr="00AD4B83">
        <w:rPr>
          <w:rFonts w:ascii="Times New Roman" w:hAnsi="Times New Roman" w:cs="Times New Roman"/>
          <w:sz w:val="24"/>
          <w:szCs w:val="24"/>
          <w:lang w:eastAsia="tr-TR"/>
        </w:rPr>
        <w:t>Gayr</w:t>
      </w:r>
      <w:r w:rsidR="002750A2" w:rsidRPr="00AD4B83">
        <w:rPr>
          <w:rFonts w:ascii="Times New Roman" w:hAnsi="Times New Roman" w:cs="Times New Roman"/>
          <w:sz w:val="24"/>
          <w:szCs w:val="24"/>
          <w:lang w:eastAsia="tr-TR"/>
        </w:rPr>
        <w:t>i</w:t>
      </w:r>
      <w:r w:rsidRPr="00AD4B83">
        <w:rPr>
          <w:rFonts w:ascii="Times New Roman" w:hAnsi="Times New Roman" w:cs="Times New Roman"/>
          <w:sz w:val="24"/>
          <w:szCs w:val="24"/>
          <w:lang w:eastAsia="tr-TR"/>
        </w:rPr>
        <w:t>menkul ve menkul hak alımı ile ilgili ihale işlemlerini yürütmek,</w:t>
      </w:r>
    </w:p>
    <w:p w:rsidR="00754583" w:rsidRPr="00AD4B83" w:rsidRDefault="0059323F" w:rsidP="0009784E">
      <w:pPr>
        <w:pStyle w:val="ListeParagraf"/>
        <w:numPr>
          <w:ilvl w:val="0"/>
          <w:numId w:val="12"/>
        </w:numPr>
        <w:shd w:val="clear" w:color="auto" w:fill="FFFFFF"/>
        <w:tabs>
          <w:tab w:val="left" w:pos="426"/>
        </w:tabs>
        <w:spacing w:after="0" w:line="0" w:lineRule="atLeast"/>
        <w:jc w:val="both"/>
        <w:rPr>
          <w:rFonts w:ascii="Times New Roman" w:eastAsia="Times New Roman" w:hAnsi="Times New Roman" w:cs="Times New Roman"/>
          <w:bCs/>
          <w:sz w:val="24"/>
          <w:szCs w:val="24"/>
          <w:lang w:eastAsia="tr-TR"/>
        </w:rPr>
      </w:pPr>
      <w:r w:rsidRPr="00AD4B83">
        <w:rPr>
          <w:rFonts w:ascii="Times New Roman" w:eastAsia="Times New Roman" w:hAnsi="Times New Roman" w:cs="Times New Roman"/>
          <w:bCs/>
          <w:sz w:val="24"/>
          <w:szCs w:val="24"/>
          <w:lang w:eastAsia="tr-TR"/>
        </w:rPr>
        <w:t>Üniversitemiz öğrenci ve personelinin kampüs alanları dâhilinde ihti</w:t>
      </w:r>
      <w:r w:rsidR="00662D82" w:rsidRPr="00AD4B83">
        <w:rPr>
          <w:rFonts w:ascii="Times New Roman" w:eastAsia="Times New Roman" w:hAnsi="Times New Roman" w:cs="Times New Roman"/>
          <w:bCs/>
          <w:sz w:val="24"/>
          <w:szCs w:val="24"/>
          <w:lang w:eastAsia="tr-TR"/>
        </w:rPr>
        <w:t xml:space="preserve">yaç duydukları gıda, kırtasiye </w:t>
      </w:r>
      <w:r w:rsidRPr="00AD4B83">
        <w:rPr>
          <w:rFonts w:ascii="Times New Roman" w:eastAsia="Times New Roman" w:hAnsi="Times New Roman" w:cs="Times New Roman"/>
          <w:bCs/>
          <w:sz w:val="24"/>
          <w:szCs w:val="24"/>
          <w:lang w:eastAsia="tr-TR"/>
        </w:rPr>
        <w:t xml:space="preserve">vb. olanaklara ulaşabilmesini temin etmek üzere kapalı ve açık alan kiralama ihalelerini, </w:t>
      </w:r>
      <w:r w:rsidRPr="00AD4B83">
        <w:rPr>
          <w:rFonts w:ascii="Times New Roman" w:eastAsia="Times New Roman" w:hAnsi="Times New Roman" w:cs="Times New Roman"/>
          <w:sz w:val="24"/>
          <w:szCs w:val="24"/>
          <w:lang w:eastAsia="tr-TR"/>
        </w:rPr>
        <w:t>2886 sayılı Devlet İhale Kanununa göre</w:t>
      </w:r>
      <w:r w:rsidRPr="00AD4B83">
        <w:rPr>
          <w:rFonts w:ascii="Times New Roman" w:eastAsia="Times New Roman" w:hAnsi="Times New Roman" w:cs="Times New Roman"/>
          <w:bCs/>
          <w:sz w:val="24"/>
          <w:szCs w:val="24"/>
          <w:lang w:eastAsia="tr-TR"/>
        </w:rPr>
        <w:t xml:space="preserve"> yapmak ve tüm idari işlerini yürütmek</w:t>
      </w:r>
      <w:r w:rsidR="002750A2" w:rsidRPr="00AD4B83">
        <w:rPr>
          <w:rFonts w:ascii="Times New Roman" w:eastAsia="Times New Roman" w:hAnsi="Times New Roman" w:cs="Times New Roman"/>
          <w:bCs/>
          <w:sz w:val="24"/>
          <w:szCs w:val="24"/>
          <w:lang w:eastAsia="tr-TR"/>
        </w:rPr>
        <w:t>,</w:t>
      </w:r>
    </w:p>
    <w:p w:rsidR="0059323F" w:rsidRPr="00AD4B83" w:rsidRDefault="0059323F" w:rsidP="0009784E">
      <w:pPr>
        <w:pStyle w:val="ListeParagraf"/>
        <w:numPr>
          <w:ilvl w:val="0"/>
          <w:numId w:val="12"/>
        </w:numPr>
        <w:shd w:val="clear" w:color="auto" w:fill="FFFFFF"/>
        <w:tabs>
          <w:tab w:val="left" w:pos="284"/>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bCs/>
          <w:sz w:val="24"/>
          <w:szCs w:val="24"/>
          <w:lang w:eastAsia="tr-TR"/>
        </w:rPr>
        <w:t xml:space="preserve">Yapılan kiralamalar dolayısıyla müstecirlerin sözleşme hükümleri çerçevesinde yerine getirmek zorunda oldukları işlemlerin (kira, ortak gider takibi, uyarı vb.) kontrolünü gerçekleştirmek, </w:t>
      </w:r>
    </w:p>
    <w:p w:rsidR="0059323F" w:rsidRPr="00AD4B83" w:rsidRDefault="0059323F" w:rsidP="0009784E">
      <w:pPr>
        <w:pStyle w:val="ListeParagraf"/>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bCs/>
          <w:sz w:val="24"/>
          <w:szCs w:val="24"/>
          <w:lang w:eastAsia="tr-TR"/>
        </w:rPr>
        <w:t>Kiralanan yerlere yönelik denetim faaliyetlerini yönetmek,</w:t>
      </w:r>
    </w:p>
    <w:p w:rsidR="00754583" w:rsidRPr="00AD4B83" w:rsidRDefault="0059323F" w:rsidP="0009784E">
      <w:pPr>
        <w:pStyle w:val="ListeParagraf"/>
        <w:numPr>
          <w:ilvl w:val="0"/>
          <w:numId w:val="12"/>
        </w:numPr>
        <w:spacing w:after="0" w:line="0" w:lineRule="atLeast"/>
        <w:jc w:val="both"/>
        <w:rPr>
          <w:rFonts w:ascii="Times New Roman" w:hAnsi="Times New Roman" w:cs="Times New Roman"/>
          <w:sz w:val="24"/>
          <w:szCs w:val="24"/>
          <w:lang w:eastAsia="tr-TR"/>
        </w:rPr>
      </w:pPr>
      <w:r w:rsidRPr="00AD4B83">
        <w:rPr>
          <w:rFonts w:ascii="Times New Roman" w:eastAsia="Times New Roman" w:hAnsi="Times New Roman" w:cs="Times New Roman"/>
          <w:bCs/>
          <w:sz w:val="24"/>
          <w:szCs w:val="24"/>
          <w:lang w:eastAsia="tr-TR"/>
        </w:rPr>
        <w:t xml:space="preserve">Lojmanlarla ilgili işlemleri yapmak (tahsis, teslim alma, ortak gider takibi vb.) </w:t>
      </w:r>
    </w:p>
    <w:p w:rsidR="00754583" w:rsidRPr="00AD4B83" w:rsidRDefault="00754583" w:rsidP="0009784E">
      <w:pPr>
        <w:pStyle w:val="ListeParagraf"/>
        <w:spacing w:after="0" w:line="0" w:lineRule="atLeast"/>
        <w:jc w:val="both"/>
        <w:rPr>
          <w:rFonts w:ascii="Times New Roman" w:hAnsi="Times New Roman" w:cs="Times New Roman"/>
          <w:sz w:val="24"/>
          <w:szCs w:val="24"/>
          <w:lang w:eastAsia="tr-TR"/>
        </w:rPr>
      </w:pPr>
    </w:p>
    <w:p w:rsidR="00754583" w:rsidRPr="00AD4B83" w:rsidRDefault="003E41FD" w:rsidP="00947A6B">
      <w:pPr>
        <w:pStyle w:val="ListeParagraf"/>
        <w:numPr>
          <w:ilvl w:val="1"/>
          <w:numId w:val="2"/>
        </w:numPr>
        <w:spacing w:after="0" w:line="0" w:lineRule="atLeast"/>
        <w:ind w:left="851"/>
        <w:jc w:val="both"/>
        <w:rPr>
          <w:rFonts w:ascii="Times New Roman" w:hAnsi="Times New Roman" w:cs="Times New Roman"/>
          <w:sz w:val="24"/>
          <w:szCs w:val="24"/>
          <w:lang w:eastAsia="tr-TR"/>
        </w:rPr>
      </w:pPr>
      <w:r w:rsidRPr="00AD4B83">
        <w:rPr>
          <w:rFonts w:ascii="Times New Roman" w:eastAsia="Times New Roman" w:hAnsi="Times New Roman" w:cs="Times New Roman"/>
          <w:b/>
          <w:bCs/>
          <w:color w:val="000000"/>
          <w:sz w:val="24"/>
          <w:szCs w:val="24"/>
          <w:lang w:eastAsia="tr-TR"/>
        </w:rPr>
        <w:t>Taşınır Kayıt ve Kontrol Şube Müdürlüğü</w:t>
      </w:r>
      <w:r w:rsidRPr="00AD4B83">
        <w:rPr>
          <w:rFonts w:ascii="Times New Roman" w:eastAsia="Times New Roman" w:hAnsi="Times New Roman" w:cs="Times New Roman"/>
          <w:b/>
          <w:sz w:val="24"/>
          <w:szCs w:val="24"/>
          <w:lang w:eastAsia="tr-TR"/>
        </w:rPr>
        <w:t xml:space="preserve"> </w:t>
      </w:r>
    </w:p>
    <w:p w:rsidR="00A355B9" w:rsidRPr="00AD4B83" w:rsidRDefault="00A355B9" w:rsidP="0009784E">
      <w:pPr>
        <w:pStyle w:val="ListeParagraf"/>
        <w:spacing w:after="0" w:line="0" w:lineRule="atLeast"/>
        <w:jc w:val="both"/>
        <w:rPr>
          <w:rFonts w:ascii="Times New Roman" w:hAnsi="Times New Roman" w:cs="Times New Roman"/>
          <w:sz w:val="24"/>
          <w:szCs w:val="24"/>
          <w:lang w:eastAsia="tr-TR"/>
        </w:rPr>
      </w:pPr>
      <w:r w:rsidRPr="00AD4B83">
        <w:rPr>
          <w:rFonts w:ascii="Times New Roman" w:eastAsia="Times New Roman" w:hAnsi="Times New Roman" w:cs="Times New Roman"/>
          <w:b/>
          <w:sz w:val="24"/>
          <w:szCs w:val="24"/>
          <w:lang w:eastAsia="tr-TR"/>
        </w:rPr>
        <w:t>“</w:t>
      </w:r>
      <w:r w:rsidRPr="00AD4B83">
        <w:rPr>
          <w:rFonts w:ascii="Times New Roman" w:eastAsia="Times New Roman" w:hAnsi="Times New Roman" w:cs="Times New Roman"/>
          <w:sz w:val="24"/>
          <w:szCs w:val="24"/>
          <w:lang w:eastAsia="tr-TR"/>
        </w:rPr>
        <w:t xml:space="preserve">Taşınır Mal Yönetmeliği” çerçevesinde Taşınır </w:t>
      </w:r>
      <w:r w:rsidR="00601F22" w:rsidRPr="00AD4B83">
        <w:rPr>
          <w:rFonts w:ascii="Times New Roman" w:eastAsia="Times New Roman" w:hAnsi="Times New Roman" w:cs="Times New Roman"/>
          <w:sz w:val="24"/>
          <w:szCs w:val="24"/>
          <w:lang w:eastAsia="tr-TR"/>
        </w:rPr>
        <w:t xml:space="preserve">Kayıt </w:t>
      </w:r>
      <w:r w:rsidRPr="00AD4B83">
        <w:rPr>
          <w:rFonts w:ascii="Times New Roman" w:eastAsia="Times New Roman" w:hAnsi="Times New Roman" w:cs="Times New Roman"/>
          <w:sz w:val="24"/>
          <w:szCs w:val="24"/>
          <w:lang w:eastAsia="tr-TR"/>
        </w:rPr>
        <w:t>Yetkilisi olarak tayin edilmiş</w:t>
      </w:r>
      <w:r w:rsidR="00601F22" w:rsidRPr="00AD4B83">
        <w:rPr>
          <w:rFonts w:ascii="Times New Roman" w:eastAsia="Times New Roman" w:hAnsi="Times New Roman" w:cs="Times New Roman"/>
          <w:sz w:val="24"/>
          <w:szCs w:val="24"/>
          <w:lang w:eastAsia="tr-TR"/>
        </w:rPr>
        <w:t xml:space="preserve"> personelin</w:t>
      </w:r>
      <w:r w:rsidRPr="00AD4B83">
        <w:rPr>
          <w:rFonts w:ascii="Times New Roman" w:eastAsia="Times New Roman" w:hAnsi="Times New Roman" w:cs="Times New Roman"/>
          <w:sz w:val="24"/>
          <w:szCs w:val="24"/>
          <w:lang w:eastAsia="tr-TR"/>
        </w:rPr>
        <w:t xml:space="preserve"> görevleri aşağıda sıralanmıştır: </w:t>
      </w:r>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Muayene ve kabul işlemi hemen yapılamayan taşınırları kontrol ederek teslim almak, bunların kesin kabulü yapılmadan kullanıma verilmesini önlemek.</w:t>
      </w:r>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Taşınırların giriş ve çıkışına ilişkin kayıtları tutmak, bunlara ilişkin belge ve cetvelleri düzenlemek ve taşınır yönetim hesap cetvellerini </w:t>
      </w:r>
      <w:proofErr w:type="gramStart"/>
      <w:r w:rsidRPr="00AD4B83">
        <w:rPr>
          <w:rFonts w:ascii="Times New Roman" w:eastAsia="Times New Roman" w:hAnsi="Times New Roman" w:cs="Times New Roman"/>
          <w:sz w:val="24"/>
          <w:szCs w:val="24"/>
          <w:lang w:eastAsia="tr-TR"/>
        </w:rPr>
        <w:t>konsolide</w:t>
      </w:r>
      <w:proofErr w:type="gramEnd"/>
      <w:r w:rsidRPr="00AD4B83">
        <w:rPr>
          <w:rFonts w:ascii="Times New Roman" w:eastAsia="Times New Roman" w:hAnsi="Times New Roman" w:cs="Times New Roman"/>
          <w:sz w:val="24"/>
          <w:szCs w:val="24"/>
          <w:lang w:eastAsia="tr-TR"/>
        </w:rPr>
        <w:t xml:space="preserve"> görevlisine göndermek.</w:t>
      </w:r>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proofErr w:type="gramStart"/>
      <w:r w:rsidRPr="00AD4B83">
        <w:rPr>
          <w:rFonts w:ascii="Times New Roman" w:eastAsia="Times New Roman" w:hAnsi="Times New Roman" w:cs="Times New Roman"/>
          <w:sz w:val="24"/>
          <w:szCs w:val="24"/>
          <w:lang w:eastAsia="tr-TR"/>
        </w:rPr>
        <w:t>Tüketime veya kullanıma verilmesi uygun görülen taşınırları ilgililere teslim etmek.</w:t>
      </w:r>
      <w:proofErr w:type="gramEnd"/>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Taşınırların yangına, ıslanmaya, bozulmaya, çalınmaya ve benzeri tehlikelere karşı korunması için gerekli tedbirleri almak ve alınmasını sağlamak.</w:t>
      </w:r>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Ambarda çalınma veya olağanüstü nedenlerden dolayı meydana gelen azalmaları harcama yetkilisine bildirmek.</w:t>
      </w:r>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Ambar sayımını ve stok kontrolünü yapmak, harcama yetkilisince belirlenen asgarî stok seviyesinin altına düşen taşınırları harcama yetkilisine bildirmek.</w:t>
      </w:r>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proofErr w:type="gramStart"/>
      <w:r w:rsidRPr="00AD4B83">
        <w:rPr>
          <w:rFonts w:ascii="Times New Roman" w:eastAsia="Times New Roman" w:hAnsi="Times New Roman" w:cs="Times New Roman"/>
          <w:sz w:val="24"/>
          <w:szCs w:val="24"/>
          <w:lang w:eastAsia="tr-TR"/>
        </w:rPr>
        <w:t>Kullanımda bulunan dayanıklı taşınırları bulundukları yerde kontrol etmek, sayımlarını yapmak ve yaptırmak.</w:t>
      </w:r>
      <w:proofErr w:type="gramEnd"/>
    </w:p>
    <w:p w:rsidR="00A355B9" w:rsidRPr="00AD4B83" w:rsidRDefault="00A355B9" w:rsidP="0009784E">
      <w:pPr>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Harcama biriminin malzeme ihtiyaç planlamasının yapılmasına yardımcı olmak.</w:t>
      </w:r>
    </w:p>
    <w:p w:rsidR="00A355B9" w:rsidRPr="00AD4B83" w:rsidRDefault="00A355B9" w:rsidP="0009784E">
      <w:pPr>
        <w:pStyle w:val="ListeParagraf"/>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Kayıtlarını tuttuğu taşınırların yönetim hesabını hazırlamak ve harcama yetkilisine sunmak. </w:t>
      </w:r>
    </w:p>
    <w:p w:rsidR="00031DDD" w:rsidRPr="00AD4B83" w:rsidRDefault="00031DDD" w:rsidP="0009784E">
      <w:pPr>
        <w:pStyle w:val="ListeParagraf"/>
        <w:spacing w:after="0" w:line="0" w:lineRule="atLeast"/>
        <w:jc w:val="both"/>
        <w:rPr>
          <w:rFonts w:ascii="Times New Roman" w:eastAsia="Times New Roman" w:hAnsi="Times New Roman" w:cs="Times New Roman"/>
          <w:sz w:val="24"/>
          <w:szCs w:val="24"/>
          <w:lang w:eastAsia="tr-TR"/>
        </w:rPr>
      </w:pPr>
    </w:p>
    <w:p w:rsidR="00A355B9" w:rsidRPr="00AD4B83" w:rsidRDefault="00A355B9" w:rsidP="00947A6B">
      <w:pPr>
        <w:pStyle w:val="ListeParagraf"/>
        <w:tabs>
          <w:tab w:val="left" w:pos="709"/>
        </w:tabs>
        <w:spacing w:after="0" w:line="0" w:lineRule="atLeast"/>
        <w:ind w:hanging="153"/>
        <w:jc w:val="both"/>
        <w:rPr>
          <w:rFonts w:ascii="Times New Roman" w:eastAsia="Times New Roman" w:hAnsi="Times New Roman" w:cs="Times New Roman"/>
          <w:b/>
          <w:color w:val="FF0000"/>
          <w:sz w:val="24"/>
          <w:szCs w:val="24"/>
          <w:lang w:eastAsia="tr-TR"/>
        </w:rPr>
      </w:pPr>
      <w:proofErr w:type="gramStart"/>
      <w:r w:rsidRPr="00AD4B83">
        <w:rPr>
          <w:rFonts w:ascii="Times New Roman" w:eastAsia="Times New Roman" w:hAnsi="Times New Roman" w:cs="Times New Roman"/>
          <w:b/>
          <w:sz w:val="24"/>
          <w:szCs w:val="24"/>
          <w:lang w:eastAsia="tr-TR"/>
        </w:rPr>
        <w:t>c</w:t>
      </w:r>
      <w:proofErr w:type="gramEnd"/>
      <w:r w:rsidRPr="00AD4B83">
        <w:rPr>
          <w:rFonts w:ascii="Times New Roman" w:eastAsia="Times New Roman" w:hAnsi="Times New Roman" w:cs="Times New Roman"/>
          <w:b/>
          <w:sz w:val="24"/>
          <w:szCs w:val="24"/>
          <w:lang w:eastAsia="tr-TR"/>
        </w:rPr>
        <w:t xml:space="preserve">. </w:t>
      </w:r>
      <w:r w:rsidR="00AC7981" w:rsidRPr="00AD4B83">
        <w:rPr>
          <w:rFonts w:ascii="Times New Roman" w:eastAsia="Times New Roman" w:hAnsi="Times New Roman" w:cs="Times New Roman"/>
          <w:b/>
          <w:bCs/>
          <w:color w:val="000000"/>
          <w:sz w:val="24"/>
          <w:szCs w:val="24"/>
          <w:lang w:eastAsia="tr-TR"/>
        </w:rPr>
        <w:t xml:space="preserve">İdari </w:t>
      </w:r>
      <w:r w:rsidR="00947A6B" w:rsidRPr="00AD4B83">
        <w:rPr>
          <w:rFonts w:ascii="Times New Roman" w:eastAsia="Times New Roman" w:hAnsi="Times New Roman" w:cs="Times New Roman"/>
          <w:b/>
          <w:bCs/>
          <w:color w:val="000000"/>
          <w:sz w:val="24"/>
          <w:szCs w:val="24"/>
          <w:lang w:eastAsia="tr-TR"/>
        </w:rPr>
        <w:t>v</w:t>
      </w:r>
      <w:r w:rsidR="00AC7981" w:rsidRPr="00AD4B83">
        <w:rPr>
          <w:rFonts w:ascii="Times New Roman" w:eastAsia="Times New Roman" w:hAnsi="Times New Roman" w:cs="Times New Roman"/>
          <w:b/>
          <w:bCs/>
          <w:color w:val="000000"/>
          <w:sz w:val="24"/>
          <w:szCs w:val="24"/>
          <w:lang w:eastAsia="tr-TR"/>
        </w:rPr>
        <w:t>e Destek Hizmetleri Şube Müdürlüğü</w:t>
      </w:r>
    </w:p>
    <w:p w:rsidR="00AC7981" w:rsidRPr="00AD4B83" w:rsidRDefault="00AC7981" w:rsidP="0009784E">
      <w:pPr>
        <w:pStyle w:val="ListeParagraf"/>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Kampüs binalarımızın ve çevrenin temizliğini ve bahçe ile ilgili ekim dikim söküm gibi hizmetleri sağlamak.</w:t>
      </w:r>
    </w:p>
    <w:p w:rsidR="00233774" w:rsidRPr="00AD4B83" w:rsidRDefault="00AC7981" w:rsidP="0009784E">
      <w:pPr>
        <w:pStyle w:val="ListeParagraf"/>
        <w:numPr>
          <w:ilvl w:val="0"/>
          <w:numId w:val="12"/>
        </w:numPr>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Personel servis araçlarının giriş ve çıkışlarını düzenli olarak kontrolünü sağlamak. </w:t>
      </w:r>
    </w:p>
    <w:p w:rsidR="00A355B9" w:rsidRPr="00AD4B83" w:rsidRDefault="00A355B9" w:rsidP="0009784E">
      <w:pPr>
        <w:pStyle w:val="ListeParagraf"/>
        <w:spacing w:after="0" w:line="0" w:lineRule="atLeast"/>
        <w:jc w:val="both"/>
        <w:rPr>
          <w:rFonts w:ascii="Times New Roman" w:eastAsia="Times New Roman" w:hAnsi="Times New Roman" w:cs="Times New Roman"/>
          <w:sz w:val="24"/>
          <w:szCs w:val="24"/>
          <w:lang w:eastAsia="tr-TR"/>
        </w:rPr>
      </w:pPr>
    </w:p>
    <w:p w:rsidR="00ED2C72" w:rsidRDefault="00ED2C72" w:rsidP="0009784E">
      <w:pPr>
        <w:pStyle w:val="ListeParagraf"/>
        <w:spacing w:after="0" w:line="0" w:lineRule="atLeast"/>
        <w:jc w:val="both"/>
        <w:rPr>
          <w:rFonts w:ascii="Times New Roman" w:eastAsia="Times New Roman" w:hAnsi="Times New Roman" w:cs="Times New Roman"/>
          <w:b/>
          <w:sz w:val="24"/>
          <w:szCs w:val="24"/>
          <w:lang w:eastAsia="tr-TR"/>
        </w:rPr>
      </w:pPr>
    </w:p>
    <w:p w:rsidR="00ED2C72" w:rsidRDefault="00ED2C72" w:rsidP="0009784E">
      <w:pPr>
        <w:pStyle w:val="ListeParagraf"/>
        <w:spacing w:after="0" w:line="0" w:lineRule="atLeast"/>
        <w:jc w:val="both"/>
        <w:rPr>
          <w:rFonts w:ascii="Times New Roman" w:eastAsia="Times New Roman" w:hAnsi="Times New Roman" w:cs="Times New Roman"/>
          <w:b/>
          <w:sz w:val="24"/>
          <w:szCs w:val="24"/>
          <w:lang w:eastAsia="tr-TR"/>
        </w:rPr>
      </w:pPr>
    </w:p>
    <w:p w:rsidR="00ED2C72" w:rsidRDefault="00ED2C72" w:rsidP="0009784E">
      <w:pPr>
        <w:pStyle w:val="ListeParagraf"/>
        <w:spacing w:after="0" w:line="0" w:lineRule="atLeast"/>
        <w:jc w:val="both"/>
        <w:rPr>
          <w:rFonts w:ascii="Times New Roman" w:eastAsia="Times New Roman" w:hAnsi="Times New Roman" w:cs="Times New Roman"/>
          <w:b/>
          <w:sz w:val="24"/>
          <w:szCs w:val="24"/>
          <w:lang w:eastAsia="tr-TR"/>
        </w:rPr>
      </w:pPr>
    </w:p>
    <w:p w:rsidR="00ED2C72" w:rsidRDefault="00ED2C72" w:rsidP="0009784E">
      <w:pPr>
        <w:pStyle w:val="ListeParagraf"/>
        <w:spacing w:after="0" w:line="0" w:lineRule="atLeast"/>
        <w:jc w:val="both"/>
        <w:rPr>
          <w:rFonts w:ascii="Times New Roman" w:eastAsia="Times New Roman" w:hAnsi="Times New Roman" w:cs="Times New Roman"/>
          <w:b/>
          <w:sz w:val="24"/>
          <w:szCs w:val="24"/>
          <w:lang w:eastAsia="tr-TR"/>
        </w:rPr>
      </w:pPr>
    </w:p>
    <w:p w:rsidR="00ED2C72" w:rsidRDefault="00ED2C72" w:rsidP="0009784E">
      <w:pPr>
        <w:pStyle w:val="ListeParagraf"/>
        <w:spacing w:after="0" w:line="0" w:lineRule="atLeast"/>
        <w:jc w:val="both"/>
        <w:rPr>
          <w:rFonts w:ascii="Times New Roman" w:eastAsia="Times New Roman" w:hAnsi="Times New Roman" w:cs="Times New Roman"/>
          <w:b/>
          <w:sz w:val="24"/>
          <w:szCs w:val="24"/>
          <w:lang w:eastAsia="tr-TR"/>
        </w:rPr>
      </w:pPr>
    </w:p>
    <w:p w:rsidR="00D45306" w:rsidRPr="00AD4B83" w:rsidRDefault="00D45306" w:rsidP="0009784E">
      <w:pPr>
        <w:pStyle w:val="ListeParagraf"/>
        <w:spacing w:after="0" w:line="0" w:lineRule="atLeast"/>
        <w:jc w:val="both"/>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b/>
          <w:sz w:val="24"/>
          <w:szCs w:val="24"/>
          <w:lang w:eastAsia="tr-TR"/>
        </w:rPr>
        <w:lastRenderedPageBreak/>
        <w:t>II- AMAÇ ve HEDEFLER</w:t>
      </w:r>
    </w:p>
    <w:p w:rsidR="00281C05" w:rsidRPr="00AD4B83" w:rsidRDefault="00281C05" w:rsidP="0009784E">
      <w:pPr>
        <w:pStyle w:val="ListeParagraf"/>
        <w:spacing w:after="0" w:line="0" w:lineRule="atLeast"/>
        <w:jc w:val="both"/>
        <w:rPr>
          <w:rFonts w:ascii="Times New Roman" w:eastAsia="Times New Roman" w:hAnsi="Times New Roman" w:cs="Times New Roman"/>
          <w:b/>
          <w:sz w:val="24"/>
          <w:szCs w:val="24"/>
          <w:lang w:eastAsia="tr-TR"/>
        </w:rPr>
      </w:pPr>
    </w:p>
    <w:p w:rsidR="00753707" w:rsidRPr="00AD4B83" w:rsidRDefault="00D45306" w:rsidP="0009784E">
      <w:pPr>
        <w:pStyle w:val="ListeParagraf"/>
        <w:spacing w:after="0" w:line="0" w:lineRule="atLeast"/>
        <w:jc w:val="both"/>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b/>
          <w:sz w:val="24"/>
          <w:szCs w:val="24"/>
          <w:lang w:eastAsia="tr-TR"/>
        </w:rPr>
        <w:t>A-Birimin Amaç ve Hedefleri</w:t>
      </w:r>
    </w:p>
    <w:p w:rsidR="00753707" w:rsidRPr="00AD4B83" w:rsidRDefault="00753707" w:rsidP="0009784E">
      <w:pPr>
        <w:pStyle w:val="ListeParagraf"/>
        <w:spacing w:after="0" w:line="0" w:lineRule="atLeast"/>
        <w:ind w:left="0"/>
        <w:jc w:val="both"/>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b/>
          <w:sz w:val="24"/>
          <w:szCs w:val="24"/>
          <w:lang w:eastAsia="tr-TR"/>
        </w:rPr>
        <w:tab/>
      </w:r>
    </w:p>
    <w:p w:rsidR="00281C05" w:rsidRPr="00AD4B83" w:rsidRDefault="00753707" w:rsidP="0009784E">
      <w:pPr>
        <w:pStyle w:val="ListeParagraf"/>
        <w:spacing w:after="0" w:line="0" w:lineRule="atLeast"/>
        <w:ind w:left="0"/>
        <w:jc w:val="both"/>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b/>
          <w:sz w:val="24"/>
          <w:szCs w:val="24"/>
          <w:lang w:eastAsia="tr-TR"/>
        </w:rPr>
        <w:tab/>
      </w:r>
      <w:r w:rsidRPr="00AD4B83">
        <w:rPr>
          <w:rFonts w:ascii="Times New Roman" w:hAnsi="Times New Roman" w:cs="Times New Roman"/>
          <w:b/>
          <w:sz w:val="24"/>
          <w:szCs w:val="24"/>
        </w:rPr>
        <w:t>AMAÇ-1</w:t>
      </w:r>
      <w:r w:rsidR="002750A2" w:rsidRPr="00AD4B83">
        <w:rPr>
          <w:rFonts w:ascii="Times New Roman" w:hAnsi="Times New Roman" w:cs="Times New Roman"/>
          <w:b/>
          <w:sz w:val="24"/>
          <w:szCs w:val="24"/>
        </w:rPr>
        <w:t>-</w:t>
      </w:r>
      <w:r w:rsidRPr="00AD4B83">
        <w:rPr>
          <w:rFonts w:ascii="Times New Roman" w:hAnsi="Times New Roman" w:cs="Times New Roman"/>
          <w:sz w:val="24"/>
          <w:szCs w:val="24"/>
        </w:rPr>
        <w:t xml:space="preserve"> </w:t>
      </w:r>
      <w:r w:rsidR="00281C05" w:rsidRPr="00AD4B83">
        <w:rPr>
          <w:rFonts w:ascii="Times New Roman" w:hAnsi="Times New Roman" w:cs="Times New Roman"/>
          <w:sz w:val="24"/>
          <w:szCs w:val="24"/>
        </w:rPr>
        <w:t xml:space="preserve">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 </w:t>
      </w:r>
    </w:p>
    <w:p w:rsidR="00347C9F" w:rsidRPr="00AD4B83" w:rsidRDefault="00347C9F" w:rsidP="0009784E">
      <w:pPr>
        <w:spacing w:after="0" w:line="0" w:lineRule="atLeast"/>
        <w:jc w:val="both"/>
        <w:rPr>
          <w:rFonts w:ascii="Times New Roman" w:hAnsi="Times New Roman" w:cs="Times New Roman"/>
          <w:b/>
          <w:sz w:val="24"/>
          <w:szCs w:val="24"/>
        </w:rPr>
      </w:pPr>
    </w:p>
    <w:p w:rsidR="003F5FCB" w:rsidRPr="00AD4B83" w:rsidRDefault="00753707" w:rsidP="0009784E">
      <w:pPr>
        <w:spacing w:after="0" w:line="0" w:lineRule="atLeast"/>
        <w:jc w:val="both"/>
        <w:rPr>
          <w:rFonts w:ascii="Times New Roman" w:hAnsi="Times New Roman" w:cs="Times New Roman"/>
          <w:sz w:val="24"/>
          <w:szCs w:val="24"/>
        </w:rPr>
      </w:pPr>
      <w:r w:rsidRPr="00AD4B83">
        <w:rPr>
          <w:rFonts w:ascii="Times New Roman" w:hAnsi="Times New Roman" w:cs="Times New Roman"/>
          <w:b/>
          <w:sz w:val="24"/>
          <w:szCs w:val="24"/>
        </w:rPr>
        <w:tab/>
        <w:t>AMAÇ-2</w:t>
      </w:r>
      <w:r w:rsidR="002750A2" w:rsidRPr="00AD4B83">
        <w:rPr>
          <w:rFonts w:ascii="Times New Roman" w:hAnsi="Times New Roman" w:cs="Times New Roman"/>
          <w:b/>
          <w:sz w:val="24"/>
          <w:szCs w:val="24"/>
        </w:rPr>
        <w:t>-</w:t>
      </w:r>
      <w:r w:rsidRPr="00AD4B83">
        <w:rPr>
          <w:rFonts w:ascii="Times New Roman" w:hAnsi="Times New Roman" w:cs="Times New Roman"/>
          <w:sz w:val="24"/>
          <w:szCs w:val="24"/>
        </w:rPr>
        <w:t xml:space="preserve"> Kamu kaynaklarının kullanılmasında etkinliği, verimliliği, hesap verilebilirliği ve şeffaflığı sağlamak.</w:t>
      </w:r>
    </w:p>
    <w:p w:rsidR="00031DDD" w:rsidRPr="00AD4B83" w:rsidRDefault="00031DDD" w:rsidP="0009784E">
      <w:pPr>
        <w:spacing w:after="0" w:line="0" w:lineRule="atLeast"/>
        <w:jc w:val="both"/>
        <w:rPr>
          <w:rFonts w:ascii="Times New Roman" w:hAnsi="Times New Roman" w:cs="Times New Roman"/>
          <w:sz w:val="24"/>
          <w:szCs w:val="24"/>
        </w:rPr>
      </w:pPr>
    </w:p>
    <w:p w:rsidR="00281C05" w:rsidRPr="00AD4B83" w:rsidRDefault="003F5FCB" w:rsidP="0009784E">
      <w:pPr>
        <w:spacing w:after="0" w:line="0" w:lineRule="atLeast"/>
        <w:jc w:val="both"/>
        <w:rPr>
          <w:rFonts w:ascii="Times New Roman" w:hAnsi="Times New Roman" w:cs="Times New Roman"/>
          <w:sz w:val="24"/>
          <w:szCs w:val="24"/>
        </w:rPr>
      </w:pPr>
      <w:r w:rsidRPr="00AD4B83">
        <w:rPr>
          <w:rFonts w:ascii="Times New Roman" w:hAnsi="Times New Roman" w:cs="Times New Roman"/>
          <w:sz w:val="24"/>
          <w:szCs w:val="24"/>
        </w:rPr>
        <w:tab/>
      </w:r>
      <w:r w:rsidRPr="00AD4B83">
        <w:rPr>
          <w:rFonts w:ascii="Times New Roman" w:hAnsi="Times New Roman" w:cs="Times New Roman"/>
          <w:b/>
          <w:sz w:val="24"/>
          <w:szCs w:val="24"/>
        </w:rPr>
        <w:t>HEDEF</w:t>
      </w:r>
      <w:r w:rsidR="00060631" w:rsidRPr="00AD4B83">
        <w:rPr>
          <w:rFonts w:ascii="Times New Roman" w:hAnsi="Times New Roman" w:cs="Times New Roman"/>
          <w:b/>
          <w:sz w:val="24"/>
          <w:szCs w:val="24"/>
        </w:rPr>
        <w:t>-1</w:t>
      </w:r>
      <w:r w:rsidR="002750A2" w:rsidRPr="00AD4B83">
        <w:rPr>
          <w:rFonts w:ascii="Times New Roman" w:hAnsi="Times New Roman" w:cs="Times New Roman"/>
          <w:b/>
          <w:sz w:val="24"/>
          <w:szCs w:val="24"/>
        </w:rPr>
        <w:t>-</w:t>
      </w:r>
      <w:r w:rsidR="00060631" w:rsidRPr="00AD4B83">
        <w:rPr>
          <w:rFonts w:ascii="Times New Roman" w:hAnsi="Times New Roman" w:cs="Times New Roman"/>
          <w:b/>
          <w:sz w:val="24"/>
          <w:szCs w:val="24"/>
        </w:rPr>
        <w:t xml:space="preserve"> </w:t>
      </w:r>
      <w:r w:rsidR="00281C05" w:rsidRPr="00AD4B83">
        <w:rPr>
          <w:rFonts w:ascii="Times New Roman" w:hAnsi="Times New Roman" w:cs="Times New Roman"/>
          <w:sz w:val="24"/>
          <w:szCs w:val="24"/>
        </w:rPr>
        <w:t xml:space="preserve">Başkanlığımız, kendi yetki ve sorumluluğundaki görevleri yasalara uygun ve eksiksiz bir şekilde yerine getiren, teknolojik </w:t>
      </w:r>
      <w:r w:rsidR="002750A2" w:rsidRPr="00AD4B83">
        <w:rPr>
          <w:rFonts w:ascii="Times New Roman" w:hAnsi="Times New Roman" w:cs="Times New Roman"/>
          <w:sz w:val="24"/>
          <w:szCs w:val="24"/>
        </w:rPr>
        <w:t>imkânlarla</w:t>
      </w:r>
      <w:r w:rsidR="00281C05" w:rsidRPr="00AD4B83">
        <w:rPr>
          <w:rFonts w:ascii="Times New Roman" w:hAnsi="Times New Roman" w:cs="Times New Roman"/>
          <w:sz w:val="24"/>
          <w:szCs w:val="24"/>
        </w:rPr>
        <w:t xml:space="preserve"> donanmış ve bu gelişmeleri çalışmalarına yansıtan, Üniversite içerisinde; işinde uzman, yaratıcı, yenilikçi ve katılımcı elemanlarının vereceği hizmet ile örnek gösterilen bir Başkanlık olmayı hedeflemektedir.</w:t>
      </w:r>
    </w:p>
    <w:p w:rsidR="00031DDD" w:rsidRPr="00AD4B83" w:rsidRDefault="00031DDD" w:rsidP="0009784E">
      <w:pPr>
        <w:spacing w:after="0" w:line="0" w:lineRule="atLeast"/>
        <w:rPr>
          <w:rFonts w:ascii="Times New Roman" w:hAnsi="Times New Roman" w:cs="Times New Roman"/>
          <w:b/>
          <w:sz w:val="24"/>
          <w:szCs w:val="24"/>
        </w:rPr>
      </w:pPr>
    </w:p>
    <w:p w:rsidR="00060631" w:rsidRPr="00AD4B83" w:rsidRDefault="00060631" w:rsidP="002750A2">
      <w:pPr>
        <w:spacing w:after="0" w:line="0" w:lineRule="atLeast"/>
        <w:jc w:val="both"/>
        <w:rPr>
          <w:rFonts w:ascii="Times New Roman" w:hAnsi="Times New Roman" w:cs="Times New Roman"/>
          <w:sz w:val="24"/>
          <w:szCs w:val="24"/>
        </w:rPr>
      </w:pPr>
      <w:r w:rsidRPr="00AD4B83">
        <w:rPr>
          <w:rFonts w:ascii="Times New Roman" w:hAnsi="Times New Roman" w:cs="Times New Roman"/>
          <w:b/>
          <w:sz w:val="24"/>
          <w:szCs w:val="24"/>
        </w:rPr>
        <w:tab/>
        <w:t>HEDEF-2</w:t>
      </w:r>
      <w:r w:rsidR="002750A2" w:rsidRPr="00AD4B83">
        <w:rPr>
          <w:rFonts w:ascii="Times New Roman" w:hAnsi="Times New Roman" w:cs="Times New Roman"/>
          <w:b/>
          <w:sz w:val="24"/>
          <w:szCs w:val="24"/>
        </w:rPr>
        <w:t>-</w:t>
      </w:r>
      <w:r w:rsidRPr="00AD4B83">
        <w:rPr>
          <w:rFonts w:ascii="Times New Roman" w:hAnsi="Times New Roman" w:cs="Times New Roman"/>
          <w:b/>
          <w:sz w:val="24"/>
          <w:szCs w:val="24"/>
        </w:rPr>
        <w:t xml:space="preserve"> </w:t>
      </w:r>
      <w:r w:rsidRPr="00AD4B83">
        <w:rPr>
          <w:rFonts w:ascii="Times New Roman" w:hAnsi="Times New Roman" w:cs="Times New Roman"/>
          <w:sz w:val="24"/>
          <w:szCs w:val="24"/>
        </w:rPr>
        <w:t>Yetki ve sorumluluk alabilen, gelişmeleri izleyebilen, kendisini yenileyebilen memurlar yetiştirmek.</w:t>
      </w:r>
    </w:p>
    <w:p w:rsidR="00974274" w:rsidRPr="00AD4B83" w:rsidRDefault="00974274" w:rsidP="0009784E">
      <w:pPr>
        <w:pStyle w:val="ListeParagraf"/>
        <w:spacing w:after="0" w:line="0" w:lineRule="atLeast"/>
        <w:jc w:val="both"/>
        <w:rPr>
          <w:rFonts w:ascii="Times New Roman" w:eastAsia="Times New Roman" w:hAnsi="Times New Roman" w:cs="Times New Roman"/>
          <w:b/>
          <w:sz w:val="24"/>
          <w:szCs w:val="24"/>
          <w:lang w:eastAsia="tr-TR"/>
        </w:rPr>
      </w:pPr>
    </w:p>
    <w:p w:rsidR="00347C9F" w:rsidRPr="00AD4B83" w:rsidRDefault="00D45306" w:rsidP="0009784E">
      <w:pPr>
        <w:pStyle w:val="ListeParagraf"/>
        <w:spacing w:after="0" w:line="0" w:lineRule="atLeast"/>
        <w:jc w:val="both"/>
        <w:rPr>
          <w:rFonts w:ascii="Times New Roman" w:eastAsia="Times New Roman" w:hAnsi="Times New Roman" w:cs="Times New Roman"/>
          <w:b/>
          <w:sz w:val="24"/>
          <w:szCs w:val="24"/>
          <w:lang w:eastAsia="tr-TR"/>
        </w:rPr>
      </w:pPr>
      <w:r w:rsidRPr="00AD4B83">
        <w:rPr>
          <w:rFonts w:ascii="Times New Roman" w:hAnsi="Times New Roman" w:cs="Times New Roman"/>
          <w:b/>
          <w:color w:val="0D0D0D" w:themeColor="text1" w:themeTint="F2"/>
          <w:sz w:val="24"/>
          <w:szCs w:val="24"/>
        </w:rPr>
        <w:t>B-Temel Politikalar ve Öncelikler</w:t>
      </w:r>
    </w:p>
    <w:p w:rsidR="002750A2" w:rsidRPr="00AD4B83" w:rsidRDefault="002750A2" w:rsidP="0009784E">
      <w:pPr>
        <w:pStyle w:val="ListeParagraf"/>
        <w:spacing w:after="0" w:line="0" w:lineRule="atLeast"/>
        <w:ind w:left="0"/>
        <w:jc w:val="both"/>
        <w:rPr>
          <w:rFonts w:ascii="Times New Roman" w:eastAsia="Times New Roman" w:hAnsi="Times New Roman" w:cs="Times New Roman"/>
          <w:sz w:val="24"/>
          <w:szCs w:val="24"/>
          <w:lang w:eastAsia="tr-TR"/>
        </w:rPr>
      </w:pPr>
    </w:p>
    <w:p w:rsidR="00D45306" w:rsidRPr="00AD4B83" w:rsidRDefault="00D45306" w:rsidP="006C655C">
      <w:pPr>
        <w:pStyle w:val="ListeParagraf"/>
        <w:numPr>
          <w:ilvl w:val="2"/>
          <w:numId w:val="2"/>
        </w:numPr>
        <w:spacing w:after="0" w:line="0" w:lineRule="atLeast"/>
        <w:ind w:left="709" w:hanging="283"/>
        <w:jc w:val="both"/>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sz w:val="24"/>
          <w:szCs w:val="24"/>
          <w:lang w:eastAsia="tr-TR"/>
        </w:rPr>
        <w:t>Başkanlığımıza verilen görevler</w:t>
      </w:r>
      <w:r w:rsidR="002750A2" w:rsidRPr="00AD4B83">
        <w:rPr>
          <w:rFonts w:ascii="Times New Roman" w:eastAsia="Times New Roman" w:hAnsi="Times New Roman" w:cs="Times New Roman"/>
          <w:sz w:val="24"/>
          <w:szCs w:val="24"/>
          <w:lang w:eastAsia="tr-TR"/>
        </w:rPr>
        <w:t>e</w:t>
      </w:r>
      <w:r w:rsidRPr="00AD4B83">
        <w:rPr>
          <w:rFonts w:ascii="Times New Roman" w:eastAsia="Times New Roman" w:hAnsi="Times New Roman" w:cs="Times New Roman"/>
          <w:sz w:val="24"/>
          <w:szCs w:val="24"/>
          <w:lang w:eastAsia="tr-TR"/>
        </w:rPr>
        <w:t xml:space="preserve"> ilişkin iş ve işlemleri kamu yararı gözetilerek, şeffaflık, hesap verilebilirlik ve katılımcılık anlayışıyla yerine getirmek</w:t>
      </w:r>
      <w:r w:rsidR="006C655C" w:rsidRPr="00AD4B83">
        <w:rPr>
          <w:rFonts w:ascii="Times New Roman" w:eastAsia="Times New Roman" w:hAnsi="Times New Roman" w:cs="Times New Roman"/>
          <w:sz w:val="24"/>
          <w:szCs w:val="24"/>
          <w:lang w:eastAsia="tr-TR"/>
        </w:rPr>
        <w:t>,</w:t>
      </w:r>
    </w:p>
    <w:p w:rsidR="00031DDD" w:rsidRPr="00AD4B83" w:rsidRDefault="00347C9F" w:rsidP="0009784E">
      <w:pPr>
        <w:spacing w:after="0" w:line="0" w:lineRule="atLeast"/>
        <w:jc w:val="both"/>
        <w:rPr>
          <w:rFonts w:ascii="Times New Roman" w:hAnsi="Times New Roman" w:cs="Times New Roman"/>
          <w:sz w:val="24"/>
          <w:szCs w:val="24"/>
        </w:rPr>
      </w:pPr>
      <w:r w:rsidRPr="00AD4B83">
        <w:rPr>
          <w:rFonts w:ascii="Times New Roman" w:hAnsi="Times New Roman" w:cs="Times New Roman"/>
          <w:sz w:val="24"/>
          <w:szCs w:val="24"/>
        </w:rPr>
        <w:tab/>
      </w:r>
    </w:p>
    <w:p w:rsidR="000524BE" w:rsidRPr="00AD4B83" w:rsidRDefault="000524BE" w:rsidP="002750A2">
      <w:pPr>
        <w:pStyle w:val="ListeParagraf"/>
        <w:numPr>
          <w:ilvl w:val="2"/>
          <w:numId w:val="2"/>
        </w:numPr>
        <w:spacing w:after="0" w:line="0" w:lineRule="atLeast"/>
        <w:ind w:left="709"/>
        <w:jc w:val="both"/>
        <w:rPr>
          <w:rFonts w:ascii="Times New Roman" w:hAnsi="Times New Roman" w:cs="Times New Roman"/>
          <w:sz w:val="24"/>
          <w:szCs w:val="24"/>
        </w:rPr>
      </w:pPr>
      <w:r w:rsidRPr="00AD4B83">
        <w:rPr>
          <w:rFonts w:ascii="Times New Roman" w:hAnsi="Times New Roman" w:cs="Times New Roman"/>
          <w:sz w:val="24"/>
          <w:szCs w:val="24"/>
        </w:rPr>
        <w:t>Yürürlükte olan yasalara, kanun ve yönetmeliklere,</w:t>
      </w:r>
      <w:r w:rsidR="006C655C" w:rsidRPr="00AD4B83">
        <w:rPr>
          <w:rFonts w:ascii="Times New Roman" w:hAnsi="Times New Roman" w:cs="Times New Roman"/>
          <w:sz w:val="24"/>
          <w:szCs w:val="24"/>
        </w:rPr>
        <w:t xml:space="preserve"> tüzüklere riayet etmek,</w:t>
      </w:r>
    </w:p>
    <w:p w:rsidR="00031DDD" w:rsidRPr="00AD4B83" w:rsidRDefault="00031DDD" w:rsidP="002750A2">
      <w:pPr>
        <w:spacing w:after="0" w:line="0" w:lineRule="atLeast"/>
        <w:ind w:left="709"/>
        <w:jc w:val="both"/>
        <w:rPr>
          <w:rFonts w:ascii="Times New Roman" w:eastAsia="Times New Roman" w:hAnsi="Times New Roman" w:cs="Times New Roman"/>
          <w:color w:val="000000"/>
          <w:sz w:val="24"/>
          <w:szCs w:val="24"/>
          <w:lang w:eastAsia="ko-KR"/>
        </w:rPr>
      </w:pPr>
    </w:p>
    <w:p w:rsidR="000524BE" w:rsidRPr="00AD4B83" w:rsidRDefault="000524BE" w:rsidP="002750A2">
      <w:pPr>
        <w:pStyle w:val="ListeParagraf"/>
        <w:numPr>
          <w:ilvl w:val="2"/>
          <w:numId w:val="2"/>
        </w:numPr>
        <w:spacing w:after="0" w:line="0" w:lineRule="atLeast"/>
        <w:ind w:left="709"/>
        <w:jc w:val="both"/>
        <w:rPr>
          <w:rFonts w:ascii="Times New Roman" w:eastAsia="Times New Roman" w:hAnsi="Times New Roman" w:cs="Times New Roman"/>
          <w:color w:val="000000"/>
          <w:sz w:val="24"/>
          <w:szCs w:val="24"/>
          <w:lang w:eastAsia="ko-KR"/>
        </w:rPr>
      </w:pPr>
      <w:r w:rsidRPr="00AD4B83">
        <w:rPr>
          <w:rFonts w:ascii="Times New Roman" w:eastAsia="Times New Roman" w:hAnsi="Times New Roman" w:cs="Times New Roman"/>
          <w:color w:val="000000"/>
          <w:sz w:val="24"/>
          <w:szCs w:val="24"/>
          <w:lang w:eastAsia="ko-KR"/>
        </w:rPr>
        <w:t>Kurumumuzun menfaatlerini her daim gözetmek</w:t>
      </w:r>
      <w:r w:rsidR="006C655C" w:rsidRPr="00AD4B83">
        <w:rPr>
          <w:rFonts w:ascii="Times New Roman" w:eastAsia="Times New Roman" w:hAnsi="Times New Roman" w:cs="Times New Roman"/>
          <w:color w:val="000000"/>
          <w:sz w:val="24"/>
          <w:szCs w:val="24"/>
          <w:lang w:eastAsia="ko-KR"/>
        </w:rPr>
        <w:t>,</w:t>
      </w:r>
    </w:p>
    <w:p w:rsidR="00031DDD" w:rsidRPr="00AD4B83" w:rsidRDefault="00031DDD" w:rsidP="002750A2">
      <w:pPr>
        <w:spacing w:after="0" w:line="0" w:lineRule="atLeast"/>
        <w:ind w:left="709"/>
        <w:jc w:val="both"/>
        <w:rPr>
          <w:rFonts w:ascii="Times New Roman" w:hAnsi="Times New Roman" w:cs="Times New Roman"/>
          <w:sz w:val="24"/>
          <w:szCs w:val="24"/>
        </w:rPr>
      </w:pPr>
    </w:p>
    <w:p w:rsidR="002750A2" w:rsidRPr="00AD4B83" w:rsidRDefault="00031DDD" w:rsidP="002750A2">
      <w:pPr>
        <w:pStyle w:val="ListeParagraf"/>
        <w:numPr>
          <w:ilvl w:val="2"/>
          <w:numId w:val="2"/>
        </w:numPr>
        <w:spacing w:after="0" w:line="0" w:lineRule="atLeast"/>
        <w:ind w:left="709"/>
        <w:jc w:val="both"/>
        <w:rPr>
          <w:rFonts w:ascii="Times New Roman" w:hAnsi="Times New Roman" w:cs="Times New Roman"/>
          <w:sz w:val="24"/>
          <w:szCs w:val="24"/>
        </w:rPr>
      </w:pPr>
      <w:r w:rsidRPr="00AD4B83">
        <w:rPr>
          <w:rFonts w:ascii="Times New Roman" w:hAnsi="Times New Roman" w:cs="Times New Roman"/>
          <w:sz w:val="24"/>
          <w:szCs w:val="24"/>
        </w:rPr>
        <w:t>Mevcut kaynaklarımızı zamanında ve ye</w:t>
      </w:r>
      <w:r w:rsidR="006C655C" w:rsidRPr="00AD4B83">
        <w:rPr>
          <w:rFonts w:ascii="Times New Roman" w:hAnsi="Times New Roman" w:cs="Times New Roman"/>
          <w:sz w:val="24"/>
          <w:szCs w:val="24"/>
        </w:rPr>
        <w:t>rinde kullanmak, israfı önlemek,</w:t>
      </w:r>
    </w:p>
    <w:p w:rsidR="002750A2" w:rsidRPr="00AD4B83" w:rsidRDefault="002750A2" w:rsidP="002750A2">
      <w:pPr>
        <w:spacing w:after="0" w:line="0" w:lineRule="atLeast"/>
        <w:ind w:left="709"/>
        <w:jc w:val="both"/>
        <w:rPr>
          <w:rFonts w:ascii="Times New Roman" w:hAnsi="Times New Roman" w:cs="Times New Roman"/>
          <w:sz w:val="24"/>
          <w:szCs w:val="24"/>
        </w:rPr>
      </w:pPr>
    </w:p>
    <w:p w:rsidR="00031DDD" w:rsidRPr="00AD4B83" w:rsidRDefault="002750A2" w:rsidP="002750A2">
      <w:pPr>
        <w:pStyle w:val="ListeParagraf"/>
        <w:numPr>
          <w:ilvl w:val="2"/>
          <w:numId w:val="2"/>
        </w:numPr>
        <w:spacing w:after="0" w:line="0" w:lineRule="atLeast"/>
        <w:ind w:left="709"/>
        <w:jc w:val="both"/>
        <w:rPr>
          <w:rFonts w:ascii="Times New Roman" w:hAnsi="Times New Roman" w:cs="Times New Roman"/>
          <w:sz w:val="24"/>
          <w:szCs w:val="24"/>
        </w:rPr>
      </w:pPr>
      <w:r w:rsidRPr="00AD4B83">
        <w:rPr>
          <w:rFonts w:ascii="Times New Roman" w:hAnsi="Times New Roman" w:cs="Times New Roman"/>
          <w:sz w:val="24"/>
          <w:szCs w:val="24"/>
        </w:rPr>
        <w:t>İ</w:t>
      </w:r>
      <w:r w:rsidR="00031DDD" w:rsidRPr="00AD4B83">
        <w:rPr>
          <w:rFonts w:ascii="Times New Roman" w:hAnsi="Times New Roman" w:cs="Times New Roman"/>
          <w:sz w:val="24"/>
          <w:szCs w:val="24"/>
        </w:rPr>
        <w:t>y</w:t>
      </w:r>
      <w:r w:rsidR="006C655C" w:rsidRPr="00AD4B83">
        <w:rPr>
          <w:rFonts w:ascii="Times New Roman" w:hAnsi="Times New Roman" w:cs="Times New Roman"/>
          <w:sz w:val="24"/>
          <w:szCs w:val="24"/>
        </w:rPr>
        <w:t>i bir maliyet muhasebesi yapmak,</w:t>
      </w:r>
    </w:p>
    <w:p w:rsidR="00031DDD" w:rsidRPr="00AD4B83" w:rsidRDefault="00347C9F" w:rsidP="002750A2">
      <w:pPr>
        <w:spacing w:after="0" w:line="0" w:lineRule="atLeast"/>
        <w:ind w:left="709"/>
        <w:jc w:val="both"/>
        <w:rPr>
          <w:rFonts w:ascii="Times New Roman" w:hAnsi="Times New Roman" w:cs="Times New Roman"/>
          <w:sz w:val="24"/>
          <w:szCs w:val="24"/>
        </w:rPr>
      </w:pPr>
      <w:r w:rsidRPr="00AD4B83">
        <w:rPr>
          <w:rFonts w:ascii="Times New Roman" w:hAnsi="Times New Roman" w:cs="Times New Roman"/>
          <w:sz w:val="24"/>
          <w:szCs w:val="24"/>
        </w:rPr>
        <w:tab/>
      </w:r>
    </w:p>
    <w:p w:rsidR="000524BE" w:rsidRPr="00AD4B83" w:rsidRDefault="000524BE" w:rsidP="002750A2">
      <w:pPr>
        <w:pStyle w:val="ListeParagraf"/>
        <w:numPr>
          <w:ilvl w:val="2"/>
          <w:numId w:val="2"/>
        </w:numPr>
        <w:spacing w:after="0" w:line="0" w:lineRule="atLeast"/>
        <w:ind w:left="709"/>
        <w:jc w:val="both"/>
        <w:rPr>
          <w:rFonts w:ascii="Times New Roman" w:hAnsi="Times New Roman" w:cs="Times New Roman"/>
          <w:sz w:val="24"/>
          <w:szCs w:val="24"/>
        </w:rPr>
      </w:pPr>
      <w:r w:rsidRPr="00AD4B83">
        <w:rPr>
          <w:rFonts w:ascii="Times New Roman" w:hAnsi="Times New Roman" w:cs="Times New Roman"/>
          <w:sz w:val="24"/>
          <w:szCs w:val="24"/>
        </w:rPr>
        <w:t>Tüm personeliyle takım ruhuna sahip, özünden kopmadan,</w:t>
      </w:r>
      <w:r w:rsidR="0025307C" w:rsidRPr="00AD4B83">
        <w:rPr>
          <w:rFonts w:ascii="Times New Roman" w:hAnsi="Times New Roman" w:cs="Times New Roman"/>
          <w:sz w:val="24"/>
          <w:szCs w:val="24"/>
        </w:rPr>
        <w:t xml:space="preserve"> </w:t>
      </w:r>
      <w:r w:rsidRPr="00AD4B83">
        <w:rPr>
          <w:rFonts w:ascii="Times New Roman" w:hAnsi="Times New Roman" w:cs="Times New Roman"/>
          <w:sz w:val="24"/>
          <w:szCs w:val="24"/>
        </w:rPr>
        <w:t>ilkeli ve kendisini yenileyen bir Başkanlık olmak</w:t>
      </w:r>
      <w:r w:rsidR="006C655C" w:rsidRPr="00AD4B83">
        <w:rPr>
          <w:rFonts w:ascii="Times New Roman" w:hAnsi="Times New Roman" w:cs="Times New Roman"/>
          <w:sz w:val="24"/>
          <w:szCs w:val="24"/>
        </w:rPr>
        <w:t>,</w:t>
      </w:r>
    </w:p>
    <w:p w:rsidR="0025307C" w:rsidRPr="00AD4B83" w:rsidRDefault="00347C9F" w:rsidP="004C6A1B">
      <w:pPr>
        <w:spacing w:after="0" w:line="0" w:lineRule="atLeast"/>
        <w:jc w:val="both"/>
        <w:rPr>
          <w:rFonts w:ascii="Times New Roman" w:hAnsi="Times New Roman" w:cs="Times New Roman"/>
          <w:sz w:val="24"/>
          <w:szCs w:val="24"/>
        </w:rPr>
      </w:pPr>
      <w:r w:rsidRPr="00AD4B83">
        <w:rPr>
          <w:rFonts w:ascii="Times New Roman" w:hAnsi="Times New Roman" w:cs="Times New Roman"/>
          <w:sz w:val="24"/>
          <w:szCs w:val="24"/>
        </w:rPr>
        <w:tab/>
      </w:r>
    </w:p>
    <w:p w:rsidR="002750A2" w:rsidRPr="00AD4B83" w:rsidRDefault="002750A2" w:rsidP="004C6A1B">
      <w:pPr>
        <w:spacing w:after="0" w:line="0" w:lineRule="atLeast"/>
        <w:jc w:val="both"/>
        <w:rPr>
          <w:rFonts w:ascii="Times New Roman" w:hAnsi="Times New Roman" w:cs="Times New Roman"/>
          <w:b/>
          <w:bCs/>
          <w:sz w:val="24"/>
          <w:szCs w:val="24"/>
          <w:lang w:eastAsia="tr-TR"/>
        </w:rPr>
      </w:pPr>
    </w:p>
    <w:p w:rsidR="00CE06B8" w:rsidRPr="00AD4B83" w:rsidRDefault="00CE06B8" w:rsidP="004C6A1B">
      <w:pPr>
        <w:spacing w:after="0" w:line="0" w:lineRule="atLeast"/>
        <w:jc w:val="both"/>
        <w:rPr>
          <w:rFonts w:ascii="Times New Roman" w:hAnsi="Times New Roman" w:cs="Times New Roman"/>
          <w:b/>
          <w:bCs/>
          <w:sz w:val="24"/>
          <w:szCs w:val="24"/>
          <w:lang w:eastAsia="tr-TR"/>
        </w:rPr>
      </w:pPr>
      <w:r w:rsidRPr="00AD4B83">
        <w:rPr>
          <w:rFonts w:ascii="Times New Roman" w:hAnsi="Times New Roman" w:cs="Times New Roman"/>
          <w:b/>
          <w:bCs/>
          <w:sz w:val="24"/>
          <w:szCs w:val="24"/>
          <w:lang w:eastAsia="tr-TR"/>
        </w:rPr>
        <w:t>III. FAALİYETLERE İLİŞKİN BİLGİ VE DEĞERLENDİRMELER</w:t>
      </w:r>
    </w:p>
    <w:p w:rsidR="00AF0E56" w:rsidRPr="00AD4B83" w:rsidRDefault="00AF0E56" w:rsidP="00AF0E56">
      <w:pPr>
        <w:widowControl w:val="0"/>
        <w:tabs>
          <w:tab w:val="right" w:leader="dot" w:pos="9072"/>
        </w:tabs>
        <w:suppressAutoHyphens/>
        <w:spacing w:after="0" w:line="0" w:lineRule="atLeast"/>
        <w:ind w:left="1417" w:hanging="709"/>
        <w:rPr>
          <w:rFonts w:ascii="Times New Roman" w:hAnsi="Times New Roman" w:cs="Times New Roman"/>
          <w:b/>
          <w:sz w:val="24"/>
          <w:szCs w:val="24"/>
        </w:rPr>
      </w:pPr>
    </w:p>
    <w:p w:rsidR="00AF0E56" w:rsidRPr="00AD4B83" w:rsidRDefault="00AF0E56" w:rsidP="00AF0E56">
      <w:pPr>
        <w:widowControl w:val="0"/>
        <w:tabs>
          <w:tab w:val="right" w:leader="dot" w:pos="9072"/>
        </w:tabs>
        <w:suppressAutoHyphens/>
        <w:spacing w:after="0" w:line="0" w:lineRule="atLeast"/>
        <w:ind w:left="1417" w:hanging="709"/>
        <w:rPr>
          <w:rFonts w:ascii="Times New Roman" w:hAnsi="Times New Roman" w:cs="Times New Roman"/>
          <w:b/>
          <w:sz w:val="24"/>
          <w:szCs w:val="24"/>
        </w:rPr>
      </w:pPr>
      <w:r w:rsidRPr="00AD4B83">
        <w:rPr>
          <w:rFonts w:ascii="Times New Roman" w:hAnsi="Times New Roman" w:cs="Times New Roman"/>
          <w:b/>
          <w:sz w:val="24"/>
          <w:szCs w:val="24"/>
        </w:rPr>
        <w:t>A-</w:t>
      </w:r>
      <w:hyperlink w:anchor="_Toc285845797" w:history="1">
        <w:r w:rsidRPr="00AD4B83">
          <w:rPr>
            <w:rFonts w:ascii="Times New Roman" w:hAnsi="Times New Roman" w:cs="Times New Roman"/>
            <w:b/>
            <w:sz w:val="24"/>
            <w:szCs w:val="24"/>
          </w:rPr>
          <w:t>Bütçe Uygulama Sonuçları</w:t>
        </w:r>
      </w:hyperlink>
    </w:p>
    <w:p w:rsidR="00CE06B8" w:rsidRPr="00AD4B83" w:rsidRDefault="00CE06B8" w:rsidP="00CE06B8">
      <w:pPr>
        <w:ind w:firstLine="708"/>
        <w:jc w:val="both"/>
        <w:rPr>
          <w:rFonts w:ascii="Times New Roman" w:hAnsi="Times New Roman" w:cs="Times New Roman"/>
          <w:sz w:val="24"/>
          <w:szCs w:val="24"/>
        </w:rPr>
      </w:pPr>
      <w:r w:rsidRPr="00AD4B83">
        <w:rPr>
          <w:rFonts w:ascii="Times New Roman" w:hAnsi="Times New Roman" w:cs="Times New Roman"/>
          <w:sz w:val="24"/>
          <w:szCs w:val="24"/>
        </w:rPr>
        <w:t>İdari ve Mali İşler Daire Başkanlığı, hizmetlerin yürütülmesinde her zaman kamunun ve Üniversitemizin menfaatini ön planda tutmuş, kaynakların ihtiyaca göre ve yerinde kullanılmasını; açık, şeffaf ve rekabeti sağlayarak en iyisinin en uygun fiyata temi</w:t>
      </w:r>
      <w:r w:rsidR="0087322A" w:rsidRPr="00AD4B83">
        <w:rPr>
          <w:rFonts w:ascii="Times New Roman" w:hAnsi="Times New Roman" w:cs="Times New Roman"/>
          <w:sz w:val="24"/>
          <w:szCs w:val="24"/>
        </w:rPr>
        <w:t>n edilmesini sağlamış olup, 201</w:t>
      </w:r>
      <w:r w:rsidR="00FB591A">
        <w:rPr>
          <w:rFonts w:ascii="Times New Roman" w:hAnsi="Times New Roman" w:cs="Times New Roman"/>
          <w:sz w:val="24"/>
          <w:szCs w:val="24"/>
        </w:rPr>
        <w:t>8</w:t>
      </w:r>
      <w:r w:rsidRPr="00AD4B83">
        <w:rPr>
          <w:rFonts w:ascii="Times New Roman" w:hAnsi="Times New Roman" w:cs="Times New Roman"/>
          <w:sz w:val="24"/>
          <w:szCs w:val="24"/>
        </w:rPr>
        <w:t xml:space="preserve"> </w:t>
      </w:r>
      <w:r w:rsidR="00662D82" w:rsidRPr="00AD4B83">
        <w:rPr>
          <w:rFonts w:ascii="Times New Roman" w:hAnsi="Times New Roman" w:cs="Times New Roman"/>
          <w:sz w:val="24"/>
          <w:szCs w:val="24"/>
        </w:rPr>
        <w:t>m</w:t>
      </w:r>
      <w:r w:rsidRPr="00AD4B83">
        <w:rPr>
          <w:rFonts w:ascii="Times New Roman" w:hAnsi="Times New Roman" w:cs="Times New Roman"/>
          <w:sz w:val="24"/>
          <w:szCs w:val="24"/>
        </w:rPr>
        <w:t xml:space="preserve">ali </w:t>
      </w:r>
      <w:r w:rsidR="00662D82" w:rsidRPr="00AD4B83">
        <w:rPr>
          <w:rFonts w:ascii="Times New Roman" w:hAnsi="Times New Roman" w:cs="Times New Roman"/>
          <w:sz w:val="24"/>
          <w:szCs w:val="24"/>
        </w:rPr>
        <w:t>y</w:t>
      </w:r>
      <w:r w:rsidRPr="00AD4B83">
        <w:rPr>
          <w:rFonts w:ascii="Times New Roman" w:hAnsi="Times New Roman" w:cs="Times New Roman"/>
          <w:sz w:val="24"/>
          <w:szCs w:val="24"/>
        </w:rPr>
        <w:t>ılını da bu doğrultuda kapatmıştır.</w:t>
      </w:r>
    </w:p>
    <w:p w:rsidR="00CE06B8" w:rsidRDefault="00CE06B8" w:rsidP="00CE06B8">
      <w:pPr>
        <w:ind w:firstLine="708"/>
        <w:jc w:val="both"/>
        <w:rPr>
          <w:rFonts w:ascii="Times New Roman" w:hAnsi="Times New Roman" w:cs="Times New Roman"/>
          <w:sz w:val="24"/>
          <w:szCs w:val="24"/>
        </w:rPr>
      </w:pPr>
      <w:r w:rsidRPr="00AD4B83">
        <w:rPr>
          <w:rFonts w:ascii="Times New Roman" w:hAnsi="Times New Roman" w:cs="Times New Roman"/>
          <w:sz w:val="24"/>
          <w:szCs w:val="24"/>
        </w:rPr>
        <w:t>Daire B</w:t>
      </w:r>
      <w:r w:rsidR="0087322A" w:rsidRPr="00AD4B83">
        <w:rPr>
          <w:rFonts w:ascii="Times New Roman" w:hAnsi="Times New Roman" w:cs="Times New Roman"/>
          <w:sz w:val="24"/>
          <w:szCs w:val="24"/>
        </w:rPr>
        <w:t xml:space="preserve">aşkanlığımızın </w:t>
      </w:r>
      <w:r w:rsidR="0087322A" w:rsidRPr="00AD4B83">
        <w:rPr>
          <w:rFonts w:ascii="Times New Roman" w:hAnsi="Times New Roman" w:cs="Times New Roman"/>
          <w:b/>
          <w:sz w:val="24"/>
          <w:szCs w:val="24"/>
        </w:rPr>
        <w:t>201</w:t>
      </w:r>
      <w:r w:rsidR="00212BE9">
        <w:rPr>
          <w:rFonts w:ascii="Times New Roman" w:hAnsi="Times New Roman" w:cs="Times New Roman"/>
          <w:b/>
          <w:sz w:val="24"/>
          <w:szCs w:val="24"/>
        </w:rPr>
        <w:t>8</w:t>
      </w:r>
      <w:r w:rsidRPr="00AD4B83">
        <w:rPr>
          <w:rFonts w:ascii="Times New Roman" w:hAnsi="Times New Roman" w:cs="Times New Roman"/>
          <w:sz w:val="24"/>
          <w:szCs w:val="24"/>
        </w:rPr>
        <w:t xml:space="preserve"> yılı bütçesi toplam </w:t>
      </w:r>
      <w:r w:rsidR="00212BE9">
        <w:rPr>
          <w:rFonts w:ascii="Times New Roman" w:hAnsi="Times New Roman" w:cs="Times New Roman"/>
          <w:b/>
          <w:sz w:val="24"/>
          <w:szCs w:val="24"/>
        </w:rPr>
        <w:t>14.069.607,46</w:t>
      </w:r>
      <w:r w:rsidRPr="00AD4B83">
        <w:rPr>
          <w:rFonts w:ascii="Times New Roman" w:hAnsi="Times New Roman" w:cs="Times New Roman"/>
          <w:b/>
          <w:sz w:val="24"/>
          <w:szCs w:val="24"/>
        </w:rPr>
        <w:t>.-TL</w:t>
      </w:r>
      <w:r w:rsidRPr="00AD4B83">
        <w:rPr>
          <w:rFonts w:ascii="Times New Roman" w:hAnsi="Times New Roman" w:cs="Times New Roman"/>
          <w:sz w:val="24"/>
          <w:szCs w:val="24"/>
        </w:rPr>
        <w:t xml:space="preserve"> </w:t>
      </w:r>
      <w:r w:rsidRPr="00AD4B83">
        <w:rPr>
          <w:rFonts w:ascii="Times New Roman" w:hAnsi="Times New Roman" w:cs="Times New Roman"/>
          <w:color w:val="000000"/>
          <w:sz w:val="24"/>
          <w:szCs w:val="24"/>
          <w:lang w:eastAsia="ko-KR"/>
        </w:rPr>
        <w:t>olup, y</w:t>
      </w:r>
      <w:r w:rsidRPr="00AD4B83">
        <w:rPr>
          <w:rFonts w:ascii="Times New Roman" w:hAnsi="Times New Roman" w:cs="Times New Roman"/>
          <w:sz w:val="24"/>
          <w:szCs w:val="24"/>
        </w:rPr>
        <w:t xml:space="preserve">ıl içerisinde bütçeden </w:t>
      </w:r>
      <w:r w:rsidR="00212BE9">
        <w:rPr>
          <w:rFonts w:ascii="Times New Roman" w:hAnsi="Times New Roman" w:cs="Times New Roman"/>
          <w:b/>
          <w:sz w:val="24"/>
          <w:szCs w:val="24"/>
        </w:rPr>
        <w:t>12.372.238,13</w:t>
      </w:r>
      <w:r w:rsidRPr="00AD4B83">
        <w:rPr>
          <w:rFonts w:ascii="Times New Roman" w:hAnsi="Times New Roman" w:cs="Times New Roman"/>
          <w:b/>
          <w:sz w:val="24"/>
          <w:szCs w:val="24"/>
          <w:lang w:eastAsia="ko-KR"/>
        </w:rPr>
        <w:t>-TL</w:t>
      </w:r>
      <w:r w:rsidRPr="00AD4B83">
        <w:rPr>
          <w:rFonts w:ascii="Times New Roman" w:hAnsi="Times New Roman" w:cs="Times New Roman"/>
          <w:sz w:val="24"/>
          <w:szCs w:val="24"/>
          <w:lang w:eastAsia="ko-KR"/>
        </w:rPr>
        <w:t xml:space="preserve"> </w:t>
      </w:r>
      <w:r w:rsidRPr="00AD4B83">
        <w:rPr>
          <w:rFonts w:ascii="Times New Roman" w:hAnsi="Times New Roman" w:cs="Times New Roman"/>
          <w:sz w:val="24"/>
          <w:szCs w:val="24"/>
        </w:rPr>
        <w:t>harcama gerçekleştirilmiştir ve gerçekleşme oranı</w:t>
      </w:r>
      <w:r w:rsidR="00212BE9">
        <w:rPr>
          <w:rFonts w:ascii="Times New Roman" w:hAnsi="Times New Roman" w:cs="Times New Roman"/>
          <w:sz w:val="24"/>
          <w:szCs w:val="24"/>
        </w:rPr>
        <w:t xml:space="preserve"> yaklaşık</w:t>
      </w:r>
      <w:r w:rsidR="007A5D45">
        <w:rPr>
          <w:rFonts w:ascii="Times New Roman" w:hAnsi="Times New Roman" w:cs="Times New Roman"/>
          <w:sz w:val="24"/>
          <w:szCs w:val="24"/>
        </w:rPr>
        <w:t xml:space="preserve">             </w:t>
      </w:r>
      <w:r w:rsidRPr="00AD4B83">
        <w:rPr>
          <w:rFonts w:ascii="Times New Roman" w:hAnsi="Times New Roman" w:cs="Times New Roman"/>
          <w:b/>
          <w:sz w:val="24"/>
          <w:szCs w:val="24"/>
        </w:rPr>
        <w:t>%</w:t>
      </w:r>
      <w:r w:rsidR="0087322A" w:rsidRPr="00AD4B83">
        <w:rPr>
          <w:rFonts w:ascii="Times New Roman" w:hAnsi="Times New Roman" w:cs="Times New Roman"/>
          <w:b/>
          <w:sz w:val="24"/>
          <w:szCs w:val="24"/>
        </w:rPr>
        <w:t xml:space="preserve"> </w:t>
      </w:r>
      <w:r w:rsidR="00AA0419">
        <w:rPr>
          <w:rFonts w:ascii="Times New Roman" w:hAnsi="Times New Roman" w:cs="Times New Roman"/>
          <w:b/>
          <w:sz w:val="24"/>
          <w:szCs w:val="24"/>
        </w:rPr>
        <w:t xml:space="preserve">88 </w:t>
      </w:r>
      <w:r w:rsidRPr="00AD4B83">
        <w:rPr>
          <w:rFonts w:ascii="Times New Roman" w:hAnsi="Times New Roman" w:cs="Times New Roman"/>
          <w:sz w:val="24"/>
          <w:szCs w:val="24"/>
        </w:rPr>
        <w:t>düzeyinde olmuştur.</w:t>
      </w:r>
    </w:p>
    <w:p w:rsidR="003F3E82" w:rsidRPr="00AD4B83" w:rsidRDefault="003F3E82" w:rsidP="00CE06B8">
      <w:pPr>
        <w:ind w:firstLine="708"/>
        <w:jc w:val="both"/>
        <w:rPr>
          <w:rFonts w:ascii="Times New Roman" w:hAnsi="Times New Roman" w:cs="Times New Roman"/>
          <w:sz w:val="24"/>
          <w:szCs w:val="24"/>
        </w:rPr>
      </w:pPr>
    </w:p>
    <w:p w:rsidR="00E92D48" w:rsidRPr="00AD4B83" w:rsidRDefault="00E92D48" w:rsidP="0009784E">
      <w:pPr>
        <w:pStyle w:val="ListeParagraf"/>
        <w:spacing w:after="0" w:line="0" w:lineRule="atLeast"/>
        <w:jc w:val="both"/>
        <w:rPr>
          <w:rFonts w:ascii="Times New Roman" w:hAnsi="Times New Roman" w:cs="Times New Roman"/>
          <w:b/>
          <w:sz w:val="24"/>
          <w:szCs w:val="24"/>
        </w:rPr>
      </w:pPr>
    </w:p>
    <w:p w:rsidR="00520829" w:rsidRPr="00AD4B83" w:rsidRDefault="00C259EE" w:rsidP="002E715B">
      <w:pPr>
        <w:pStyle w:val="ListeParagraf"/>
        <w:spacing w:after="0" w:line="0" w:lineRule="atLeast"/>
        <w:ind w:left="0"/>
        <w:jc w:val="center"/>
        <w:rPr>
          <w:rFonts w:ascii="Times New Roman" w:eastAsia="Times New Roman" w:hAnsi="Times New Roman" w:cs="Times New Roman"/>
          <w:b/>
          <w:sz w:val="24"/>
          <w:szCs w:val="24"/>
          <w:lang w:eastAsia="tr-TR"/>
        </w:rPr>
      </w:pPr>
      <w:r w:rsidRPr="00AD4B83">
        <w:rPr>
          <w:rFonts w:ascii="Times New Roman" w:hAnsi="Times New Roman" w:cs="Times New Roman"/>
          <w:b/>
          <w:sz w:val="24"/>
          <w:szCs w:val="24"/>
        </w:rPr>
        <w:t>201</w:t>
      </w:r>
      <w:r w:rsidR="003F3E82">
        <w:rPr>
          <w:rFonts w:ascii="Times New Roman" w:hAnsi="Times New Roman" w:cs="Times New Roman"/>
          <w:b/>
          <w:sz w:val="24"/>
          <w:szCs w:val="24"/>
        </w:rPr>
        <w:t>8</w:t>
      </w:r>
      <w:r w:rsidRPr="00AD4B83">
        <w:rPr>
          <w:rFonts w:ascii="Times New Roman" w:hAnsi="Times New Roman" w:cs="Times New Roman"/>
          <w:b/>
          <w:sz w:val="24"/>
          <w:szCs w:val="24"/>
        </w:rPr>
        <w:t xml:space="preserve"> YILINDA BAŞKANLIĞIMIZ BÜTÇE</w:t>
      </w:r>
      <w:r w:rsidR="00112593" w:rsidRPr="00AD4B83">
        <w:rPr>
          <w:rFonts w:ascii="Times New Roman" w:hAnsi="Times New Roman" w:cs="Times New Roman"/>
          <w:b/>
          <w:sz w:val="24"/>
          <w:szCs w:val="24"/>
        </w:rPr>
        <w:t>SİN</w:t>
      </w:r>
      <w:r w:rsidRPr="00AD4B83">
        <w:rPr>
          <w:rFonts w:ascii="Times New Roman" w:hAnsi="Times New Roman" w:cs="Times New Roman"/>
          <w:b/>
          <w:sz w:val="24"/>
          <w:szCs w:val="24"/>
        </w:rPr>
        <w:t>DEN</w:t>
      </w:r>
      <w:r w:rsidR="004A2876" w:rsidRPr="00AD4B83">
        <w:rPr>
          <w:rFonts w:ascii="Times New Roman" w:hAnsi="Times New Roman" w:cs="Times New Roman"/>
          <w:b/>
          <w:sz w:val="24"/>
          <w:szCs w:val="24"/>
        </w:rPr>
        <w:t xml:space="preserve"> YAPILAN</w:t>
      </w:r>
      <w:r w:rsidR="002E715B" w:rsidRPr="00AD4B83">
        <w:rPr>
          <w:rFonts w:ascii="Times New Roman" w:hAnsi="Times New Roman" w:cs="Times New Roman"/>
          <w:b/>
          <w:sz w:val="24"/>
          <w:szCs w:val="24"/>
        </w:rPr>
        <w:t xml:space="preserve"> </w:t>
      </w:r>
      <w:r w:rsidR="004A2876" w:rsidRPr="00AD4B83">
        <w:rPr>
          <w:rFonts w:ascii="Times New Roman" w:hAnsi="Times New Roman" w:cs="Times New Roman"/>
          <w:b/>
          <w:sz w:val="24"/>
          <w:szCs w:val="24"/>
        </w:rPr>
        <w:t>HARCAMALAR</w:t>
      </w:r>
    </w:p>
    <w:p w:rsidR="00C259EE" w:rsidRPr="00AD4B83" w:rsidRDefault="00C259EE" w:rsidP="00520829">
      <w:pPr>
        <w:pStyle w:val="ListeParagraf"/>
        <w:tabs>
          <w:tab w:val="left" w:pos="4820"/>
        </w:tabs>
        <w:spacing w:after="0" w:line="0" w:lineRule="atLeast"/>
        <w:jc w:val="both"/>
        <w:rPr>
          <w:rFonts w:ascii="Times New Roman" w:eastAsia="Times New Roman" w:hAnsi="Times New Roman" w:cs="Times New Roman"/>
          <w:sz w:val="24"/>
          <w:szCs w:val="24"/>
          <w:lang w:eastAsia="tr-TR"/>
        </w:rPr>
      </w:pPr>
    </w:p>
    <w:tbl>
      <w:tblPr>
        <w:tblStyle w:val="TabloKlavuzu"/>
        <w:tblW w:w="0" w:type="auto"/>
        <w:tblInd w:w="297" w:type="dxa"/>
        <w:shd w:val="clear" w:color="auto" w:fill="F8ECEC"/>
        <w:tblLayout w:type="fixed"/>
        <w:tblLook w:val="04A0" w:firstRow="1" w:lastRow="0" w:firstColumn="1" w:lastColumn="0" w:noHBand="0" w:noVBand="1"/>
      </w:tblPr>
      <w:tblGrid>
        <w:gridCol w:w="5625"/>
        <w:gridCol w:w="2835"/>
      </w:tblGrid>
      <w:tr w:rsidR="006C655C" w:rsidRPr="00AD4B83" w:rsidTr="009159EE">
        <w:trPr>
          <w:trHeight w:val="340"/>
        </w:trPr>
        <w:tc>
          <w:tcPr>
            <w:tcW w:w="5625" w:type="dxa"/>
            <w:shd w:val="clear" w:color="auto" w:fill="C6D9F1" w:themeFill="text2" w:themeFillTint="33"/>
            <w:vAlign w:val="center"/>
          </w:tcPr>
          <w:p w:rsidR="006C655C" w:rsidRPr="00AD4B83" w:rsidRDefault="006C655C" w:rsidP="004A2876">
            <w:pPr>
              <w:pStyle w:val="ListeParagraf"/>
              <w:tabs>
                <w:tab w:val="left" w:pos="4820"/>
              </w:tabs>
              <w:spacing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Personel Giderleri </w:t>
            </w:r>
          </w:p>
        </w:tc>
        <w:tc>
          <w:tcPr>
            <w:tcW w:w="2835" w:type="dxa"/>
            <w:shd w:val="clear" w:color="auto" w:fill="C6D9F1" w:themeFill="text2" w:themeFillTint="33"/>
            <w:vAlign w:val="center"/>
          </w:tcPr>
          <w:p w:rsidR="006C655C" w:rsidRPr="00AD4B83" w:rsidRDefault="002916E9" w:rsidP="006C655C">
            <w:pPr>
              <w:pStyle w:val="ListeParagraf"/>
              <w:tabs>
                <w:tab w:val="left" w:pos="4820"/>
              </w:tabs>
              <w:spacing w:line="0" w:lineRule="atLeast"/>
              <w:ind w:left="-108"/>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1.756.364,99</w:t>
            </w:r>
            <w:r w:rsidR="004A2876" w:rsidRPr="00AD4B83">
              <w:rPr>
                <w:rFonts w:ascii="Times New Roman" w:eastAsia="Times New Roman" w:hAnsi="Times New Roman" w:cs="Times New Roman"/>
                <w:sz w:val="24"/>
                <w:szCs w:val="24"/>
                <w:lang w:eastAsia="tr-TR"/>
              </w:rPr>
              <w:t>.-TL.</w:t>
            </w:r>
          </w:p>
        </w:tc>
      </w:tr>
      <w:tr w:rsidR="006C655C" w:rsidRPr="00AD4B83" w:rsidTr="009159EE">
        <w:trPr>
          <w:trHeight w:val="340"/>
        </w:trPr>
        <w:tc>
          <w:tcPr>
            <w:tcW w:w="5625" w:type="dxa"/>
            <w:shd w:val="clear" w:color="auto" w:fill="E5B8B7" w:themeFill="accent2" w:themeFillTint="66"/>
            <w:vAlign w:val="center"/>
          </w:tcPr>
          <w:p w:rsidR="006C655C" w:rsidRPr="00AD4B83" w:rsidRDefault="006C655C" w:rsidP="004A2876">
            <w:pPr>
              <w:pStyle w:val="ListeParagraf"/>
              <w:tabs>
                <w:tab w:val="left" w:pos="4820"/>
              </w:tabs>
              <w:spacing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Sosyal Güvenlik Kurum Devlet Primi Giderleri</w:t>
            </w:r>
          </w:p>
        </w:tc>
        <w:tc>
          <w:tcPr>
            <w:tcW w:w="2835" w:type="dxa"/>
            <w:shd w:val="clear" w:color="auto" w:fill="E5B8B7" w:themeFill="accent2" w:themeFillTint="66"/>
            <w:vAlign w:val="center"/>
          </w:tcPr>
          <w:p w:rsidR="006C655C" w:rsidRPr="00AD4B83" w:rsidRDefault="002916E9" w:rsidP="006C655C">
            <w:pPr>
              <w:pStyle w:val="ListeParagraf"/>
              <w:tabs>
                <w:tab w:val="left" w:pos="4820"/>
              </w:tabs>
              <w:spacing w:line="0" w:lineRule="atLeast"/>
              <w:ind w:left="-108"/>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360.426,32</w:t>
            </w:r>
            <w:r w:rsidR="004A2876" w:rsidRPr="00AD4B83">
              <w:rPr>
                <w:rFonts w:ascii="Times New Roman" w:eastAsia="Times New Roman" w:hAnsi="Times New Roman" w:cs="Times New Roman"/>
                <w:sz w:val="24"/>
                <w:szCs w:val="24"/>
                <w:lang w:eastAsia="tr-TR"/>
              </w:rPr>
              <w:t>.-TL.</w:t>
            </w:r>
          </w:p>
        </w:tc>
      </w:tr>
      <w:tr w:rsidR="006C655C" w:rsidRPr="00AD4B83" w:rsidTr="009159EE">
        <w:trPr>
          <w:trHeight w:val="340"/>
        </w:trPr>
        <w:tc>
          <w:tcPr>
            <w:tcW w:w="5625" w:type="dxa"/>
            <w:shd w:val="clear" w:color="auto" w:fill="D6E3BC" w:themeFill="accent3" w:themeFillTint="66"/>
            <w:vAlign w:val="center"/>
          </w:tcPr>
          <w:p w:rsidR="006C655C" w:rsidRPr="00AD4B83" w:rsidRDefault="006C655C" w:rsidP="00520829">
            <w:pPr>
              <w:pStyle w:val="ListeParagraf"/>
              <w:tabs>
                <w:tab w:val="left" w:pos="4820"/>
              </w:tabs>
              <w:spacing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Mal ve Hizmet Alım Giderleri</w:t>
            </w:r>
            <w:r w:rsidR="004A2876" w:rsidRPr="00AD4B83">
              <w:rPr>
                <w:rFonts w:ascii="Times New Roman" w:eastAsia="Times New Roman" w:hAnsi="Times New Roman" w:cs="Times New Roman"/>
                <w:sz w:val="24"/>
                <w:szCs w:val="24"/>
                <w:lang w:eastAsia="tr-TR"/>
              </w:rPr>
              <w:t xml:space="preserve"> </w:t>
            </w:r>
          </w:p>
        </w:tc>
        <w:tc>
          <w:tcPr>
            <w:tcW w:w="2835" w:type="dxa"/>
            <w:shd w:val="clear" w:color="auto" w:fill="D6E3BC" w:themeFill="accent3" w:themeFillTint="66"/>
            <w:vAlign w:val="center"/>
          </w:tcPr>
          <w:p w:rsidR="006C655C" w:rsidRPr="00AD4B83" w:rsidRDefault="002916E9" w:rsidP="006C655C">
            <w:pPr>
              <w:pStyle w:val="ListeParagraf"/>
              <w:tabs>
                <w:tab w:val="left" w:pos="4820"/>
              </w:tabs>
              <w:spacing w:line="0" w:lineRule="atLeast"/>
              <w:ind w:left="-108"/>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5.133.713,17</w:t>
            </w:r>
            <w:r w:rsidR="004A2876" w:rsidRPr="00AD4B83">
              <w:rPr>
                <w:rFonts w:ascii="Times New Roman" w:eastAsia="Times New Roman" w:hAnsi="Times New Roman" w:cs="Times New Roman"/>
                <w:sz w:val="24"/>
                <w:szCs w:val="24"/>
                <w:lang w:eastAsia="tr-TR"/>
              </w:rPr>
              <w:t>.-TL.</w:t>
            </w:r>
          </w:p>
        </w:tc>
      </w:tr>
      <w:tr w:rsidR="006C655C" w:rsidRPr="00AD4B83" w:rsidTr="009159EE">
        <w:trPr>
          <w:trHeight w:val="340"/>
        </w:trPr>
        <w:tc>
          <w:tcPr>
            <w:tcW w:w="5625" w:type="dxa"/>
            <w:shd w:val="clear" w:color="auto" w:fill="CCC0D9" w:themeFill="accent4" w:themeFillTint="66"/>
            <w:vAlign w:val="center"/>
          </w:tcPr>
          <w:p w:rsidR="006C655C" w:rsidRPr="00AD4B83" w:rsidRDefault="006C655C" w:rsidP="00520829">
            <w:pPr>
              <w:pStyle w:val="ListeParagraf"/>
              <w:tabs>
                <w:tab w:val="left" w:pos="4820"/>
              </w:tabs>
              <w:spacing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Cari Transferler</w:t>
            </w:r>
            <w:r w:rsidR="004A2876" w:rsidRPr="00AD4B83">
              <w:rPr>
                <w:rFonts w:ascii="Times New Roman" w:eastAsia="Times New Roman" w:hAnsi="Times New Roman" w:cs="Times New Roman"/>
                <w:sz w:val="24"/>
                <w:szCs w:val="24"/>
                <w:lang w:eastAsia="tr-TR"/>
              </w:rPr>
              <w:t xml:space="preserve"> </w:t>
            </w:r>
          </w:p>
        </w:tc>
        <w:tc>
          <w:tcPr>
            <w:tcW w:w="2835" w:type="dxa"/>
            <w:shd w:val="clear" w:color="auto" w:fill="CCC0D9" w:themeFill="accent4" w:themeFillTint="66"/>
            <w:vAlign w:val="center"/>
          </w:tcPr>
          <w:p w:rsidR="006C655C" w:rsidRPr="00AD4B83" w:rsidRDefault="002916E9" w:rsidP="006C655C">
            <w:pPr>
              <w:pStyle w:val="ListeParagraf"/>
              <w:tabs>
                <w:tab w:val="left" w:pos="4820"/>
              </w:tabs>
              <w:spacing w:line="0" w:lineRule="atLeast"/>
              <w:ind w:left="-108"/>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265.905,36</w:t>
            </w:r>
            <w:r w:rsidR="004A2876" w:rsidRPr="00AD4B83">
              <w:rPr>
                <w:rFonts w:ascii="Times New Roman" w:eastAsia="Times New Roman" w:hAnsi="Times New Roman" w:cs="Times New Roman"/>
                <w:sz w:val="24"/>
                <w:szCs w:val="24"/>
                <w:lang w:eastAsia="tr-TR"/>
              </w:rPr>
              <w:t>.-TL.</w:t>
            </w:r>
          </w:p>
        </w:tc>
      </w:tr>
      <w:tr w:rsidR="006C655C" w:rsidRPr="00AD4B83" w:rsidTr="009159EE">
        <w:trPr>
          <w:trHeight w:val="340"/>
        </w:trPr>
        <w:tc>
          <w:tcPr>
            <w:tcW w:w="5625" w:type="dxa"/>
            <w:shd w:val="clear" w:color="auto" w:fill="B6DDE8" w:themeFill="accent5" w:themeFillTint="66"/>
            <w:vAlign w:val="center"/>
          </w:tcPr>
          <w:p w:rsidR="006C655C" w:rsidRPr="00AD4B83" w:rsidRDefault="006C655C" w:rsidP="004A2876">
            <w:pPr>
              <w:pStyle w:val="ListeParagraf"/>
              <w:tabs>
                <w:tab w:val="left" w:pos="4820"/>
              </w:tabs>
              <w:spacing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Sermaye Giderleri</w:t>
            </w:r>
          </w:p>
        </w:tc>
        <w:tc>
          <w:tcPr>
            <w:tcW w:w="2835" w:type="dxa"/>
            <w:shd w:val="clear" w:color="auto" w:fill="B6DDE8" w:themeFill="accent5" w:themeFillTint="66"/>
            <w:vAlign w:val="center"/>
          </w:tcPr>
          <w:p w:rsidR="006C655C" w:rsidRPr="00AD4B83" w:rsidRDefault="002916E9" w:rsidP="006C655C">
            <w:pPr>
              <w:pStyle w:val="ListeParagraf"/>
              <w:tabs>
                <w:tab w:val="left" w:pos="4820"/>
              </w:tabs>
              <w:spacing w:line="0" w:lineRule="atLeast"/>
              <w:ind w:left="-108"/>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4.855.828,29</w:t>
            </w:r>
            <w:r w:rsidR="004A2876" w:rsidRPr="00AD4B83">
              <w:rPr>
                <w:rFonts w:ascii="Times New Roman" w:eastAsia="Times New Roman" w:hAnsi="Times New Roman" w:cs="Times New Roman"/>
                <w:sz w:val="24"/>
                <w:szCs w:val="24"/>
                <w:lang w:eastAsia="tr-TR"/>
              </w:rPr>
              <w:t>.-TL.</w:t>
            </w:r>
          </w:p>
        </w:tc>
      </w:tr>
      <w:tr w:rsidR="006C655C" w:rsidRPr="00AD4B83" w:rsidTr="009159EE">
        <w:trPr>
          <w:trHeight w:val="340"/>
        </w:trPr>
        <w:tc>
          <w:tcPr>
            <w:tcW w:w="5625" w:type="dxa"/>
            <w:shd w:val="clear" w:color="auto" w:fill="FDE9D9" w:themeFill="accent6" w:themeFillTint="33"/>
            <w:vAlign w:val="center"/>
          </w:tcPr>
          <w:p w:rsidR="006C655C" w:rsidRPr="00AD4B83" w:rsidRDefault="006C655C" w:rsidP="004A2876">
            <w:pPr>
              <w:pStyle w:val="ListeParagraf"/>
              <w:tabs>
                <w:tab w:val="left" w:pos="4820"/>
              </w:tabs>
              <w:spacing w:line="0" w:lineRule="atLeast"/>
              <w:ind w:left="0"/>
              <w:jc w:val="right"/>
              <w:rPr>
                <w:rFonts w:ascii="Times New Roman" w:eastAsia="Times New Roman" w:hAnsi="Times New Roman" w:cs="Times New Roman"/>
                <w:sz w:val="24"/>
                <w:szCs w:val="24"/>
                <w:lang w:eastAsia="tr-TR"/>
              </w:rPr>
            </w:pPr>
            <w:r w:rsidRPr="00AD4B83">
              <w:rPr>
                <w:rFonts w:ascii="Times New Roman" w:eastAsia="Times New Roman" w:hAnsi="Times New Roman" w:cs="Times New Roman"/>
                <w:b/>
                <w:sz w:val="24"/>
                <w:szCs w:val="24"/>
                <w:lang w:eastAsia="tr-TR"/>
              </w:rPr>
              <w:t>Toplam Harcama</w:t>
            </w:r>
          </w:p>
        </w:tc>
        <w:tc>
          <w:tcPr>
            <w:tcW w:w="2835" w:type="dxa"/>
            <w:shd w:val="clear" w:color="auto" w:fill="FDE9D9" w:themeFill="accent6" w:themeFillTint="33"/>
            <w:vAlign w:val="center"/>
          </w:tcPr>
          <w:p w:rsidR="006C655C" w:rsidRPr="00AD4B83" w:rsidRDefault="002916E9" w:rsidP="00F43BF2">
            <w:pPr>
              <w:pStyle w:val="ListeParagraf"/>
              <w:tabs>
                <w:tab w:val="left" w:pos="4820"/>
              </w:tabs>
              <w:spacing w:line="0" w:lineRule="atLeast"/>
              <w:ind w:left="-108"/>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12.372.238,13</w:t>
            </w:r>
            <w:r w:rsidR="004A2876" w:rsidRPr="00AD4B83">
              <w:rPr>
                <w:rFonts w:ascii="Times New Roman" w:eastAsia="Times New Roman" w:hAnsi="Times New Roman" w:cs="Times New Roman"/>
                <w:b/>
                <w:sz w:val="24"/>
                <w:szCs w:val="24"/>
                <w:lang w:eastAsia="tr-TR"/>
              </w:rPr>
              <w:t>.-TL.</w:t>
            </w:r>
          </w:p>
        </w:tc>
      </w:tr>
    </w:tbl>
    <w:p w:rsidR="006C655C" w:rsidRPr="00AD4B83" w:rsidRDefault="006C655C" w:rsidP="00520829">
      <w:pPr>
        <w:pStyle w:val="ListeParagraf"/>
        <w:tabs>
          <w:tab w:val="left" w:pos="4820"/>
        </w:tabs>
        <w:spacing w:after="0" w:line="0" w:lineRule="atLeast"/>
        <w:jc w:val="both"/>
        <w:rPr>
          <w:rFonts w:ascii="Times New Roman" w:eastAsia="Times New Roman" w:hAnsi="Times New Roman" w:cs="Times New Roman"/>
          <w:sz w:val="24"/>
          <w:szCs w:val="24"/>
          <w:lang w:eastAsia="tr-TR"/>
        </w:rPr>
      </w:pPr>
    </w:p>
    <w:p w:rsidR="00520829" w:rsidRPr="00AD4B83" w:rsidRDefault="00520829" w:rsidP="00520829">
      <w:pPr>
        <w:pStyle w:val="ListeParagraf"/>
        <w:tabs>
          <w:tab w:val="left" w:pos="4820"/>
        </w:tabs>
        <w:spacing w:after="0" w:line="0" w:lineRule="atLeast"/>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b/>
          <w:sz w:val="24"/>
          <w:szCs w:val="24"/>
          <w:lang w:eastAsia="tr-TR"/>
        </w:rPr>
        <w:tab/>
      </w:r>
      <w:r w:rsidRPr="00AD4B83">
        <w:rPr>
          <w:rFonts w:ascii="Times New Roman" w:eastAsia="Times New Roman" w:hAnsi="Times New Roman" w:cs="Times New Roman"/>
          <w:b/>
          <w:sz w:val="24"/>
          <w:szCs w:val="24"/>
          <w:lang w:eastAsia="tr-TR"/>
        </w:rPr>
        <w:tab/>
      </w:r>
      <w:r w:rsidRPr="00AD4B83">
        <w:rPr>
          <w:rFonts w:ascii="Times New Roman" w:eastAsia="Times New Roman" w:hAnsi="Times New Roman" w:cs="Times New Roman"/>
          <w:b/>
          <w:sz w:val="24"/>
          <w:szCs w:val="24"/>
          <w:lang w:eastAsia="tr-TR"/>
        </w:rPr>
        <w:tab/>
      </w:r>
      <w:r w:rsidRPr="00AD4B83">
        <w:rPr>
          <w:rFonts w:ascii="Times New Roman" w:eastAsia="Times New Roman" w:hAnsi="Times New Roman" w:cs="Times New Roman"/>
          <w:b/>
          <w:sz w:val="24"/>
          <w:szCs w:val="24"/>
          <w:lang w:eastAsia="tr-TR"/>
        </w:rPr>
        <w:tab/>
      </w:r>
      <w:r w:rsidRPr="00AD4B83">
        <w:rPr>
          <w:rFonts w:ascii="Times New Roman" w:eastAsia="Times New Roman" w:hAnsi="Times New Roman" w:cs="Times New Roman"/>
          <w:b/>
          <w:sz w:val="24"/>
          <w:szCs w:val="24"/>
          <w:lang w:eastAsia="tr-TR"/>
        </w:rPr>
        <w:tab/>
      </w:r>
    </w:p>
    <w:p w:rsidR="00F93CE5" w:rsidRPr="00AD4B83" w:rsidRDefault="006070D7" w:rsidP="002E715B">
      <w:pPr>
        <w:pStyle w:val="ListeParagraf"/>
        <w:tabs>
          <w:tab w:val="left" w:pos="4820"/>
        </w:tabs>
        <w:spacing w:after="0" w:line="0" w:lineRule="atLeast"/>
        <w:ind w:left="284"/>
        <w:jc w:val="both"/>
        <w:rPr>
          <w:rFonts w:ascii="Times New Roman" w:eastAsia="Times New Roman" w:hAnsi="Times New Roman" w:cs="Times New Roman"/>
          <w:sz w:val="24"/>
          <w:szCs w:val="24"/>
          <w:lang w:eastAsia="tr-TR"/>
        </w:rPr>
      </w:pPr>
      <w:bookmarkStart w:id="0" w:name="_GoBack"/>
      <w:r w:rsidRPr="00AD4B83">
        <w:rPr>
          <w:rFonts w:ascii="Times New Roman" w:eastAsia="Times New Roman" w:hAnsi="Times New Roman" w:cs="Times New Roman"/>
          <w:noProof/>
          <w:sz w:val="24"/>
          <w:szCs w:val="24"/>
          <w:lang w:eastAsia="tr-TR"/>
        </w:rPr>
        <w:drawing>
          <wp:inline distT="0" distB="0" distL="0" distR="0">
            <wp:extent cx="5304174" cy="3757305"/>
            <wp:effectExtent l="0" t="0" r="10795" b="1460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25307C" w:rsidRPr="00AD4B83" w:rsidRDefault="0025307C" w:rsidP="00520829">
      <w:pPr>
        <w:pStyle w:val="ListeParagraf"/>
        <w:tabs>
          <w:tab w:val="left" w:pos="4820"/>
        </w:tabs>
        <w:spacing w:after="0" w:line="0" w:lineRule="atLeast"/>
        <w:jc w:val="both"/>
        <w:rPr>
          <w:rFonts w:ascii="Times New Roman" w:eastAsia="Times New Roman" w:hAnsi="Times New Roman" w:cs="Times New Roman"/>
          <w:sz w:val="24"/>
          <w:szCs w:val="24"/>
          <w:lang w:eastAsia="tr-TR"/>
        </w:rPr>
      </w:pPr>
    </w:p>
    <w:p w:rsidR="004A2876" w:rsidRPr="00AD4B83" w:rsidRDefault="004A2876" w:rsidP="00520829">
      <w:pPr>
        <w:pStyle w:val="ListeParagraf"/>
        <w:tabs>
          <w:tab w:val="left" w:pos="4820"/>
        </w:tabs>
        <w:spacing w:after="0" w:line="0" w:lineRule="atLeast"/>
        <w:jc w:val="both"/>
        <w:rPr>
          <w:rFonts w:ascii="Times New Roman" w:eastAsia="Times New Roman" w:hAnsi="Times New Roman" w:cs="Times New Roman"/>
          <w:sz w:val="24"/>
          <w:szCs w:val="24"/>
          <w:lang w:eastAsia="tr-TR"/>
        </w:rPr>
      </w:pPr>
    </w:p>
    <w:p w:rsidR="001C75A4" w:rsidRPr="00AD4B83" w:rsidRDefault="001C75A4" w:rsidP="001C75A4">
      <w:pPr>
        <w:pStyle w:val="ListeParagraf"/>
        <w:spacing w:after="120"/>
        <w:ind w:left="142" w:firstLine="566"/>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Başkanlığımız, Üniversitemiz Rektörlü</w:t>
      </w:r>
      <w:r w:rsidR="002E715B" w:rsidRPr="00AD4B83">
        <w:rPr>
          <w:rFonts w:ascii="Times New Roman" w:eastAsia="Times New Roman" w:hAnsi="Times New Roman" w:cs="Times New Roman"/>
          <w:sz w:val="24"/>
          <w:szCs w:val="24"/>
          <w:lang w:eastAsia="tr-TR"/>
        </w:rPr>
        <w:t>ğü ve ba</w:t>
      </w:r>
      <w:r w:rsidRPr="00AD4B83">
        <w:rPr>
          <w:rFonts w:ascii="Times New Roman" w:eastAsia="Times New Roman" w:hAnsi="Times New Roman" w:cs="Times New Roman"/>
          <w:sz w:val="24"/>
          <w:szCs w:val="24"/>
          <w:lang w:eastAsia="tr-TR"/>
        </w:rPr>
        <w:t xml:space="preserve">ğlı birimler, fakülteler, </w:t>
      </w:r>
      <w:r w:rsidR="002E715B" w:rsidRPr="00AD4B83">
        <w:rPr>
          <w:rFonts w:ascii="Times New Roman" w:eastAsia="Times New Roman" w:hAnsi="Times New Roman" w:cs="Times New Roman"/>
          <w:sz w:val="24"/>
          <w:szCs w:val="24"/>
          <w:lang w:eastAsia="tr-TR"/>
        </w:rPr>
        <w:t xml:space="preserve">enstitüler ve </w:t>
      </w:r>
      <w:r w:rsidRPr="00AD4B83">
        <w:rPr>
          <w:rFonts w:ascii="Times New Roman" w:eastAsia="Times New Roman" w:hAnsi="Times New Roman" w:cs="Times New Roman"/>
          <w:sz w:val="24"/>
          <w:szCs w:val="24"/>
          <w:lang w:eastAsia="tr-TR"/>
        </w:rPr>
        <w:t>yüksekokul</w:t>
      </w:r>
      <w:r w:rsidR="002E715B" w:rsidRPr="00AD4B83">
        <w:rPr>
          <w:rFonts w:ascii="Times New Roman" w:eastAsia="Times New Roman" w:hAnsi="Times New Roman" w:cs="Times New Roman"/>
          <w:sz w:val="24"/>
          <w:szCs w:val="24"/>
          <w:lang w:eastAsia="tr-TR"/>
        </w:rPr>
        <w:t>un</w:t>
      </w:r>
      <w:r w:rsidRPr="00AD4B83">
        <w:rPr>
          <w:rFonts w:ascii="Times New Roman" w:eastAsia="Times New Roman" w:hAnsi="Times New Roman" w:cs="Times New Roman"/>
          <w:sz w:val="24"/>
          <w:szCs w:val="24"/>
          <w:lang w:eastAsia="tr-TR"/>
        </w:rPr>
        <w:t xml:space="preserve"> ihtiyacı olan tüm mal ve hizmet alımını 5018 sayılı Kamu Mali Yönetimi ve Kontrol Kanunu, 4734 sayılı Kamu İhale Kanunu ve 4735 sayılı Kamu Sözleşmeleri Kanunu kapsamında karşılamaktadır. Bunların yanında B</w:t>
      </w:r>
      <w:r w:rsidR="003B11E2" w:rsidRPr="00AD4B83">
        <w:rPr>
          <w:rFonts w:ascii="Times New Roman" w:eastAsia="Times New Roman" w:hAnsi="Times New Roman" w:cs="Times New Roman"/>
          <w:sz w:val="24"/>
          <w:szCs w:val="24"/>
          <w:lang w:eastAsia="tr-TR"/>
        </w:rPr>
        <w:t xml:space="preserve">aşkanlığımız, taşıt amirliği </w:t>
      </w:r>
      <w:r w:rsidRPr="00AD4B83">
        <w:rPr>
          <w:rFonts w:ascii="Times New Roman" w:eastAsia="Times New Roman" w:hAnsi="Times New Roman" w:cs="Times New Roman"/>
          <w:sz w:val="24"/>
          <w:szCs w:val="24"/>
          <w:lang w:eastAsia="tr-TR"/>
        </w:rPr>
        <w:t>servislerinin sorumlu olduğu işlemlerin zamanında ve mevzuata uygun olarak yerine getirilmesini takip etmektedir.</w:t>
      </w:r>
    </w:p>
    <w:p w:rsidR="001C75A4" w:rsidRPr="00AD4B83" w:rsidRDefault="001C75A4" w:rsidP="001C75A4">
      <w:pPr>
        <w:pStyle w:val="ListeParagraf"/>
        <w:spacing w:after="120"/>
        <w:ind w:left="142" w:firstLine="838"/>
        <w:jc w:val="both"/>
        <w:rPr>
          <w:rFonts w:ascii="Times New Roman" w:eastAsia="Times New Roman" w:hAnsi="Times New Roman" w:cs="Times New Roman"/>
          <w:sz w:val="24"/>
          <w:szCs w:val="24"/>
          <w:lang w:eastAsia="tr-TR"/>
        </w:rPr>
      </w:pPr>
    </w:p>
    <w:p w:rsidR="001C75A4" w:rsidRPr="00AD4B83" w:rsidRDefault="00F415D5" w:rsidP="001C75A4">
      <w:pPr>
        <w:pStyle w:val="ListeParagraf"/>
        <w:spacing w:after="120"/>
        <w:ind w:left="142" w:firstLine="566"/>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201</w:t>
      </w:r>
      <w:r w:rsidR="008B2FC1">
        <w:rPr>
          <w:rFonts w:ascii="Times New Roman" w:eastAsia="Times New Roman" w:hAnsi="Times New Roman" w:cs="Times New Roman"/>
          <w:sz w:val="24"/>
          <w:szCs w:val="24"/>
          <w:lang w:eastAsia="tr-TR"/>
        </w:rPr>
        <w:t>8</w:t>
      </w:r>
      <w:r w:rsidR="001C75A4" w:rsidRPr="00AD4B83">
        <w:rPr>
          <w:rFonts w:ascii="Times New Roman" w:eastAsia="Times New Roman" w:hAnsi="Times New Roman" w:cs="Times New Roman"/>
          <w:sz w:val="24"/>
          <w:szCs w:val="24"/>
          <w:lang w:eastAsia="tr-TR"/>
        </w:rPr>
        <w:t xml:space="preserve"> yılında da 5018 sayılı Kamu Mali Yönetimi ve Kontrol Kanunu uyarınca kaynakların etkin kullanımı, mali saydamlık ve hesap verilebilirlik ilkeleri doğrultusunda hareket etmiş ve gerek kaynakların etkin kullanımında gerekse bütçe giderlerinin etkin kullanımında verimliliği esas almıştır.</w:t>
      </w:r>
    </w:p>
    <w:p w:rsidR="00947A6B" w:rsidRDefault="00947A6B" w:rsidP="00AF0E56">
      <w:pPr>
        <w:widowControl w:val="0"/>
        <w:tabs>
          <w:tab w:val="right" w:leader="dot" w:pos="9072"/>
        </w:tabs>
        <w:suppressAutoHyphens/>
        <w:spacing w:after="0" w:line="0" w:lineRule="atLeast"/>
        <w:ind w:left="1417" w:hanging="709"/>
        <w:rPr>
          <w:rFonts w:ascii="Times New Roman" w:hAnsi="Times New Roman" w:cs="Times New Roman"/>
          <w:b/>
        </w:rPr>
      </w:pPr>
    </w:p>
    <w:p w:rsidR="00153C7C" w:rsidRPr="00AD4B83" w:rsidRDefault="00153C7C" w:rsidP="00AF0E56">
      <w:pPr>
        <w:widowControl w:val="0"/>
        <w:tabs>
          <w:tab w:val="right" w:leader="dot" w:pos="9072"/>
        </w:tabs>
        <w:suppressAutoHyphens/>
        <w:spacing w:after="0" w:line="0" w:lineRule="atLeast"/>
        <w:ind w:left="1417" w:hanging="709"/>
        <w:rPr>
          <w:rFonts w:ascii="Times New Roman" w:hAnsi="Times New Roman" w:cs="Times New Roman"/>
          <w:b/>
        </w:rPr>
      </w:pPr>
    </w:p>
    <w:p w:rsidR="003F3E82" w:rsidRDefault="003F3E82" w:rsidP="00AF0E56">
      <w:pPr>
        <w:widowControl w:val="0"/>
        <w:tabs>
          <w:tab w:val="right" w:leader="dot" w:pos="9072"/>
        </w:tabs>
        <w:suppressAutoHyphens/>
        <w:spacing w:after="0" w:line="0" w:lineRule="atLeast"/>
        <w:ind w:left="1417" w:hanging="709"/>
      </w:pPr>
    </w:p>
    <w:p w:rsidR="00AF0E56" w:rsidRDefault="0071137D" w:rsidP="00AF0E56">
      <w:pPr>
        <w:widowControl w:val="0"/>
        <w:tabs>
          <w:tab w:val="right" w:leader="dot" w:pos="9072"/>
        </w:tabs>
        <w:suppressAutoHyphens/>
        <w:spacing w:after="0" w:line="0" w:lineRule="atLeast"/>
        <w:ind w:left="1417" w:hanging="709"/>
        <w:rPr>
          <w:rFonts w:ascii="Times New Roman" w:eastAsia="Arial Unicode MS" w:hAnsi="Times New Roman" w:cs="Times New Roman"/>
          <w:b/>
          <w:noProof/>
          <w:color w:val="0D0D0D" w:themeColor="text1" w:themeTint="F2"/>
          <w:kern w:val="1"/>
          <w:sz w:val="24"/>
          <w:szCs w:val="24"/>
        </w:rPr>
      </w:pPr>
      <w:hyperlink w:anchor="_Toc285845798" w:history="1">
        <w:r w:rsidR="00AF0E56" w:rsidRPr="00AD4B83">
          <w:rPr>
            <w:rFonts w:ascii="Times New Roman" w:eastAsia="Arial Unicode MS" w:hAnsi="Times New Roman" w:cs="Times New Roman"/>
            <w:b/>
            <w:noProof/>
            <w:color w:val="0D0D0D" w:themeColor="text1" w:themeTint="F2"/>
            <w:kern w:val="1"/>
            <w:sz w:val="24"/>
            <w:szCs w:val="24"/>
          </w:rPr>
          <w:t xml:space="preserve">B- Faaliyet ve Proje Bilgileri </w:t>
        </w:r>
      </w:hyperlink>
    </w:p>
    <w:p w:rsidR="0026541A" w:rsidRPr="00AD4B83" w:rsidRDefault="0026541A" w:rsidP="00AF0E56">
      <w:pPr>
        <w:widowControl w:val="0"/>
        <w:tabs>
          <w:tab w:val="right" w:leader="dot" w:pos="9072"/>
        </w:tabs>
        <w:suppressAutoHyphens/>
        <w:spacing w:after="0" w:line="0" w:lineRule="atLeast"/>
        <w:ind w:left="1417" w:hanging="709"/>
        <w:rPr>
          <w:rFonts w:ascii="Times New Roman" w:hAnsi="Times New Roman" w:cs="Times New Roman"/>
          <w:b/>
          <w:sz w:val="24"/>
          <w:szCs w:val="24"/>
        </w:rPr>
      </w:pPr>
    </w:p>
    <w:p w:rsidR="00A5112F" w:rsidRPr="00AD4B83" w:rsidRDefault="00696A27" w:rsidP="001C75A4">
      <w:pPr>
        <w:pStyle w:val="ListeParagraf"/>
        <w:spacing w:after="120"/>
        <w:ind w:left="142" w:firstLine="566"/>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201</w:t>
      </w:r>
      <w:r w:rsidR="002D5F30">
        <w:rPr>
          <w:rFonts w:ascii="Times New Roman" w:eastAsia="Times New Roman" w:hAnsi="Times New Roman" w:cs="Times New Roman"/>
          <w:sz w:val="24"/>
          <w:szCs w:val="24"/>
          <w:lang w:eastAsia="tr-TR"/>
        </w:rPr>
        <w:t>8</w:t>
      </w:r>
      <w:r w:rsidRPr="00AD4B83">
        <w:rPr>
          <w:rFonts w:ascii="Times New Roman" w:eastAsia="Times New Roman" w:hAnsi="Times New Roman" w:cs="Times New Roman"/>
          <w:sz w:val="24"/>
          <w:szCs w:val="24"/>
          <w:lang w:eastAsia="tr-TR"/>
        </w:rPr>
        <w:t xml:space="preserve"> yılı içerisinde Başkanlığımız bünyesinde</w:t>
      </w:r>
      <w:r w:rsidR="002E715B" w:rsidRPr="00AD4B83">
        <w:rPr>
          <w:rFonts w:ascii="Times New Roman" w:eastAsia="Times New Roman" w:hAnsi="Times New Roman" w:cs="Times New Roman"/>
          <w:sz w:val="24"/>
          <w:szCs w:val="24"/>
          <w:lang w:eastAsia="tr-TR"/>
        </w:rPr>
        <w:t>;</w:t>
      </w:r>
      <w:r w:rsidR="00153C7C">
        <w:rPr>
          <w:rFonts w:ascii="Times New Roman" w:eastAsia="Times New Roman" w:hAnsi="Times New Roman" w:cs="Times New Roman"/>
          <w:sz w:val="24"/>
          <w:szCs w:val="24"/>
          <w:lang w:eastAsia="tr-TR"/>
        </w:rPr>
        <w:t xml:space="preserve"> </w:t>
      </w:r>
      <w:r w:rsidR="00F571D4" w:rsidRPr="00AD4B83">
        <w:rPr>
          <w:rFonts w:ascii="Times New Roman" w:eastAsia="Times New Roman" w:hAnsi="Times New Roman" w:cs="Times New Roman"/>
          <w:sz w:val="24"/>
          <w:szCs w:val="24"/>
          <w:lang w:eastAsia="tr-TR"/>
        </w:rPr>
        <w:t xml:space="preserve">4734 sayılı Kamu İhale Kanununun 19. </w:t>
      </w:r>
      <w:r w:rsidR="002E715B" w:rsidRPr="00AD4B83">
        <w:rPr>
          <w:rFonts w:ascii="Times New Roman" w:eastAsia="Times New Roman" w:hAnsi="Times New Roman" w:cs="Times New Roman"/>
          <w:sz w:val="24"/>
          <w:szCs w:val="24"/>
          <w:lang w:eastAsia="tr-TR"/>
        </w:rPr>
        <w:t xml:space="preserve">ve 21. </w:t>
      </w:r>
      <w:r w:rsidR="00F571D4" w:rsidRPr="00AD4B83">
        <w:rPr>
          <w:rFonts w:ascii="Times New Roman" w:eastAsia="Times New Roman" w:hAnsi="Times New Roman" w:cs="Times New Roman"/>
          <w:sz w:val="24"/>
          <w:szCs w:val="24"/>
          <w:lang w:eastAsia="tr-TR"/>
        </w:rPr>
        <w:t>madde</w:t>
      </w:r>
      <w:r w:rsidR="002E715B" w:rsidRPr="00AD4B83">
        <w:rPr>
          <w:rFonts w:ascii="Times New Roman" w:eastAsia="Times New Roman" w:hAnsi="Times New Roman" w:cs="Times New Roman"/>
          <w:sz w:val="24"/>
          <w:szCs w:val="24"/>
          <w:lang w:eastAsia="tr-TR"/>
        </w:rPr>
        <w:t>leri</w:t>
      </w:r>
      <w:r w:rsidR="00F571D4" w:rsidRPr="00AD4B83">
        <w:rPr>
          <w:rFonts w:ascii="Times New Roman" w:eastAsia="Times New Roman" w:hAnsi="Times New Roman" w:cs="Times New Roman"/>
          <w:sz w:val="24"/>
          <w:szCs w:val="24"/>
          <w:lang w:eastAsia="tr-TR"/>
        </w:rPr>
        <w:t xml:space="preserve"> uyarınca </w:t>
      </w:r>
      <w:r w:rsidR="003B11E2" w:rsidRPr="00AD4B83">
        <w:rPr>
          <w:rFonts w:ascii="Times New Roman" w:eastAsia="Times New Roman" w:hAnsi="Times New Roman" w:cs="Times New Roman"/>
          <w:sz w:val="24"/>
          <w:szCs w:val="24"/>
          <w:lang w:eastAsia="tr-TR"/>
        </w:rPr>
        <w:t>5</w:t>
      </w:r>
      <w:r w:rsidR="00DD28AB" w:rsidRPr="00AD4B83">
        <w:rPr>
          <w:rFonts w:ascii="Times New Roman" w:eastAsia="Times New Roman" w:hAnsi="Times New Roman" w:cs="Times New Roman"/>
          <w:sz w:val="24"/>
          <w:szCs w:val="24"/>
          <w:lang w:eastAsia="tr-TR"/>
        </w:rPr>
        <w:t xml:space="preserve">’i mal alımı, </w:t>
      </w:r>
      <w:r w:rsidR="00D87B00">
        <w:rPr>
          <w:rFonts w:ascii="Times New Roman" w:eastAsia="Times New Roman" w:hAnsi="Times New Roman" w:cs="Times New Roman"/>
          <w:sz w:val="24"/>
          <w:szCs w:val="24"/>
          <w:lang w:eastAsia="tr-TR"/>
        </w:rPr>
        <w:t>4’ü</w:t>
      </w:r>
      <w:r w:rsidR="00484FED" w:rsidRPr="00AD4B83">
        <w:rPr>
          <w:rFonts w:ascii="Times New Roman" w:eastAsia="Times New Roman" w:hAnsi="Times New Roman" w:cs="Times New Roman"/>
          <w:sz w:val="24"/>
          <w:szCs w:val="24"/>
          <w:lang w:eastAsia="tr-TR"/>
        </w:rPr>
        <w:t xml:space="preserve"> hizmet alımı olmak üzere</w:t>
      </w:r>
      <w:r w:rsidR="00DD28AB" w:rsidRPr="00AD4B83">
        <w:rPr>
          <w:rFonts w:ascii="Times New Roman" w:eastAsia="Times New Roman" w:hAnsi="Times New Roman" w:cs="Times New Roman"/>
          <w:sz w:val="24"/>
          <w:szCs w:val="24"/>
          <w:lang w:eastAsia="tr-TR"/>
        </w:rPr>
        <w:t xml:space="preserve"> </w:t>
      </w:r>
      <w:r w:rsidR="00D87B00">
        <w:rPr>
          <w:rFonts w:ascii="Times New Roman" w:eastAsia="Times New Roman" w:hAnsi="Times New Roman" w:cs="Times New Roman"/>
          <w:sz w:val="24"/>
          <w:szCs w:val="24"/>
          <w:lang w:eastAsia="tr-TR"/>
        </w:rPr>
        <w:t>9</w:t>
      </w:r>
      <w:r w:rsidR="00F571D4" w:rsidRPr="00AD4B83">
        <w:rPr>
          <w:rFonts w:ascii="Times New Roman" w:eastAsia="Times New Roman" w:hAnsi="Times New Roman" w:cs="Times New Roman"/>
          <w:sz w:val="24"/>
          <w:szCs w:val="24"/>
          <w:lang w:eastAsia="tr-TR"/>
        </w:rPr>
        <w:t xml:space="preserve"> adet</w:t>
      </w:r>
      <w:r w:rsidRPr="00AD4B83">
        <w:rPr>
          <w:rFonts w:ascii="Times New Roman" w:eastAsia="Times New Roman" w:hAnsi="Times New Roman" w:cs="Times New Roman"/>
          <w:sz w:val="24"/>
          <w:szCs w:val="24"/>
          <w:lang w:eastAsia="tr-TR"/>
        </w:rPr>
        <w:t xml:space="preserve"> ihale </w:t>
      </w:r>
      <w:r w:rsidR="00F571D4" w:rsidRPr="00AD4B83">
        <w:rPr>
          <w:rFonts w:ascii="Times New Roman" w:eastAsia="Times New Roman" w:hAnsi="Times New Roman" w:cs="Times New Roman"/>
          <w:sz w:val="24"/>
          <w:szCs w:val="24"/>
          <w:lang w:eastAsia="tr-TR"/>
        </w:rPr>
        <w:t>ilan</w:t>
      </w:r>
      <w:r w:rsidR="002E715B" w:rsidRPr="00AD4B83">
        <w:rPr>
          <w:rFonts w:ascii="Times New Roman" w:eastAsia="Times New Roman" w:hAnsi="Times New Roman" w:cs="Times New Roman"/>
          <w:sz w:val="24"/>
          <w:szCs w:val="24"/>
          <w:lang w:eastAsia="tr-TR"/>
        </w:rPr>
        <w:t xml:space="preserve"> edilmiş ve</w:t>
      </w:r>
      <w:r w:rsidRPr="00AD4B83">
        <w:rPr>
          <w:rFonts w:ascii="Times New Roman" w:eastAsia="Times New Roman" w:hAnsi="Times New Roman" w:cs="Times New Roman"/>
          <w:sz w:val="24"/>
          <w:szCs w:val="24"/>
          <w:lang w:eastAsia="tr-TR"/>
        </w:rPr>
        <w:t xml:space="preserve"> sonuçlandırıl</w:t>
      </w:r>
      <w:r w:rsidR="008D55D2" w:rsidRPr="00AD4B83">
        <w:rPr>
          <w:rFonts w:ascii="Times New Roman" w:eastAsia="Times New Roman" w:hAnsi="Times New Roman" w:cs="Times New Roman"/>
          <w:sz w:val="24"/>
          <w:szCs w:val="24"/>
          <w:lang w:eastAsia="tr-TR"/>
        </w:rPr>
        <w:t>arak sözleşmeye bağlanmıştır.</w:t>
      </w:r>
      <w:r w:rsidR="00DD28AB" w:rsidRPr="00AD4B83">
        <w:rPr>
          <w:rFonts w:ascii="Times New Roman" w:eastAsia="Times New Roman" w:hAnsi="Times New Roman" w:cs="Times New Roman"/>
          <w:sz w:val="24"/>
          <w:szCs w:val="24"/>
          <w:lang w:eastAsia="tr-TR"/>
        </w:rPr>
        <w:t xml:space="preserve"> </w:t>
      </w:r>
    </w:p>
    <w:tbl>
      <w:tblPr>
        <w:tblW w:w="9209" w:type="dxa"/>
        <w:tblInd w:w="75" w:type="dxa"/>
        <w:tblCellMar>
          <w:left w:w="70" w:type="dxa"/>
          <w:right w:w="70" w:type="dxa"/>
        </w:tblCellMar>
        <w:tblLook w:val="04A0" w:firstRow="1" w:lastRow="0" w:firstColumn="1" w:lastColumn="0" w:noHBand="0" w:noVBand="1"/>
      </w:tblPr>
      <w:tblGrid>
        <w:gridCol w:w="460"/>
        <w:gridCol w:w="1445"/>
        <w:gridCol w:w="2485"/>
        <w:gridCol w:w="1417"/>
        <w:gridCol w:w="3402"/>
      </w:tblGrid>
      <w:tr w:rsidR="003B11E2" w:rsidRPr="00AD4B83" w:rsidTr="00AA0419">
        <w:trPr>
          <w:trHeight w:val="611"/>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1E2" w:rsidRPr="00AD4B83" w:rsidRDefault="003B11E2" w:rsidP="003B11E2">
            <w:pPr>
              <w:spacing w:after="0" w:line="240" w:lineRule="auto"/>
              <w:jc w:val="center"/>
              <w:rPr>
                <w:rFonts w:ascii="Times New Roman" w:eastAsia="Times New Roman" w:hAnsi="Times New Roman" w:cs="Times New Roman"/>
                <w:b/>
                <w:bCs/>
                <w:color w:val="000000"/>
                <w:sz w:val="20"/>
                <w:szCs w:val="20"/>
                <w:lang w:eastAsia="tr-TR"/>
              </w:rPr>
            </w:pPr>
            <w:r w:rsidRPr="00AD4B83">
              <w:rPr>
                <w:rFonts w:ascii="Times New Roman" w:eastAsia="Times New Roman" w:hAnsi="Times New Roman" w:cs="Times New Roman"/>
                <w:b/>
                <w:bCs/>
                <w:color w:val="000000"/>
                <w:sz w:val="20"/>
                <w:szCs w:val="20"/>
                <w:lang w:eastAsia="tr-TR"/>
              </w:rPr>
              <w:t>S. NO</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B11E2" w:rsidRPr="00AD4B83" w:rsidRDefault="003B11E2" w:rsidP="003B11E2">
            <w:pPr>
              <w:spacing w:after="0" w:line="240" w:lineRule="auto"/>
              <w:jc w:val="center"/>
              <w:rPr>
                <w:rFonts w:ascii="Times New Roman" w:eastAsia="Times New Roman" w:hAnsi="Times New Roman" w:cs="Times New Roman"/>
                <w:b/>
                <w:bCs/>
                <w:color w:val="000000"/>
                <w:sz w:val="20"/>
                <w:szCs w:val="20"/>
                <w:lang w:eastAsia="tr-TR"/>
              </w:rPr>
            </w:pPr>
            <w:r w:rsidRPr="00AD4B83">
              <w:rPr>
                <w:rFonts w:ascii="Times New Roman" w:eastAsia="Times New Roman" w:hAnsi="Times New Roman" w:cs="Times New Roman"/>
                <w:b/>
                <w:bCs/>
                <w:color w:val="000000"/>
                <w:sz w:val="20"/>
                <w:szCs w:val="20"/>
                <w:lang w:eastAsia="tr-TR"/>
              </w:rPr>
              <w:t>KİK NO</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rsidR="003B11E2" w:rsidRPr="00AD4B83" w:rsidRDefault="003B11E2" w:rsidP="003B11E2">
            <w:pPr>
              <w:spacing w:after="0" w:line="240" w:lineRule="auto"/>
              <w:jc w:val="center"/>
              <w:rPr>
                <w:rFonts w:ascii="Times New Roman" w:eastAsia="Times New Roman" w:hAnsi="Times New Roman" w:cs="Times New Roman"/>
                <w:b/>
                <w:bCs/>
                <w:color w:val="000000"/>
                <w:sz w:val="20"/>
                <w:szCs w:val="20"/>
                <w:lang w:eastAsia="tr-TR"/>
              </w:rPr>
            </w:pPr>
            <w:r w:rsidRPr="00AD4B83">
              <w:rPr>
                <w:rFonts w:ascii="Times New Roman" w:eastAsia="Times New Roman" w:hAnsi="Times New Roman" w:cs="Times New Roman"/>
                <w:b/>
                <w:bCs/>
                <w:color w:val="000000"/>
                <w:sz w:val="20"/>
                <w:szCs w:val="20"/>
                <w:lang w:eastAsia="tr-TR"/>
              </w:rPr>
              <w:t>İŞİN ADI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11E2" w:rsidRPr="00AD4B83" w:rsidRDefault="003B11E2" w:rsidP="003B11E2">
            <w:pPr>
              <w:spacing w:after="0" w:line="240" w:lineRule="auto"/>
              <w:jc w:val="center"/>
              <w:rPr>
                <w:rFonts w:ascii="Times New Roman" w:eastAsia="Times New Roman" w:hAnsi="Times New Roman" w:cs="Times New Roman"/>
                <w:b/>
                <w:bCs/>
                <w:color w:val="000000"/>
                <w:sz w:val="20"/>
                <w:szCs w:val="20"/>
                <w:lang w:eastAsia="tr-TR"/>
              </w:rPr>
            </w:pPr>
            <w:r w:rsidRPr="00AD4B83">
              <w:rPr>
                <w:rFonts w:ascii="Times New Roman" w:eastAsia="Times New Roman" w:hAnsi="Times New Roman" w:cs="Times New Roman"/>
                <w:b/>
                <w:bCs/>
                <w:color w:val="000000"/>
                <w:sz w:val="20"/>
                <w:szCs w:val="20"/>
                <w:lang w:eastAsia="tr-TR"/>
              </w:rPr>
              <w:t>İHALE BEDELİ</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B11E2" w:rsidRPr="00AD4B83" w:rsidRDefault="003B11E2" w:rsidP="003B11E2">
            <w:pPr>
              <w:spacing w:after="0" w:line="240" w:lineRule="auto"/>
              <w:jc w:val="center"/>
              <w:rPr>
                <w:rFonts w:ascii="Times New Roman" w:eastAsia="Times New Roman" w:hAnsi="Times New Roman" w:cs="Times New Roman"/>
                <w:b/>
                <w:bCs/>
                <w:color w:val="000000"/>
                <w:sz w:val="20"/>
                <w:szCs w:val="20"/>
                <w:lang w:eastAsia="tr-TR"/>
              </w:rPr>
            </w:pPr>
            <w:r w:rsidRPr="00AD4B83">
              <w:rPr>
                <w:rFonts w:ascii="Times New Roman" w:eastAsia="Times New Roman" w:hAnsi="Times New Roman" w:cs="Times New Roman"/>
                <w:b/>
                <w:bCs/>
                <w:color w:val="000000"/>
                <w:sz w:val="20"/>
                <w:szCs w:val="20"/>
                <w:lang w:eastAsia="tr-TR"/>
              </w:rPr>
              <w:t>YÜKLENİCİ</w:t>
            </w:r>
          </w:p>
        </w:tc>
      </w:tr>
      <w:tr w:rsidR="00960115" w:rsidRPr="00AD4B83" w:rsidTr="00AA0419">
        <w:trPr>
          <w:trHeight w:val="8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2018/631171</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Akaryakıt Alımı</w:t>
            </w:r>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128.553,00</w:t>
            </w:r>
            <w:r w:rsidR="00960115" w:rsidRPr="00960115">
              <w:rPr>
                <w:rFonts w:ascii="Times New Roman" w:eastAsia="Times New Roman" w:hAnsi="Times New Roman" w:cs="Times New Roman"/>
                <w:color w:val="000000"/>
                <w:sz w:val="20"/>
                <w:szCs w:val="20"/>
                <w:lang w:eastAsia="tr-TR"/>
              </w:rPr>
              <w:t> </w:t>
            </w:r>
            <w:r w:rsidRPr="00960115">
              <w:rPr>
                <w:rFonts w:ascii="Times New Roman" w:eastAsia="Times New Roman" w:hAnsi="Times New Roman" w:cs="Times New Roman"/>
                <w:color w:val="000000"/>
                <w:sz w:val="20"/>
                <w:szCs w:val="20"/>
                <w:lang w:eastAsia="tr-TR"/>
              </w:rPr>
              <w:t>₺</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Pak Petrol İnşaat İhracat İthalat </w:t>
            </w:r>
            <w:proofErr w:type="gramStart"/>
            <w:r w:rsidRPr="00960115">
              <w:rPr>
                <w:rFonts w:ascii="Times New Roman" w:eastAsia="Times New Roman" w:hAnsi="Times New Roman" w:cs="Times New Roman"/>
                <w:color w:val="000000"/>
                <w:sz w:val="20"/>
                <w:szCs w:val="20"/>
                <w:lang w:eastAsia="tr-TR"/>
              </w:rPr>
              <w:t>San.ve</w:t>
            </w:r>
            <w:proofErr w:type="gramEnd"/>
            <w:r w:rsidRPr="00960115">
              <w:rPr>
                <w:rFonts w:ascii="Times New Roman" w:eastAsia="Times New Roman" w:hAnsi="Times New Roman" w:cs="Times New Roman"/>
                <w:color w:val="000000"/>
                <w:sz w:val="20"/>
                <w:szCs w:val="20"/>
                <w:lang w:eastAsia="tr-TR"/>
              </w:rPr>
              <w:t xml:space="preserve"> Tic. Ltd. Şti.</w:t>
            </w:r>
          </w:p>
        </w:tc>
      </w:tr>
      <w:tr w:rsidR="00960115" w:rsidRPr="00AD4B83" w:rsidTr="00AA0419">
        <w:trPr>
          <w:trHeight w:val="51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2018/501256</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Üniversitemiz Öğrenci ve Personeli İçin 02/01/2019-31/12/2019 Tarihleri Arasında Pişirme, Servis ve Dağıtım Hizmetleri İle Malzeme </w:t>
            </w:r>
            <w:proofErr w:type="gramStart"/>
            <w:r w:rsidRPr="00960115">
              <w:rPr>
                <w:rFonts w:ascii="Times New Roman" w:eastAsia="Times New Roman" w:hAnsi="Times New Roman" w:cs="Times New Roman"/>
                <w:color w:val="000000"/>
                <w:sz w:val="20"/>
                <w:szCs w:val="20"/>
                <w:lang w:eastAsia="tr-TR"/>
              </w:rPr>
              <w:t>Dahil</w:t>
            </w:r>
            <w:proofErr w:type="gramEnd"/>
            <w:r w:rsidRPr="00960115">
              <w:rPr>
                <w:rFonts w:ascii="Times New Roman" w:eastAsia="Times New Roman" w:hAnsi="Times New Roman" w:cs="Times New Roman"/>
                <w:color w:val="000000"/>
                <w:sz w:val="20"/>
                <w:szCs w:val="20"/>
                <w:lang w:eastAsia="tr-TR"/>
              </w:rPr>
              <w:t xml:space="preserve"> Taşıma Usulü Öğle Yemeği Hizmeti Satın Alınması İşi </w:t>
            </w:r>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2.442.000,00 ₺</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proofErr w:type="spellStart"/>
            <w:r w:rsidRPr="00960115">
              <w:rPr>
                <w:rFonts w:ascii="Times New Roman" w:eastAsia="Times New Roman" w:hAnsi="Times New Roman" w:cs="Times New Roman"/>
                <w:color w:val="000000"/>
                <w:sz w:val="20"/>
                <w:szCs w:val="20"/>
                <w:lang w:eastAsia="tr-TR"/>
              </w:rPr>
              <w:t>Vera</w:t>
            </w:r>
            <w:proofErr w:type="spellEnd"/>
            <w:r w:rsidRPr="00960115">
              <w:rPr>
                <w:rFonts w:ascii="Times New Roman" w:eastAsia="Times New Roman" w:hAnsi="Times New Roman" w:cs="Times New Roman"/>
                <w:color w:val="000000"/>
                <w:sz w:val="20"/>
                <w:szCs w:val="20"/>
                <w:lang w:eastAsia="tr-TR"/>
              </w:rPr>
              <w:t xml:space="preserve"> Gurme Yem. </w:t>
            </w:r>
            <w:proofErr w:type="gramStart"/>
            <w:r w:rsidRPr="00960115">
              <w:rPr>
                <w:rFonts w:ascii="Times New Roman" w:eastAsia="Times New Roman" w:hAnsi="Times New Roman" w:cs="Times New Roman"/>
                <w:color w:val="000000"/>
                <w:sz w:val="20"/>
                <w:szCs w:val="20"/>
                <w:lang w:eastAsia="tr-TR"/>
              </w:rPr>
              <w:t xml:space="preserve">Üretim Org. Tur. </w:t>
            </w:r>
            <w:proofErr w:type="gramEnd"/>
            <w:r w:rsidRPr="00960115">
              <w:rPr>
                <w:rFonts w:ascii="Times New Roman" w:eastAsia="Times New Roman" w:hAnsi="Times New Roman" w:cs="Times New Roman"/>
                <w:color w:val="000000"/>
                <w:sz w:val="20"/>
                <w:szCs w:val="20"/>
                <w:lang w:eastAsia="tr-TR"/>
              </w:rPr>
              <w:t xml:space="preserve">Gıda Danış. San. </w:t>
            </w:r>
            <w:proofErr w:type="gramStart"/>
            <w:r w:rsidRPr="00960115">
              <w:rPr>
                <w:rFonts w:ascii="Times New Roman" w:eastAsia="Times New Roman" w:hAnsi="Times New Roman" w:cs="Times New Roman"/>
                <w:color w:val="000000"/>
                <w:sz w:val="20"/>
                <w:szCs w:val="20"/>
                <w:lang w:eastAsia="tr-TR"/>
              </w:rPr>
              <w:t>ve</w:t>
            </w:r>
            <w:proofErr w:type="gramEnd"/>
            <w:r w:rsidRPr="00960115">
              <w:rPr>
                <w:rFonts w:ascii="Times New Roman" w:eastAsia="Times New Roman" w:hAnsi="Times New Roman" w:cs="Times New Roman"/>
                <w:color w:val="000000"/>
                <w:sz w:val="20"/>
                <w:szCs w:val="20"/>
                <w:lang w:eastAsia="tr-TR"/>
              </w:rPr>
              <w:t xml:space="preserve"> </w:t>
            </w:r>
            <w:proofErr w:type="spellStart"/>
            <w:r w:rsidRPr="00960115">
              <w:rPr>
                <w:rFonts w:ascii="Times New Roman" w:eastAsia="Times New Roman" w:hAnsi="Times New Roman" w:cs="Times New Roman"/>
                <w:color w:val="000000"/>
                <w:sz w:val="20"/>
                <w:szCs w:val="20"/>
                <w:lang w:eastAsia="tr-TR"/>
              </w:rPr>
              <w:t>Tic.Ltd</w:t>
            </w:r>
            <w:proofErr w:type="spellEnd"/>
            <w:r w:rsidRPr="00960115">
              <w:rPr>
                <w:rFonts w:ascii="Times New Roman" w:eastAsia="Times New Roman" w:hAnsi="Times New Roman" w:cs="Times New Roman"/>
                <w:color w:val="000000"/>
                <w:sz w:val="20"/>
                <w:szCs w:val="20"/>
                <w:lang w:eastAsia="tr-TR"/>
              </w:rPr>
              <w:t>. Şti.</w:t>
            </w:r>
          </w:p>
        </w:tc>
      </w:tr>
      <w:tr w:rsidR="00960115" w:rsidRPr="00AD4B83" w:rsidTr="00AA0419">
        <w:trPr>
          <w:trHeight w:val="56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2018/350902</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proofErr w:type="spellStart"/>
            <w:r w:rsidRPr="00960115">
              <w:rPr>
                <w:rFonts w:ascii="Times New Roman" w:eastAsia="Times New Roman" w:hAnsi="Times New Roman" w:cs="Times New Roman"/>
                <w:color w:val="000000"/>
                <w:sz w:val="20"/>
                <w:szCs w:val="20"/>
                <w:lang w:eastAsia="tr-TR"/>
              </w:rPr>
              <w:t>Antipanik</w:t>
            </w:r>
            <w:proofErr w:type="spellEnd"/>
            <w:r w:rsidRPr="00960115">
              <w:rPr>
                <w:rFonts w:ascii="Times New Roman" w:eastAsia="Times New Roman" w:hAnsi="Times New Roman" w:cs="Times New Roman"/>
                <w:color w:val="000000"/>
                <w:sz w:val="20"/>
                <w:szCs w:val="20"/>
                <w:lang w:eastAsia="tr-TR"/>
              </w:rPr>
              <w:t xml:space="preserve"> Yazı </w:t>
            </w:r>
            <w:proofErr w:type="spellStart"/>
            <w:r w:rsidRPr="00960115">
              <w:rPr>
                <w:rFonts w:ascii="Times New Roman" w:eastAsia="Times New Roman" w:hAnsi="Times New Roman" w:cs="Times New Roman"/>
                <w:color w:val="000000"/>
                <w:sz w:val="20"/>
                <w:szCs w:val="20"/>
                <w:lang w:eastAsia="tr-TR"/>
              </w:rPr>
              <w:t>Tabletli</w:t>
            </w:r>
            <w:proofErr w:type="spellEnd"/>
            <w:r w:rsidRPr="00960115">
              <w:rPr>
                <w:rFonts w:ascii="Times New Roman" w:eastAsia="Times New Roman" w:hAnsi="Times New Roman" w:cs="Times New Roman"/>
                <w:color w:val="000000"/>
                <w:sz w:val="20"/>
                <w:szCs w:val="20"/>
                <w:lang w:eastAsia="tr-TR"/>
              </w:rPr>
              <w:t xml:space="preserve"> Amfi Koltuğu Alımı İşi. </w:t>
            </w:r>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2.118.921,00 ₺</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TCC </w:t>
            </w:r>
            <w:proofErr w:type="spellStart"/>
            <w:r w:rsidRPr="00960115">
              <w:rPr>
                <w:rFonts w:ascii="Times New Roman" w:eastAsia="Times New Roman" w:hAnsi="Times New Roman" w:cs="Times New Roman"/>
                <w:color w:val="000000"/>
                <w:sz w:val="20"/>
                <w:szCs w:val="20"/>
                <w:lang w:eastAsia="tr-TR"/>
              </w:rPr>
              <w:t>The</w:t>
            </w:r>
            <w:proofErr w:type="spellEnd"/>
            <w:r w:rsidRPr="00960115">
              <w:rPr>
                <w:rFonts w:ascii="Times New Roman" w:eastAsia="Times New Roman" w:hAnsi="Times New Roman" w:cs="Times New Roman"/>
                <w:color w:val="000000"/>
                <w:sz w:val="20"/>
                <w:szCs w:val="20"/>
                <w:lang w:eastAsia="tr-TR"/>
              </w:rPr>
              <w:t xml:space="preserve"> Chair </w:t>
            </w:r>
            <w:proofErr w:type="spellStart"/>
            <w:r w:rsidRPr="00960115">
              <w:rPr>
                <w:rFonts w:ascii="Times New Roman" w:eastAsia="Times New Roman" w:hAnsi="Times New Roman" w:cs="Times New Roman"/>
                <w:color w:val="000000"/>
                <w:sz w:val="20"/>
                <w:szCs w:val="20"/>
                <w:lang w:eastAsia="tr-TR"/>
              </w:rPr>
              <w:t>Company</w:t>
            </w:r>
            <w:proofErr w:type="spellEnd"/>
            <w:r w:rsidRPr="00960115">
              <w:rPr>
                <w:rFonts w:ascii="Times New Roman" w:eastAsia="Times New Roman" w:hAnsi="Times New Roman" w:cs="Times New Roman"/>
                <w:color w:val="000000"/>
                <w:sz w:val="20"/>
                <w:szCs w:val="20"/>
                <w:lang w:eastAsia="tr-TR"/>
              </w:rPr>
              <w:t xml:space="preserve"> Büro Koltuk Sanayi ve Ticaret A.Ş.</w:t>
            </w:r>
          </w:p>
        </w:tc>
      </w:tr>
      <w:tr w:rsidR="00960115" w:rsidRPr="00AD4B83" w:rsidTr="00AA0419">
        <w:trPr>
          <w:trHeight w:val="54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2018/395128</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Türk-Alman Üniversitesi 399 Adet </w:t>
            </w:r>
            <w:proofErr w:type="spellStart"/>
            <w:r w:rsidRPr="00960115">
              <w:rPr>
                <w:rFonts w:ascii="Times New Roman" w:eastAsia="Times New Roman" w:hAnsi="Times New Roman" w:cs="Times New Roman"/>
                <w:color w:val="000000"/>
                <w:sz w:val="20"/>
                <w:szCs w:val="20"/>
                <w:lang w:eastAsia="tr-TR"/>
              </w:rPr>
              <w:t>Antipanik</w:t>
            </w:r>
            <w:proofErr w:type="spellEnd"/>
            <w:r w:rsidRPr="00960115">
              <w:rPr>
                <w:rFonts w:ascii="Times New Roman" w:eastAsia="Times New Roman" w:hAnsi="Times New Roman" w:cs="Times New Roman"/>
                <w:color w:val="000000"/>
                <w:sz w:val="20"/>
                <w:szCs w:val="20"/>
                <w:lang w:eastAsia="tr-TR"/>
              </w:rPr>
              <w:t xml:space="preserve"> Yazı </w:t>
            </w:r>
            <w:proofErr w:type="spellStart"/>
            <w:r w:rsidRPr="00960115">
              <w:rPr>
                <w:rFonts w:ascii="Times New Roman" w:eastAsia="Times New Roman" w:hAnsi="Times New Roman" w:cs="Times New Roman"/>
                <w:color w:val="000000"/>
                <w:sz w:val="20"/>
                <w:szCs w:val="20"/>
                <w:lang w:eastAsia="tr-TR"/>
              </w:rPr>
              <w:t>Tabletli</w:t>
            </w:r>
            <w:proofErr w:type="spellEnd"/>
            <w:r w:rsidRPr="00960115">
              <w:rPr>
                <w:rFonts w:ascii="Times New Roman" w:eastAsia="Times New Roman" w:hAnsi="Times New Roman" w:cs="Times New Roman"/>
                <w:color w:val="000000"/>
                <w:sz w:val="20"/>
                <w:szCs w:val="20"/>
                <w:lang w:eastAsia="tr-TR"/>
              </w:rPr>
              <w:t xml:space="preserve"> Amfi Koltuğu Alımı İşi.</w:t>
            </w:r>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258.552,00 ₺</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TCC </w:t>
            </w:r>
            <w:proofErr w:type="spellStart"/>
            <w:r w:rsidRPr="00960115">
              <w:rPr>
                <w:rFonts w:ascii="Times New Roman" w:eastAsia="Times New Roman" w:hAnsi="Times New Roman" w:cs="Times New Roman"/>
                <w:color w:val="000000"/>
                <w:sz w:val="20"/>
                <w:szCs w:val="20"/>
                <w:lang w:eastAsia="tr-TR"/>
              </w:rPr>
              <w:t>The</w:t>
            </w:r>
            <w:proofErr w:type="spellEnd"/>
            <w:r w:rsidRPr="00960115">
              <w:rPr>
                <w:rFonts w:ascii="Times New Roman" w:eastAsia="Times New Roman" w:hAnsi="Times New Roman" w:cs="Times New Roman"/>
                <w:color w:val="000000"/>
                <w:sz w:val="20"/>
                <w:szCs w:val="20"/>
                <w:lang w:eastAsia="tr-TR"/>
              </w:rPr>
              <w:t xml:space="preserve"> Chair </w:t>
            </w:r>
            <w:proofErr w:type="spellStart"/>
            <w:r w:rsidRPr="00960115">
              <w:rPr>
                <w:rFonts w:ascii="Times New Roman" w:eastAsia="Times New Roman" w:hAnsi="Times New Roman" w:cs="Times New Roman"/>
                <w:color w:val="000000"/>
                <w:sz w:val="20"/>
                <w:szCs w:val="20"/>
                <w:lang w:eastAsia="tr-TR"/>
              </w:rPr>
              <w:t>Company</w:t>
            </w:r>
            <w:proofErr w:type="spellEnd"/>
            <w:r w:rsidRPr="00960115">
              <w:rPr>
                <w:rFonts w:ascii="Times New Roman" w:eastAsia="Times New Roman" w:hAnsi="Times New Roman" w:cs="Times New Roman"/>
                <w:color w:val="000000"/>
                <w:sz w:val="20"/>
                <w:szCs w:val="20"/>
                <w:lang w:eastAsia="tr-TR"/>
              </w:rPr>
              <w:t xml:space="preserve"> Büro Koltuk Sanayi ve Ticaret A.Ş.</w:t>
            </w:r>
          </w:p>
        </w:tc>
      </w:tr>
      <w:tr w:rsidR="00960115" w:rsidRPr="00AD4B83" w:rsidTr="00AA0419">
        <w:trPr>
          <w:trHeight w:val="7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2018/354903</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Üniversitemiz Kütüphanesine yabancı kitap satın alınması işi.</w:t>
            </w:r>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161.999,00 ₺</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İDEAL KÜLTÜR Yayıncılık </w:t>
            </w:r>
            <w:proofErr w:type="spellStart"/>
            <w:r w:rsidRPr="00960115">
              <w:rPr>
                <w:rFonts w:ascii="Times New Roman" w:eastAsia="Times New Roman" w:hAnsi="Times New Roman" w:cs="Times New Roman"/>
                <w:color w:val="000000"/>
                <w:sz w:val="20"/>
                <w:szCs w:val="20"/>
                <w:lang w:eastAsia="tr-TR"/>
              </w:rPr>
              <w:t>Rekl</w:t>
            </w:r>
            <w:proofErr w:type="spellEnd"/>
            <w:r w:rsidRPr="00960115">
              <w:rPr>
                <w:rFonts w:ascii="Times New Roman" w:eastAsia="Times New Roman" w:hAnsi="Times New Roman" w:cs="Times New Roman"/>
                <w:color w:val="000000"/>
                <w:sz w:val="20"/>
                <w:szCs w:val="20"/>
                <w:lang w:eastAsia="tr-TR"/>
              </w:rPr>
              <w:t xml:space="preserve"> ve Orga San </w:t>
            </w:r>
            <w:proofErr w:type="spellStart"/>
            <w:r w:rsidRPr="00960115">
              <w:rPr>
                <w:rFonts w:ascii="Times New Roman" w:eastAsia="Times New Roman" w:hAnsi="Times New Roman" w:cs="Times New Roman"/>
                <w:color w:val="000000"/>
                <w:sz w:val="20"/>
                <w:szCs w:val="20"/>
                <w:lang w:eastAsia="tr-TR"/>
              </w:rPr>
              <w:t>Tic</w:t>
            </w:r>
            <w:proofErr w:type="spellEnd"/>
            <w:r w:rsidRPr="00960115">
              <w:rPr>
                <w:rFonts w:ascii="Times New Roman" w:eastAsia="Times New Roman" w:hAnsi="Times New Roman" w:cs="Times New Roman"/>
                <w:color w:val="000000"/>
                <w:sz w:val="20"/>
                <w:szCs w:val="20"/>
                <w:lang w:eastAsia="tr-TR"/>
              </w:rPr>
              <w:t xml:space="preserve"> Ltd. Şti.</w:t>
            </w:r>
          </w:p>
        </w:tc>
      </w:tr>
      <w:tr w:rsidR="00960115" w:rsidRPr="00AD4B83" w:rsidTr="00AA0419">
        <w:trPr>
          <w:trHeight w:val="11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 / 210412</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proofErr w:type="gramStart"/>
            <w:r w:rsidRPr="00960115">
              <w:rPr>
                <w:rFonts w:ascii="Times New Roman" w:eastAsia="Times New Roman" w:hAnsi="Times New Roman" w:cs="Times New Roman"/>
                <w:color w:val="000000"/>
                <w:sz w:val="20"/>
                <w:szCs w:val="20"/>
                <w:lang w:eastAsia="tr-TR"/>
              </w:rPr>
              <w:t>Türk-Alman Üniversitesi Sistem Odası Kurulumu İşi.</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379.000,00 ₺</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ERFA Bilgi </w:t>
            </w:r>
            <w:proofErr w:type="spellStart"/>
            <w:r w:rsidRPr="00960115">
              <w:rPr>
                <w:rFonts w:ascii="Times New Roman" w:eastAsia="Times New Roman" w:hAnsi="Times New Roman" w:cs="Times New Roman"/>
                <w:color w:val="000000"/>
                <w:sz w:val="20"/>
                <w:szCs w:val="20"/>
                <w:lang w:eastAsia="tr-TR"/>
              </w:rPr>
              <w:t>Tekn</w:t>
            </w:r>
            <w:proofErr w:type="spellEnd"/>
            <w:r w:rsidRPr="00960115">
              <w:rPr>
                <w:rFonts w:ascii="Times New Roman" w:eastAsia="Times New Roman" w:hAnsi="Times New Roman" w:cs="Times New Roman"/>
                <w:color w:val="000000"/>
                <w:sz w:val="20"/>
                <w:szCs w:val="20"/>
                <w:lang w:eastAsia="tr-TR"/>
              </w:rPr>
              <w:t xml:space="preserve">. </w:t>
            </w:r>
            <w:proofErr w:type="gramStart"/>
            <w:r w:rsidRPr="00960115">
              <w:rPr>
                <w:rFonts w:ascii="Times New Roman" w:eastAsia="Times New Roman" w:hAnsi="Times New Roman" w:cs="Times New Roman"/>
                <w:color w:val="000000"/>
                <w:sz w:val="20"/>
                <w:szCs w:val="20"/>
                <w:lang w:eastAsia="tr-TR"/>
              </w:rPr>
              <w:t>ve</w:t>
            </w:r>
            <w:proofErr w:type="gramEnd"/>
            <w:r w:rsidRPr="00960115">
              <w:rPr>
                <w:rFonts w:ascii="Times New Roman" w:eastAsia="Times New Roman" w:hAnsi="Times New Roman" w:cs="Times New Roman"/>
                <w:color w:val="000000"/>
                <w:sz w:val="20"/>
                <w:szCs w:val="20"/>
                <w:lang w:eastAsia="tr-TR"/>
              </w:rPr>
              <w:t xml:space="preserve"> Müh. San. Tic. Ltd. Şti.</w:t>
            </w:r>
          </w:p>
        </w:tc>
      </w:tr>
      <w:tr w:rsidR="00960115" w:rsidRPr="00AD4B83" w:rsidTr="00AA0419">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 / 194166</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Bilgi İşlem Altyapısını Geliştirme Destek Hizmeti Alımı İşi.</w:t>
            </w:r>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224.400,00 ₺</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DURUKAN Sosyal </w:t>
            </w:r>
            <w:proofErr w:type="spellStart"/>
            <w:r w:rsidRPr="00960115">
              <w:rPr>
                <w:rFonts w:ascii="Times New Roman" w:eastAsia="Times New Roman" w:hAnsi="Times New Roman" w:cs="Times New Roman"/>
                <w:color w:val="000000"/>
                <w:sz w:val="20"/>
                <w:szCs w:val="20"/>
                <w:lang w:eastAsia="tr-TR"/>
              </w:rPr>
              <w:t>Hizm</w:t>
            </w:r>
            <w:proofErr w:type="spellEnd"/>
            <w:r w:rsidRPr="00960115">
              <w:rPr>
                <w:rFonts w:ascii="Times New Roman" w:eastAsia="Times New Roman" w:hAnsi="Times New Roman" w:cs="Times New Roman"/>
                <w:color w:val="000000"/>
                <w:sz w:val="20"/>
                <w:szCs w:val="20"/>
                <w:lang w:eastAsia="tr-TR"/>
              </w:rPr>
              <w:t xml:space="preserve">. </w:t>
            </w:r>
            <w:proofErr w:type="spellStart"/>
            <w:r w:rsidRPr="00960115">
              <w:rPr>
                <w:rFonts w:ascii="Times New Roman" w:eastAsia="Times New Roman" w:hAnsi="Times New Roman" w:cs="Times New Roman"/>
                <w:color w:val="000000"/>
                <w:sz w:val="20"/>
                <w:szCs w:val="20"/>
                <w:lang w:eastAsia="tr-TR"/>
              </w:rPr>
              <w:t>Bilş</w:t>
            </w:r>
            <w:proofErr w:type="spellEnd"/>
            <w:r w:rsidRPr="00960115">
              <w:rPr>
                <w:rFonts w:ascii="Times New Roman" w:eastAsia="Times New Roman" w:hAnsi="Times New Roman" w:cs="Times New Roman"/>
                <w:color w:val="000000"/>
                <w:sz w:val="20"/>
                <w:szCs w:val="20"/>
                <w:lang w:eastAsia="tr-TR"/>
              </w:rPr>
              <w:t xml:space="preserve">. Eğit. </w:t>
            </w:r>
            <w:proofErr w:type="gramStart"/>
            <w:r w:rsidRPr="00960115">
              <w:rPr>
                <w:rFonts w:ascii="Times New Roman" w:eastAsia="Times New Roman" w:hAnsi="Times New Roman" w:cs="Times New Roman"/>
                <w:color w:val="000000"/>
                <w:sz w:val="20"/>
                <w:szCs w:val="20"/>
                <w:lang w:eastAsia="tr-TR"/>
              </w:rPr>
              <w:t>Dan</w:t>
            </w:r>
            <w:proofErr w:type="gramEnd"/>
            <w:r w:rsidRPr="00960115">
              <w:rPr>
                <w:rFonts w:ascii="Times New Roman" w:eastAsia="Times New Roman" w:hAnsi="Times New Roman" w:cs="Times New Roman"/>
                <w:color w:val="000000"/>
                <w:sz w:val="20"/>
                <w:szCs w:val="20"/>
                <w:lang w:eastAsia="tr-TR"/>
              </w:rPr>
              <w:t xml:space="preserve">. </w:t>
            </w:r>
            <w:proofErr w:type="spellStart"/>
            <w:r w:rsidRPr="00960115">
              <w:rPr>
                <w:rFonts w:ascii="Times New Roman" w:eastAsia="Times New Roman" w:hAnsi="Times New Roman" w:cs="Times New Roman"/>
                <w:color w:val="000000"/>
                <w:sz w:val="20"/>
                <w:szCs w:val="20"/>
                <w:lang w:eastAsia="tr-TR"/>
              </w:rPr>
              <w:t>Peyz</w:t>
            </w:r>
            <w:proofErr w:type="spellEnd"/>
            <w:r w:rsidRPr="00960115">
              <w:rPr>
                <w:rFonts w:ascii="Times New Roman" w:eastAsia="Times New Roman" w:hAnsi="Times New Roman" w:cs="Times New Roman"/>
                <w:color w:val="000000"/>
                <w:sz w:val="20"/>
                <w:szCs w:val="20"/>
                <w:lang w:eastAsia="tr-TR"/>
              </w:rPr>
              <w:t xml:space="preserve">. Tem. Tur. İth. İhr. San. </w:t>
            </w:r>
            <w:proofErr w:type="gramStart"/>
            <w:r w:rsidRPr="00960115">
              <w:rPr>
                <w:rFonts w:ascii="Times New Roman" w:eastAsia="Times New Roman" w:hAnsi="Times New Roman" w:cs="Times New Roman"/>
                <w:color w:val="000000"/>
                <w:sz w:val="20"/>
                <w:szCs w:val="20"/>
                <w:lang w:eastAsia="tr-TR"/>
              </w:rPr>
              <w:t>ve</w:t>
            </w:r>
            <w:proofErr w:type="gramEnd"/>
            <w:r w:rsidRPr="00960115">
              <w:rPr>
                <w:rFonts w:ascii="Times New Roman" w:eastAsia="Times New Roman" w:hAnsi="Times New Roman" w:cs="Times New Roman"/>
                <w:color w:val="000000"/>
                <w:sz w:val="20"/>
                <w:szCs w:val="20"/>
                <w:lang w:eastAsia="tr-TR"/>
              </w:rPr>
              <w:t xml:space="preserve"> Tic. Ltd. Şti.</w:t>
            </w:r>
          </w:p>
        </w:tc>
      </w:tr>
      <w:tr w:rsidR="00960115" w:rsidRPr="00AD4B83" w:rsidTr="00AA0419">
        <w:trPr>
          <w:trHeight w:val="5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 / 180525</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Üniversitemiz Öğrenci ve Personeli İçin 02.07.2018-31.12.2018 Tarihleri Arasında Pişirme, Servis ve Dağıtım Hizmetleri İle Malzeme </w:t>
            </w:r>
            <w:proofErr w:type="gramStart"/>
            <w:r w:rsidRPr="00960115">
              <w:rPr>
                <w:rFonts w:ascii="Times New Roman" w:eastAsia="Times New Roman" w:hAnsi="Times New Roman" w:cs="Times New Roman"/>
                <w:color w:val="000000"/>
                <w:sz w:val="20"/>
                <w:szCs w:val="20"/>
                <w:lang w:eastAsia="tr-TR"/>
              </w:rPr>
              <w:t>Dahil</w:t>
            </w:r>
            <w:proofErr w:type="gramEnd"/>
            <w:r w:rsidRPr="00960115">
              <w:rPr>
                <w:rFonts w:ascii="Times New Roman" w:eastAsia="Times New Roman" w:hAnsi="Times New Roman" w:cs="Times New Roman"/>
                <w:color w:val="000000"/>
                <w:sz w:val="20"/>
                <w:szCs w:val="20"/>
                <w:lang w:eastAsia="tr-TR"/>
              </w:rPr>
              <w:t xml:space="preserve"> Taşıma Usulü Öğle Yemeği Hizmeti Satın Alınması İşi.</w:t>
            </w:r>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878.700,00 ₺</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 xml:space="preserve">VERA Gurme Yemek Üretim Org. Tur. Gıda </w:t>
            </w:r>
            <w:proofErr w:type="gramStart"/>
            <w:r w:rsidRPr="00960115">
              <w:rPr>
                <w:rFonts w:ascii="Times New Roman" w:eastAsia="Times New Roman" w:hAnsi="Times New Roman" w:cs="Times New Roman"/>
                <w:color w:val="000000"/>
                <w:sz w:val="20"/>
                <w:szCs w:val="20"/>
                <w:lang w:eastAsia="tr-TR"/>
              </w:rPr>
              <w:t>Dan</w:t>
            </w:r>
            <w:proofErr w:type="gramEnd"/>
            <w:r w:rsidRPr="00960115">
              <w:rPr>
                <w:rFonts w:ascii="Times New Roman" w:eastAsia="Times New Roman" w:hAnsi="Times New Roman" w:cs="Times New Roman"/>
                <w:color w:val="000000"/>
                <w:sz w:val="20"/>
                <w:szCs w:val="20"/>
                <w:lang w:eastAsia="tr-TR"/>
              </w:rPr>
              <w:t xml:space="preserve">. San. </w:t>
            </w:r>
            <w:proofErr w:type="gramStart"/>
            <w:r w:rsidRPr="00960115">
              <w:rPr>
                <w:rFonts w:ascii="Times New Roman" w:eastAsia="Times New Roman" w:hAnsi="Times New Roman" w:cs="Times New Roman"/>
                <w:color w:val="000000"/>
                <w:sz w:val="20"/>
                <w:szCs w:val="20"/>
                <w:lang w:eastAsia="tr-TR"/>
              </w:rPr>
              <w:t>ve</w:t>
            </w:r>
            <w:proofErr w:type="gramEnd"/>
            <w:r w:rsidRPr="00960115">
              <w:rPr>
                <w:rFonts w:ascii="Times New Roman" w:eastAsia="Times New Roman" w:hAnsi="Times New Roman" w:cs="Times New Roman"/>
                <w:color w:val="000000"/>
                <w:sz w:val="20"/>
                <w:szCs w:val="20"/>
                <w:lang w:eastAsia="tr-TR"/>
              </w:rPr>
              <w:t xml:space="preserve"> Tic. Ltd. Şti.</w:t>
            </w:r>
          </w:p>
        </w:tc>
      </w:tr>
      <w:tr w:rsidR="00960115" w:rsidRPr="00AD4B83" w:rsidTr="00AA0419">
        <w:trPr>
          <w:trHeight w:val="55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60115" w:rsidRPr="00960115" w:rsidRDefault="002D5F30" w:rsidP="0096011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1445"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2018 / 80603</w:t>
            </w:r>
          </w:p>
        </w:tc>
        <w:tc>
          <w:tcPr>
            <w:tcW w:w="2485"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Türk-Alman Üniversitesi Rektörlüğünün Resmi Hizmetlerinin Yürütülmesi Amacıyla 5 Adet Binek Araç Kiralama Hizmet Alımı İşi.</w:t>
            </w:r>
          </w:p>
        </w:tc>
        <w:tc>
          <w:tcPr>
            <w:tcW w:w="1417" w:type="dxa"/>
            <w:tcBorders>
              <w:top w:val="nil"/>
              <w:left w:val="nil"/>
              <w:bottom w:val="single" w:sz="4" w:space="0" w:color="auto"/>
              <w:right w:val="single" w:sz="4" w:space="0" w:color="auto"/>
            </w:tcBorders>
            <w:shd w:val="clear" w:color="auto" w:fill="auto"/>
            <w:noWrap/>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126.000,00 ₺</w:t>
            </w:r>
          </w:p>
        </w:tc>
        <w:tc>
          <w:tcPr>
            <w:tcW w:w="3402" w:type="dxa"/>
            <w:tcBorders>
              <w:top w:val="nil"/>
              <w:left w:val="nil"/>
              <w:bottom w:val="single" w:sz="4" w:space="0" w:color="auto"/>
              <w:right w:val="single" w:sz="4" w:space="0" w:color="auto"/>
            </w:tcBorders>
            <w:shd w:val="clear" w:color="auto" w:fill="auto"/>
            <w:vAlign w:val="center"/>
            <w:hideMark/>
          </w:tcPr>
          <w:p w:rsidR="00960115" w:rsidRPr="00960115" w:rsidRDefault="00960115" w:rsidP="00960115">
            <w:pPr>
              <w:spacing w:after="0" w:line="240" w:lineRule="auto"/>
              <w:jc w:val="center"/>
              <w:rPr>
                <w:rFonts w:ascii="Times New Roman" w:eastAsia="Times New Roman" w:hAnsi="Times New Roman" w:cs="Times New Roman"/>
                <w:color w:val="000000"/>
                <w:sz w:val="20"/>
                <w:szCs w:val="20"/>
                <w:lang w:eastAsia="tr-TR"/>
              </w:rPr>
            </w:pPr>
            <w:r w:rsidRPr="00960115">
              <w:rPr>
                <w:rFonts w:ascii="Times New Roman" w:eastAsia="Times New Roman" w:hAnsi="Times New Roman" w:cs="Times New Roman"/>
                <w:color w:val="000000"/>
                <w:sz w:val="20"/>
                <w:szCs w:val="20"/>
                <w:lang w:eastAsia="tr-TR"/>
              </w:rPr>
              <w:t>BİLİR Turizm ve Danışmanlık A.Ş.</w:t>
            </w:r>
          </w:p>
        </w:tc>
      </w:tr>
    </w:tbl>
    <w:p w:rsidR="00066763" w:rsidRPr="00AD4B83" w:rsidRDefault="00066763" w:rsidP="003B11E2">
      <w:pPr>
        <w:pStyle w:val="ListeParagraf"/>
        <w:spacing w:after="120"/>
        <w:ind w:left="0"/>
        <w:jc w:val="both"/>
        <w:rPr>
          <w:rFonts w:ascii="Times New Roman" w:eastAsia="Times New Roman" w:hAnsi="Times New Roman" w:cs="Times New Roman"/>
          <w:sz w:val="24"/>
          <w:szCs w:val="24"/>
          <w:lang w:eastAsia="tr-TR"/>
        </w:rPr>
      </w:pPr>
    </w:p>
    <w:p w:rsidR="003F3E82" w:rsidRDefault="003F3E82" w:rsidP="002E715B">
      <w:pPr>
        <w:pStyle w:val="ListeParagraf"/>
        <w:spacing w:after="120"/>
        <w:ind w:left="142" w:firstLine="566"/>
        <w:jc w:val="both"/>
        <w:rPr>
          <w:rFonts w:ascii="Times New Roman" w:eastAsia="Times New Roman" w:hAnsi="Times New Roman" w:cs="Times New Roman"/>
          <w:sz w:val="24"/>
          <w:szCs w:val="24"/>
          <w:lang w:eastAsia="tr-TR"/>
        </w:rPr>
      </w:pPr>
    </w:p>
    <w:p w:rsidR="003F3E82" w:rsidRDefault="003F3E82" w:rsidP="002E715B">
      <w:pPr>
        <w:pStyle w:val="ListeParagraf"/>
        <w:spacing w:after="120"/>
        <w:ind w:left="142" w:firstLine="566"/>
        <w:jc w:val="both"/>
        <w:rPr>
          <w:rFonts w:ascii="Times New Roman" w:eastAsia="Times New Roman" w:hAnsi="Times New Roman" w:cs="Times New Roman"/>
          <w:sz w:val="24"/>
          <w:szCs w:val="24"/>
          <w:lang w:eastAsia="tr-TR"/>
        </w:rPr>
      </w:pPr>
    </w:p>
    <w:p w:rsidR="003F3E82" w:rsidRDefault="003F3E82" w:rsidP="002E715B">
      <w:pPr>
        <w:pStyle w:val="ListeParagraf"/>
        <w:spacing w:after="120"/>
        <w:ind w:left="142" w:firstLine="566"/>
        <w:jc w:val="both"/>
        <w:rPr>
          <w:rFonts w:ascii="Times New Roman" w:eastAsia="Times New Roman" w:hAnsi="Times New Roman" w:cs="Times New Roman"/>
          <w:sz w:val="24"/>
          <w:szCs w:val="24"/>
          <w:lang w:eastAsia="tr-TR"/>
        </w:rPr>
      </w:pPr>
    </w:p>
    <w:p w:rsidR="003F3E82" w:rsidRDefault="003F3E82" w:rsidP="002E715B">
      <w:pPr>
        <w:pStyle w:val="ListeParagraf"/>
        <w:spacing w:after="120"/>
        <w:ind w:left="142" w:firstLine="566"/>
        <w:jc w:val="both"/>
        <w:rPr>
          <w:rFonts w:ascii="Times New Roman" w:eastAsia="Times New Roman" w:hAnsi="Times New Roman" w:cs="Times New Roman"/>
          <w:sz w:val="24"/>
          <w:szCs w:val="24"/>
          <w:lang w:eastAsia="tr-TR"/>
        </w:rPr>
      </w:pPr>
    </w:p>
    <w:p w:rsidR="002E715B" w:rsidRPr="00AD4B83" w:rsidRDefault="002E715B" w:rsidP="002E715B">
      <w:pPr>
        <w:pStyle w:val="ListeParagraf"/>
        <w:spacing w:after="120"/>
        <w:ind w:left="142" w:firstLine="566"/>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2886 Sayılı Devlet İhale Kanununa göre </w:t>
      </w:r>
      <w:r w:rsidR="00113D74">
        <w:rPr>
          <w:rFonts w:ascii="Times New Roman" w:eastAsia="Times New Roman" w:hAnsi="Times New Roman" w:cs="Times New Roman"/>
          <w:sz w:val="24"/>
          <w:szCs w:val="24"/>
          <w:lang w:eastAsia="tr-TR"/>
        </w:rPr>
        <w:t>9</w:t>
      </w:r>
      <w:r w:rsidR="008C0D17" w:rsidRPr="00AD4B83">
        <w:rPr>
          <w:rFonts w:ascii="Times New Roman" w:eastAsia="Times New Roman" w:hAnsi="Times New Roman" w:cs="Times New Roman"/>
          <w:sz w:val="24"/>
          <w:szCs w:val="24"/>
          <w:lang w:eastAsia="tr-TR"/>
        </w:rPr>
        <w:t xml:space="preserve"> </w:t>
      </w:r>
      <w:r w:rsidRPr="00AD4B83">
        <w:rPr>
          <w:rFonts w:ascii="Times New Roman" w:eastAsia="Times New Roman" w:hAnsi="Times New Roman" w:cs="Times New Roman"/>
          <w:sz w:val="24"/>
          <w:szCs w:val="24"/>
          <w:lang w:eastAsia="tr-TR"/>
        </w:rPr>
        <w:t xml:space="preserve">kiralama ihalesi sonuçlandırılarak sözleşmeye bağlanmıştır. </w:t>
      </w:r>
    </w:p>
    <w:p w:rsidR="00066763" w:rsidRPr="00AD4B83" w:rsidRDefault="00066763" w:rsidP="001C75A4">
      <w:pPr>
        <w:pStyle w:val="ListeParagraf"/>
        <w:spacing w:after="120"/>
        <w:ind w:left="142" w:firstLine="566"/>
        <w:jc w:val="both"/>
        <w:rPr>
          <w:rFonts w:ascii="Times New Roman" w:eastAsia="Times New Roman" w:hAnsi="Times New Roman" w:cs="Times New Roman"/>
          <w:sz w:val="24"/>
          <w:szCs w:val="24"/>
          <w:lang w:eastAsia="tr-TR"/>
        </w:rPr>
      </w:pPr>
    </w:p>
    <w:tbl>
      <w:tblPr>
        <w:tblW w:w="9209" w:type="dxa"/>
        <w:tblInd w:w="75" w:type="dxa"/>
        <w:tblCellMar>
          <w:left w:w="70" w:type="dxa"/>
          <w:right w:w="70" w:type="dxa"/>
        </w:tblCellMar>
        <w:tblLook w:val="04A0" w:firstRow="1" w:lastRow="0" w:firstColumn="1" w:lastColumn="0" w:noHBand="0" w:noVBand="1"/>
      </w:tblPr>
      <w:tblGrid>
        <w:gridCol w:w="460"/>
        <w:gridCol w:w="4213"/>
        <w:gridCol w:w="1418"/>
        <w:gridCol w:w="3118"/>
      </w:tblGrid>
      <w:tr w:rsidR="00EB6C04" w:rsidRPr="00ED2C72" w:rsidTr="00EB6C04">
        <w:trPr>
          <w:trHeight w:val="64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C04" w:rsidRPr="00ED2C72" w:rsidRDefault="00EB6C04" w:rsidP="00EB6C04">
            <w:pPr>
              <w:spacing w:after="0" w:line="240" w:lineRule="auto"/>
              <w:jc w:val="center"/>
              <w:rPr>
                <w:rFonts w:ascii="Times New Roman" w:eastAsia="Times New Roman" w:hAnsi="Times New Roman" w:cs="Times New Roman"/>
                <w:b/>
                <w:bCs/>
                <w:color w:val="000000"/>
                <w:sz w:val="20"/>
                <w:szCs w:val="20"/>
                <w:lang w:eastAsia="tr-TR"/>
              </w:rPr>
            </w:pPr>
            <w:r w:rsidRPr="00ED2C72">
              <w:rPr>
                <w:rFonts w:ascii="Times New Roman" w:eastAsia="Times New Roman" w:hAnsi="Times New Roman" w:cs="Times New Roman"/>
                <w:b/>
                <w:bCs/>
                <w:color w:val="000000"/>
                <w:sz w:val="20"/>
                <w:szCs w:val="20"/>
                <w:lang w:eastAsia="tr-TR"/>
              </w:rPr>
              <w:t>S. NO</w:t>
            </w:r>
          </w:p>
        </w:tc>
        <w:tc>
          <w:tcPr>
            <w:tcW w:w="4213" w:type="dxa"/>
            <w:tcBorders>
              <w:top w:val="single" w:sz="4" w:space="0" w:color="auto"/>
              <w:left w:val="nil"/>
              <w:bottom w:val="single" w:sz="4" w:space="0" w:color="auto"/>
              <w:right w:val="single" w:sz="4" w:space="0" w:color="auto"/>
            </w:tcBorders>
            <w:shd w:val="clear" w:color="auto" w:fill="auto"/>
            <w:noWrap/>
            <w:vAlign w:val="center"/>
            <w:hideMark/>
          </w:tcPr>
          <w:p w:rsidR="00EB6C04" w:rsidRPr="00ED2C72" w:rsidRDefault="00EB6C04" w:rsidP="00EB6C04">
            <w:pPr>
              <w:spacing w:after="0" w:line="240" w:lineRule="auto"/>
              <w:jc w:val="center"/>
              <w:rPr>
                <w:rFonts w:ascii="Times New Roman" w:eastAsia="Times New Roman" w:hAnsi="Times New Roman" w:cs="Times New Roman"/>
                <w:b/>
                <w:bCs/>
                <w:color w:val="000000"/>
                <w:sz w:val="20"/>
                <w:szCs w:val="20"/>
                <w:lang w:eastAsia="tr-TR"/>
              </w:rPr>
            </w:pPr>
            <w:r w:rsidRPr="00ED2C72">
              <w:rPr>
                <w:rFonts w:ascii="Times New Roman" w:eastAsia="Times New Roman" w:hAnsi="Times New Roman" w:cs="Times New Roman"/>
                <w:b/>
                <w:bCs/>
                <w:color w:val="000000"/>
                <w:sz w:val="20"/>
                <w:szCs w:val="20"/>
                <w:lang w:eastAsia="tr-TR"/>
              </w:rPr>
              <w:t>İŞİN ADI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6C04" w:rsidRPr="00ED2C72" w:rsidRDefault="00EB6C04" w:rsidP="00EB6C04">
            <w:pPr>
              <w:spacing w:after="0" w:line="240" w:lineRule="auto"/>
              <w:jc w:val="center"/>
              <w:rPr>
                <w:rFonts w:ascii="Times New Roman" w:eastAsia="Times New Roman" w:hAnsi="Times New Roman" w:cs="Times New Roman"/>
                <w:b/>
                <w:bCs/>
                <w:color w:val="000000"/>
                <w:sz w:val="20"/>
                <w:szCs w:val="20"/>
                <w:lang w:eastAsia="tr-TR"/>
              </w:rPr>
            </w:pPr>
            <w:r w:rsidRPr="00ED2C72">
              <w:rPr>
                <w:rFonts w:ascii="Times New Roman" w:eastAsia="Times New Roman" w:hAnsi="Times New Roman" w:cs="Times New Roman"/>
                <w:b/>
                <w:bCs/>
                <w:color w:val="000000"/>
                <w:sz w:val="20"/>
                <w:szCs w:val="20"/>
                <w:lang w:eastAsia="tr-TR"/>
              </w:rPr>
              <w:t>İHALE BEDELİ</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B6C04" w:rsidRPr="00ED2C72" w:rsidRDefault="00EB6C04" w:rsidP="00EB6C04">
            <w:pPr>
              <w:spacing w:after="0" w:line="240" w:lineRule="auto"/>
              <w:jc w:val="center"/>
              <w:rPr>
                <w:rFonts w:ascii="Times New Roman" w:eastAsia="Times New Roman" w:hAnsi="Times New Roman" w:cs="Times New Roman"/>
                <w:b/>
                <w:bCs/>
                <w:color w:val="000000"/>
                <w:sz w:val="20"/>
                <w:szCs w:val="20"/>
                <w:lang w:eastAsia="tr-TR"/>
              </w:rPr>
            </w:pPr>
            <w:r w:rsidRPr="00ED2C72">
              <w:rPr>
                <w:rFonts w:ascii="Times New Roman" w:eastAsia="Times New Roman" w:hAnsi="Times New Roman" w:cs="Times New Roman"/>
                <w:b/>
                <w:bCs/>
                <w:color w:val="000000"/>
                <w:sz w:val="20"/>
                <w:szCs w:val="20"/>
                <w:lang w:eastAsia="tr-TR"/>
              </w:rPr>
              <w:t>YÜKLENİCİ</w:t>
            </w:r>
          </w:p>
        </w:tc>
      </w:tr>
      <w:tr w:rsidR="00EB6C04" w:rsidRPr="00ED2C72" w:rsidTr="00EB6C04">
        <w:trPr>
          <w:trHeight w:val="70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B6C04" w:rsidRPr="00ED2C72" w:rsidRDefault="00EB6C04"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1</w:t>
            </w:r>
          </w:p>
        </w:tc>
        <w:tc>
          <w:tcPr>
            <w:tcW w:w="4213" w:type="dxa"/>
            <w:tcBorders>
              <w:top w:val="nil"/>
              <w:left w:val="nil"/>
              <w:bottom w:val="single" w:sz="4" w:space="0" w:color="auto"/>
              <w:right w:val="single" w:sz="4" w:space="0" w:color="auto"/>
            </w:tcBorders>
            <w:shd w:val="clear" w:color="auto" w:fill="auto"/>
            <w:vAlign w:val="center"/>
          </w:tcPr>
          <w:p w:rsidR="00EB6C04" w:rsidRPr="00ED2C72" w:rsidRDefault="003F7F39" w:rsidP="00EB6C04">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YDYO Binası içinde bulunan 270,75 m</w:t>
            </w:r>
            <w:r w:rsidR="00791391" w:rsidRPr="00ED2C72">
              <w:rPr>
                <w:rFonts w:ascii="Times New Roman" w:eastAsia="Times New Roman" w:hAnsi="Times New Roman" w:cs="Times New Roman"/>
                <w:color w:val="000000"/>
                <w:sz w:val="20"/>
                <w:szCs w:val="20"/>
                <w:vertAlign w:val="superscript"/>
                <w:lang w:eastAsia="tr-TR"/>
              </w:rPr>
              <w:t>2</w:t>
            </w:r>
            <w:r w:rsidRPr="00ED2C72">
              <w:rPr>
                <w:rFonts w:ascii="Times New Roman" w:eastAsia="Times New Roman" w:hAnsi="Times New Roman" w:cs="Times New Roman"/>
                <w:color w:val="000000"/>
                <w:sz w:val="20"/>
                <w:szCs w:val="20"/>
                <w:lang w:eastAsia="tr-TR"/>
              </w:rPr>
              <w:t xml:space="preserve"> alanın kantin olarak işletilmek üzere </w:t>
            </w:r>
            <w:r w:rsidR="00791391" w:rsidRPr="00ED2C72">
              <w:rPr>
                <w:rFonts w:ascii="Times New Roman" w:eastAsia="Times New Roman" w:hAnsi="Times New Roman" w:cs="Times New Roman"/>
                <w:color w:val="000000"/>
                <w:sz w:val="20"/>
                <w:szCs w:val="20"/>
                <w:lang w:eastAsia="tr-TR"/>
              </w:rPr>
              <w:t xml:space="preserve">3 yıl süre ile </w:t>
            </w:r>
            <w:r w:rsidRPr="00ED2C72">
              <w:rPr>
                <w:rFonts w:ascii="Times New Roman" w:eastAsia="Times New Roman" w:hAnsi="Times New Roman" w:cs="Times New Roman"/>
                <w:color w:val="000000"/>
                <w:sz w:val="20"/>
                <w:szCs w:val="20"/>
                <w:lang w:eastAsia="tr-TR"/>
              </w:rPr>
              <w:t>kiraya verilmesi</w:t>
            </w:r>
          </w:p>
        </w:tc>
        <w:tc>
          <w:tcPr>
            <w:tcW w:w="1418" w:type="dxa"/>
            <w:tcBorders>
              <w:top w:val="nil"/>
              <w:left w:val="nil"/>
              <w:bottom w:val="single" w:sz="4" w:space="0" w:color="auto"/>
              <w:right w:val="single" w:sz="4" w:space="0" w:color="auto"/>
            </w:tcBorders>
            <w:shd w:val="clear" w:color="auto" w:fill="auto"/>
            <w:noWrap/>
            <w:vAlign w:val="center"/>
          </w:tcPr>
          <w:p w:rsidR="00EB6C04" w:rsidRPr="00ED2C72" w:rsidRDefault="00791391"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63.000,00</w:t>
            </w:r>
            <w:r w:rsidR="00DA4FFA" w:rsidRPr="00ED2C72">
              <w:rPr>
                <w:rFonts w:ascii="Times New Roman" w:eastAsia="Times New Roman" w:hAnsi="Times New Roman" w:cs="Times New Roman"/>
                <w:color w:val="000000"/>
                <w:sz w:val="20"/>
                <w:szCs w:val="20"/>
                <w:lang w:eastAsia="tr-TR"/>
              </w:rPr>
              <w:t xml:space="preserve"> ₺</w:t>
            </w:r>
          </w:p>
        </w:tc>
        <w:tc>
          <w:tcPr>
            <w:tcW w:w="3118" w:type="dxa"/>
            <w:tcBorders>
              <w:top w:val="nil"/>
              <w:left w:val="nil"/>
              <w:bottom w:val="single" w:sz="4" w:space="0" w:color="auto"/>
              <w:right w:val="single" w:sz="4" w:space="0" w:color="auto"/>
            </w:tcBorders>
            <w:shd w:val="clear" w:color="auto" w:fill="auto"/>
            <w:vAlign w:val="center"/>
          </w:tcPr>
          <w:p w:rsidR="00EB6C04" w:rsidRPr="00ED2C72" w:rsidRDefault="00791391" w:rsidP="00EB6C04">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Nurcan SARIALİOĞLU</w:t>
            </w:r>
          </w:p>
        </w:tc>
      </w:tr>
      <w:tr w:rsidR="00EB6C04" w:rsidRPr="00ED2C72" w:rsidTr="00EB6C04">
        <w:trPr>
          <w:trHeight w:val="8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B6C04" w:rsidRPr="00ED2C72" w:rsidRDefault="00EB6C04"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2</w:t>
            </w:r>
          </w:p>
        </w:tc>
        <w:tc>
          <w:tcPr>
            <w:tcW w:w="4213" w:type="dxa"/>
            <w:tcBorders>
              <w:top w:val="nil"/>
              <w:left w:val="nil"/>
              <w:bottom w:val="single" w:sz="4" w:space="0" w:color="auto"/>
              <w:right w:val="single" w:sz="4" w:space="0" w:color="auto"/>
            </w:tcBorders>
            <w:shd w:val="clear" w:color="auto" w:fill="auto"/>
            <w:vAlign w:val="center"/>
          </w:tcPr>
          <w:p w:rsidR="00EB6C04" w:rsidRPr="00ED2C72" w:rsidRDefault="00791391" w:rsidP="00791391">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Geçici kampüs alanı içinde bulunan 21 m</w:t>
            </w:r>
            <w:r w:rsidRPr="00ED2C72">
              <w:rPr>
                <w:rFonts w:ascii="Times New Roman" w:eastAsia="Times New Roman" w:hAnsi="Times New Roman" w:cs="Times New Roman"/>
                <w:color w:val="000000"/>
                <w:sz w:val="20"/>
                <w:szCs w:val="20"/>
                <w:vertAlign w:val="superscript"/>
                <w:lang w:eastAsia="tr-TR"/>
              </w:rPr>
              <w:t>2</w:t>
            </w:r>
            <w:r w:rsidRPr="00ED2C72">
              <w:rPr>
                <w:rFonts w:ascii="Times New Roman" w:eastAsia="Times New Roman" w:hAnsi="Times New Roman" w:cs="Times New Roman"/>
                <w:color w:val="000000"/>
                <w:sz w:val="20"/>
                <w:szCs w:val="20"/>
                <w:lang w:eastAsia="tr-TR"/>
              </w:rPr>
              <w:t xml:space="preserve"> </w:t>
            </w:r>
            <w:proofErr w:type="spellStart"/>
            <w:r w:rsidRPr="00ED2C72">
              <w:rPr>
                <w:rFonts w:ascii="Times New Roman" w:eastAsia="Times New Roman" w:hAnsi="Times New Roman" w:cs="Times New Roman"/>
                <w:color w:val="000000"/>
                <w:sz w:val="20"/>
                <w:szCs w:val="20"/>
                <w:lang w:eastAsia="tr-TR"/>
              </w:rPr>
              <w:t>lik</w:t>
            </w:r>
            <w:proofErr w:type="spellEnd"/>
            <w:r w:rsidRPr="00ED2C72">
              <w:rPr>
                <w:rFonts w:ascii="Times New Roman" w:eastAsia="Times New Roman" w:hAnsi="Times New Roman" w:cs="Times New Roman"/>
                <w:color w:val="000000"/>
                <w:sz w:val="20"/>
                <w:szCs w:val="20"/>
                <w:lang w:eastAsia="tr-TR"/>
              </w:rPr>
              <w:t xml:space="preserve"> alana yüklenici tarafından konteyner kurularak geçici kantin olarak işletilmek üzere 2 yıl süre ile kiraya verilmesi</w:t>
            </w:r>
          </w:p>
        </w:tc>
        <w:tc>
          <w:tcPr>
            <w:tcW w:w="1418" w:type="dxa"/>
            <w:tcBorders>
              <w:top w:val="nil"/>
              <w:left w:val="nil"/>
              <w:bottom w:val="single" w:sz="4" w:space="0" w:color="auto"/>
              <w:right w:val="single" w:sz="4" w:space="0" w:color="auto"/>
            </w:tcBorders>
            <w:shd w:val="clear" w:color="auto" w:fill="auto"/>
            <w:noWrap/>
            <w:vAlign w:val="center"/>
          </w:tcPr>
          <w:p w:rsidR="00EB6C04" w:rsidRPr="00ED2C72" w:rsidRDefault="00791391"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8.400,00</w:t>
            </w:r>
            <w:r w:rsidR="00DA4FFA" w:rsidRPr="00ED2C72">
              <w:rPr>
                <w:rFonts w:ascii="Times New Roman" w:eastAsia="Times New Roman" w:hAnsi="Times New Roman" w:cs="Times New Roman"/>
                <w:color w:val="000000"/>
                <w:sz w:val="20"/>
                <w:szCs w:val="20"/>
                <w:lang w:eastAsia="tr-TR"/>
              </w:rPr>
              <w:t xml:space="preserve"> ₺</w:t>
            </w:r>
          </w:p>
        </w:tc>
        <w:tc>
          <w:tcPr>
            <w:tcW w:w="3118" w:type="dxa"/>
            <w:tcBorders>
              <w:top w:val="nil"/>
              <w:left w:val="nil"/>
              <w:bottom w:val="single" w:sz="4" w:space="0" w:color="auto"/>
              <w:right w:val="single" w:sz="4" w:space="0" w:color="auto"/>
            </w:tcBorders>
            <w:shd w:val="clear" w:color="auto" w:fill="auto"/>
            <w:vAlign w:val="center"/>
          </w:tcPr>
          <w:p w:rsidR="00EB6C04" w:rsidRPr="00ED2C72" w:rsidRDefault="00791391" w:rsidP="00EB6C04">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Nurcan SARIALİOĞLU</w:t>
            </w:r>
          </w:p>
        </w:tc>
      </w:tr>
      <w:tr w:rsidR="00EB6C04" w:rsidRPr="00ED2C72" w:rsidTr="00791391">
        <w:trPr>
          <w:trHeight w:val="70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EB6C04" w:rsidRPr="00ED2C72" w:rsidRDefault="00EB6C04"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3</w:t>
            </w:r>
          </w:p>
        </w:tc>
        <w:tc>
          <w:tcPr>
            <w:tcW w:w="4213" w:type="dxa"/>
            <w:tcBorders>
              <w:top w:val="nil"/>
              <w:left w:val="nil"/>
              <w:bottom w:val="single" w:sz="4" w:space="0" w:color="auto"/>
              <w:right w:val="single" w:sz="4" w:space="0" w:color="auto"/>
            </w:tcBorders>
            <w:shd w:val="clear" w:color="auto" w:fill="auto"/>
            <w:vAlign w:val="center"/>
          </w:tcPr>
          <w:p w:rsidR="00EB6C04" w:rsidRPr="00ED2C72" w:rsidRDefault="00791391" w:rsidP="00791391">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Fakülteler Binası içinde bulunan 51,80 m</w:t>
            </w:r>
            <w:r w:rsidRPr="00ED2C72">
              <w:rPr>
                <w:rFonts w:ascii="Times New Roman" w:eastAsia="Times New Roman" w:hAnsi="Times New Roman" w:cs="Times New Roman"/>
                <w:color w:val="000000"/>
                <w:sz w:val="20"/>
                <w:szCs w:val="20"/>
                <w:vertAlign w:val="superscript"/>
                <w:lang w:eastAsia="tr-TR"/>
              </w:rPr>
              <w:t>2</w:t>
            </w:r>
            <w:r w:rsidRPr="00ED2C72">
              <w:rPr>
                <w:rFonts w:ascii="Times New Roman" w:eastAsia="Times New Roman" w:hAnsi="Times New Roman" w:cs="Times New Roman"/>
                <w:color w:val="000000"/>
                <w:sz w:val="20"/>
                <w:szCs w:val="20"/>
                <w:lang w:eastAsia="tr-TR"/>
              </w:rPr>
              <w:t xml:space="preserve"> alanın kantin olarak işletilmek üzere 22 ay süre ile kiraya verilmesi</w:t>
            </w:r>
          </w:p>
        </w:tc>
        <w:tc>
          <w:tcPr>
            <w:tcW w:w="1418" w:type="dxa"/>
            <w:tcBorders>
              <w:top w:val="nil"/>
              <w:left w:val="nil"/>
              <w:bottom w:val="single" w:sz="4" w:space="0" w:color="auto"/>
              <w:right w:val="single" w:sz="4" w:space="0" w:color="auto"/>
            </w:tcBorders>
            <w:shd w:val="clear" w:color="auto" w:fill="auto"/>
            <w:noWrap/>
            <w:vAlign w:val="center"/>
          </w:tcPr>
          <w:p w:rsidR="00EB6C04" w:rsidRPr="00ED2C72" w:rsidRDefault="00791391"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16.500,00</w:t>
            </w:r>
            <w:r w:rsidR="00D46BDB" w:rsidRPr="00ED2C72">
              <w:rPr>
                <w:rFonts w:ascii="Times New Roman" w:eastAsia="Times New Roman" w:hAnsi="Times New Roman" w:cs="Times New Roman"/>
                <w:color w:val="000000"/>
                <w:sz w:val="20"/>
                <w:szCs w:val="20"/>
                <w:lang w:eastAsia="tr-TR"/>
              </w:rPr>
              <w:t xml:space="preserve"> ₺</w:t>
            </w:r>
          </w:p>
        </w:tc>
        <w:tc>
          <w:tcPr>
            <w:tcW w:w="3118" w:type="dxa"/>
            <w:tcBorders>
              <w:top w:val="nil"/>
              <w:left w:val="nil"/>
              <w:bottom w:val="single" w:sz="4" w:space="0" w:color="auto"/>
              <w:right w:val="single" w:sz="4" w:space="0" w:color="auto"/>
            </w:tcBorders>
            <w:shd w:val="clear" w:color="auto" w:fill="auto"/>
            <w:vAlign w:val="center"/>
          </w:tcPr>
          <w:p w:rsidR="00EB6C04" w:rsidRPr="00ED2C72" w:rsidRDefault="00791391" w:rsidP="00EB6C04">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Nurcan SARIALİOĞLU</w:t>
            </w:r>
          </w:p>
        </w:tc>
      </w:tr>
      <w:tr w:rsidR="00EB6C04" w:rsidRPr="00ED2C72" w:rsidTr="00791391">
        <w:trPr>
          <w:trHeight w:val="8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C04" w:rsidRPr="00ED2C72" w:rsidRDefault="00EB6C04"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4</w:t>
            </w:r>
          </w:p>
        </w:tc>
        <w:tc>
          <w:tcPr>
            <w:tcW w:w="4213" w:type="dxa"/>
            <w:tcBorders>
              <w:top w:val="single" w:sz="4" w:space="0" w:color="auto"/>
              <w:left w:val="nil"/>
              <w:bottom w:val="single" w:sz="4" w:space="0" w:color="auto"/>
              <w:right w:val="single" w:sz="4" w:space="0" w:color="auto"/>
            </w:tcBorders>
            <w:shd w:val="clear" w:color="auto" w:fill="auto"/>
            <w:vAlign w:val="center"/>
          </w:tcPr>
          <w:p w:rsidR="00EB6C04" w:rsidRPr="00ED2C72" w:rsidRDefault="00791391" w:rsidP="00791391">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Üniversitemize ait 860 m</w:t>
            </w:r>
            <w:r w:rsidRPr="00ED2C72">
              <w:rPr>
                <w:rFonts w:ascii="Times New Roman" w:eastAsia="Times New Roman" w:hAnsi="Times New Roman" w:cs="Times New Roman"/>
                <w:color w:val="000000"/>
                <w:sz w:val="20"/>
                <w:szCs w:val="20"/>
                <w:vertAlign w:val="superscript"/>
                <w:lang w:eastAsia="tr-TR"/>
              </w:rPr>
              <w:t>2</w:t>
            </w:r>
            <w:r w:rsidRPr="00ED2C72">
              <w:rPr>
                <w:rFonts w:ascii="Times New Roman" w:eastAsia="Times New Roman" w:hAnsi="Times New Roman" w:cs="Times New Roman"/>
                <w:color w:val="000000"/>
                <w:sz w:val="20"/>
                <w:szCs w:val="20"/>
                <w:lang w:eastAsia="tr-TR"/>
              </w:rPr>
              <w:t xml:space="preserve"> kapalı alana sahip prefabrik bina ile 1000 m</w:t>
            </w:r>
            <w:r w:rsidRPr="00ED2C72">
              <w:rPr>
                <w:rFonts w:ascii="Times New Roman" w:eastAsia="Times New Roman" w:hAnsi="Times New Roman" w:cs="Times New Roman"/>
                <w:color w:val="000000"/>
                <w:sz w:val="20"/>
                <w:szCs w:val="20"/>
                <w:vertAlign w:val="superscript"/>
                <w:lang w:eastAsia="tr-TR"/>
              </w:rPr>
              <w:t>2</w:t>
            </w:r>
            <w:r w:rsidRPr="00ED2C72">
              <w:rPr>
                <w:rFonts w:ascii="Times New Roman" w:eastAsia="Times New Roman" w:hAnsi="Times New Roman" w:cs="Times New Roman"/>
                <w:color w:val="000000"/>
                <w:sz w:val="20"/>
                <w:szCs w:val="20"/>
                <w:lang w:eastAsia="tr-TR"/>
              </w:rPr>
              <w:t xml:space="preserve"> açık alanın anaokulu olarak işletilmek üzere 3 yıl süre ile kiraya verilmesi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B6C04" w:rsidRPr="00ED2C72" w:rsidRDefault="00791391"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528.000,00</w:t>
            </w:r>
            <w:r w:rsidR="00D46BDB" w:rsidRPr="00ED2C72">
              <w:rPr>
                <w:rFonts w:ascii="Times New Roman" w:eastAsia="Times New Roman" w:hAnsi="Times New Roman" w:cs="Times New Roman"/>
                <w:color w:val="000000"/>
                <w:sz w:val="20"/>
                <w:szCs w:val="20"/>
                <w:lang w:eastAsia="tr-TR"/>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tcPr>
          <w:p w:rsidR="00EB6C04" w:rsidRPr="00ED2C72" w:rsidRDefault="00791391" w:rsidP="00EB6C04">
            <w:pPr>
              <w:spacing w:after="0" w:line="240" w:lineRule="auto"/>
              <w:rPr>
                <w:rFonts w:ascii="Times New Roman" w:eastAsia="Times New Roman" w:hAnsi="Times New Roman" w:cs="Times New Roman"/>
                <w:color w:val="000000"/>
                <w:sz w:val="20"/>
                <w:szCs w:val="20"/>
                <w:lang w:eastAsia="tr-TR"/>
              </w:rPr>
            </w:pPr>
            <w:proofErr w:type="spellStart"/>
            <w:r w:rsidRPr="00ED2C72">
              <w:rPr>
                <w:rFonts w:ascii="Times New Roman" w:eastAsia="Times New Roman" w:hAnsi="Times New Roman" w:cs="Times New Roman"/>
                <w:color w:val="000000"/>
                <w:sz w:val="20"/>
                <w:szCs w:val="20"/>
                <w:lang w:eastAsia="tr-TR"/>
              </w:rPr>
              <w:t>Fröbel</w:t>
            </w:r>
            <w:proofErr w:type="spellEnd"/>
            <w:r w:rsidRPr="00ED2C72">
              <w:rPr>
                <w:rFonts w:ascii="Times New Roman" w:eastAsia="Times New Roman" w:hAnsi="Times New Roman" w:cs="Times New Roman"/>
                <w:color w:val="000000"/>
                <w:sz w:val="20"/>
                <w:szCs w:val="20"/>
                <w:lang w:eastAsia="tr-TR"/>
              </w:rPr>
              <w:t xml:space="preserve"> İstanbul Çocuk Eğitim Hizmetleri Ltd. Şti.</w:t>
            </w:r>
          </w:p>
        </w:tc>
      </w:tr>
      <w:tr w:rsidR="00791391" w:rsidRPr="00ED2C72" w:rsidTr="00791391">
        <w:trPr>
          <w:trHeight w:val="8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391" w:rsidRPr="00ED2C72" w:rsidRDefault="00791391"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5</w:t>
            </w:r>
          </w:p>
        </w:tc>
        <w:tc>
          <w:tcPr>
            <w:tcW w:w="4213" w:type="dxa"/>
            <w:tcBorders>
              <w:top w:val="single" w:sz="4" w:space="0" w:color="auto"/>
              <w:left w:val="nil"/>
              <w:bottom w:val="single" w:sz="4" w:space="0" w:color="auto"/>
              <w:right w:val="single" w:sz="4" w:space="0" w:color="auto"/>
            </w:tcBorders>
            <w:shd w:val="clear" w:color="auto" w:fill="auto"/>
            <w:vAlign w:val="center"/>
          </w:tcPr>
          <w:p w:rsidR="00791391" w:rsidRPr="00ED2C72" w:rsidRDefault="00791391" w:rsidP="00EB6C04">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Üniversitemiz kampüsünde bulunan 10 m</w:t>
            </w:r>
            <w:r w:rsidRPr="00ED2C72">
              <w:rPr>
                <w:rFonts w:ascii="Times New Roman" w:eastAsia="Times New Roman" w:hAnsi="Times New Roman" w:cs="Times New Roman"/>
                <w:color w:val="000000"/>
                <w:sz w:val="20"/>
                <w:szCs w:val="20"/>
                <w:vertAlign w:val="superscript"/>
                <w:lang w:eastAsia="tr-TR"/>
              </w:rPr>
              <w:t>2</w:t>
            </w:r>
            <w:r w:rsidRPr="00ED2C72">
              <w:rPr>
                <w:rFonts w:ascii="Times New Roman" w:eastAsia="Times New Roman" w:hAnsi="Times New Roman" w:cs="Times New Roman"/>
                <w:color w:val="000000"/>
                <w:sz w:val="20"/>
                <w:szCs w:val="20"/>
                <w:lang w:eastAsia="tr-TR"/>
              </w:rPr>
              <w:t xml:space="preserve"> alanın ring servisi hareket merkezi olarak kullanılmak üzere 3 yıl süre ile kiraya verilmesi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91391" w:rsidRPr="00ED2C72" w:rsidRDefault="00791391"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12.600,00</w:t>
            </w:r>
            <w:r w:rsidR="00D46BDB" w:rsidRPr="00ED2C72">
              <w:rPr>
                <w:rFonts w:ascii="Times New Roman" w:eastAsia="Times New Roman" w:hAnsi="Times New Roman" w:cs="Times New Roman"/>
                <w:color w:val="000000"/>
                <w:sz w:val="20"/>
                <w:szCs w:val="20"/>
                <w:lang w:eastAsia="tr-TR"/>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tcPr>
          <w:p w:rsidR="00791391" w:rsidRPr="00ED2C72" w:rsidRDefault="00791391" w:rsidP="00EB6C04">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 xml:space="preserve">Yücel Tur. İnş. Gıda Kır. Tem. </w:t>
            </w:r>
            <w:proofErr w:type="spellStart"/>
            <w:r w:rsidRPr="00ED2C72">
              <w:rPr>
                <w:rFonts w:ascii="Times New Roman" w:eastAsia="Times New Roman" w:hAnsi="Times New Roman" w:cs="Times New Roman"/>
                <w:color w:val="000000"/>
                <w:sz w:val="20"/>
                <w:szCs w:val="20"/>
                <w:lang w:eastAsia="tr-TR"/>
              </w:rPr>
              <w:t>Hiz</w:t>
            </w:r>
            <w:proofErr w:type="spellEnd"/>
            <w:r w:rsidRPr="00ED2C72">
              <w:rPr>
                <w:rFonts w:ascii="Times New Roman" w:eastAsia="Times New Roman" w:hAnsi="Times New Roman" w:cs="Times New Roman"/>
                <w:color w:val="000000"/>
                <w:sz w:val="20"/>
                <w:szCs w:val="20"/>
                <w:lang w:eastAsia="tr-TR"/>
              </w:rPr>
              <w:t xml:space="preserve">. San. </w:t>
            </w:r>
            <w:proofErr w:type="gramStart"/>
            <w:r w:rsidRPr="00ED2C72">
              <w:rPr>
                <w:rFonts w:ascii="Times New Roman" w:eastAsia="Times New Roman" w:hAnsi="Times New Roman" w:cs="Times New Roman"/>
                <w:color w:val="000000"/>
                <w:sz w:val="20"/>
                <w:szCs w:val="20"/>
                <w:lang w:eastAsia="tr-TR"/>
              </w:rPr>
              <w:t>ve</w:t>
            </w:r>
            <w:proofErr w:type="gramEnd"/>
            <w:r w:rsidRPr="00ED2C72">
              <w:rPr>
                <w:rFonts w:ascii="Times New Roman" w:eastAsia="Times New Roman" w:hAnsi="Times New Roman" w:cs="Times New Roman"/>
                <w:color w:val="000000"/>
                <w:sz w:val="20"/>
                <w:szCs w:val="20"/>
                <w:lang w:eastAsia="tr-TR"/>
              </w:rPr>
              <w:t xml:space="preserve"> Tic. Ltd. Şti.</w:t>
            </w:r>
          </w:p>
        </w:tc>
      </w:tr>
      <w:tr w:rsidR="00751682" w:rsidRPr="00ED2C72" w:rsidTr="00791391">
        <w:trPr>
          <w:trHeight w:val="8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682" w:rsidRPr="00ED2C72" w:rsidRDefault="00751682"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6</w:t>
            </w:r>
          </w:p>
        </w:tc>
        <w:tc>
          <w:tcPr>
            <w:tcW w:w="4213" w:type="dxa"/>
            <w:tcBorders>
              <w:top w:val="single" w:sz="4" w:space="0" w:color="auto"/>
              <w:left w:val="nil"/>
              <w:bottom w:val="single" w:sz="4" w:space="0" w:color="auto"/>
              <w:right w:val="single" w:sz="4" w:space="0" w:color="auto"/>
            </w:tcBorders>
            <w:shd w:val="clear" w:color="auto" w:fill="auto"/>
            <w:vAlign w:val="center"/>
          </w:tcPr>
          <w:p w:rsidR="00751682" w:rsidRPr="00ED2C72" w:rsidRDefault="00751682" w:rsidP="00751682">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Türk-Alman Üniversitesi Geçici Kampüs Alanında Bulunan 3.217 m</w:t>
            </w:r>
            <w:r w:rsidRPr="00ED2C72">
              <w:rPr>
                <w:rFonts w:ascii="Times New Roman" w:eastAsia="Times New Roman" w:hAnsi="Times New Roman" w:cs="Times New Roman"/>
                <w:color w:val="000000"/>
                <w:sz w:val="20"/>
                <w:szCs w:val="20"/>
                <w:vertAlign w:val="superscript"/>
                <w:lang w:eastAsia="tr-TR"/>
              </w:rPr>
              <w:t>2</w:t>
            </w:r>
            <w:r w:rsidRPr="00ED2C72">
              <w:rPr>
                <w:rFonts w:ascii="Times New Roman" w:eastAsia="Times New Roman" w:hAnsi="Times New Roman" w:cs="Times New Roman"/>
                <w:color w:val="000000"/>
                <w:sz w:val="20"/>
                <w:szCs w:val="20"/>
                <w:lang w:eastAsia="tr-TR"/>
              </w:rPr>
              <w:t xml:space="preserve"> Kapalı Alana Sahip (1.137 m</w:t>
            </w:r>
            <w:r w:rsidRPr="00ED2C72">
              <w:rPr>
                <w:rFonts w:ascii="Times New Roman" w:eastAsia="Times New Roman" w:hAnsi="Times New Roman" w:cs="Times New Roman"/>
                <w:color w:val="000000"/>
                <w:sz w:val="20"/>
                <w:szCs w:val="20"/>
                <w:vertAlign w:val="superscript"/>
                <w:lang w:eastAsia="tr-TR"/>
              </w:rPr>
              <w:t xml:space="preserve">2 </w:t>
            </w:r>
            <w:r w:rsidRPr="00ED2C72">
              <w:rPr>
                <w:rFonts w:ascii="Times New Roman" w:eastAsia="Times New Roman" w:hAnsi="Times New Roman" w:cs="Times New Roman"/>
                <w:color w:val="000000"/>
                <w:sz w:val="20"/>
                <w:szCs w:val="20"/>
                <w:lang w:eastAsia="tr-TR"/>
              </w:rPr>
              <w:t xml:space="preserve">+ 2.080 m²)  2 Adet Prefabrik Binanın İlkokul ve Ortaokul Olarak İşletilmek Üzere Kiraya Verilmesi </w:t>
            </w:r>
          </w:p>
          <w:p w:rsidR="00751682" w:rsidRPr="00ED2C72" w:rsidRDefault="00751682" w:rsidP="00EB6C04">
            <w:pPr>
              <w:spacing w:after="0" w:line="240" w:lineRule="auto"/>
              <w:rPr>
                <w:rFonts w:ascii="Times New Roman" w:eastAsia="Times New Roman" w:hAnsi="Times New Roman" w:cs="Times New Roman"/>
                <w:color w:val="000000"/>
                <w:sz w:val="20"/>
                <w:szCs w:val="20"/>
                <w:lang w:eastAsia="tr-TR"/>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51682" w:rsidRPr="00ED2C72" w:rsidRDefault="00751682"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 xml:space="preserve">1.926.000,00 ₺ </w:t>
            </w:r>
          </w:p>
        </w:tc>
        <w:tc>
          <w:tcPr>
            <w:tcW w:w="3118" w:type="dxa"/>
            <w:tcBorders>
              <w:top w:val="single" w:sz="4" w:space="0" w:color="auto"/>
              <w:left w:val="nil"/>
              <w:bottom w:val="single" w:sz="4" w:space="0" w:color="auto"/>
              <w:right w:val="single" w:sz="4" w:space="0" w:color="auto"/>
            </w:tcBorders>
            <w:shd w:val="clear" w:color="auto" w:fill="auto"/>
            <w:vAlign w:val="center"/>
          </w:tcPr>
          <w:p w:rsidR="00751682" w:rsidRPr="00ED2C72" w:rsidRDefault="00DB7AFD" w:rsidP="00EB6C04">
            <w:pPr>
              <w:spacing w:after="0" w:line="240" w:lineRule="auto"/>
              <w:rPr>
                <w:rFonts w:ascii="Times New Roman" w:eastAsia="Times New Roman" w:hAnsi="Times New Roman" w:cs="Times New Roman"/>
                <w:color w:val="000000"/>
                <w:sz w:val="20"/>
                <w:szCs w:val="20"/>
                <w:lang w:eastAsia="tr-TR"/>
              </w:rPr>
            </w:pPr>
            <w:proofErr w:type="spellStart"/>
            <w:r w:rsidRPr="00ED2C72">
              <w:rPr>
                <w:rFonts w:ascii="Times New Roman" w:eastAsia="Times New Roman" w:hAnsi="Times New Roman" w:cs="Times New Roman"/>
                <w:color w:val="000000"/>
                <w:sz w:val="20"/>
                <w:szCs w:val="20"/>
                <w:lang w:eastAsia="tr-TR"/>
              </w:rPr>
              <w:t>Pakkan</w:t>
            </w:r>
            <w:proofErr w:type="spellEnd"/>
            <w:r w:rsidRPr="00ED2C72">
              <w:rPr>
                <w:rFonts w:ascii="Times New Roman" w:eastAsia="Times New Roman" w:hAnsi="Times New Roman" w:cs="Times New Roman"/>
                <w:color w:val="000000"/>
                <w:sz w:val="20"/>
                <w:szCs w:val="20"/>
                <w:lang w:eastAsia="tr-TR"/>
              </w:rPr>
              <w:t xml:space="preserve"> Eğitim Kurumları A.Ş.</w:t>
            </w:r>
          </w:p>
        </w:tc>
      </w:tr>
      <w:tr w:rsidR="00DB7AFD" w:rsidRPr="00ED2C72" w:rsidTr="00791391">
        <w:trPr>
          <w:trHeight w:val="8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AFD" w:rsidRPr="00ED2C72" w:rsidRDefault="00430EB5"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7</w:t>
            </w:r>
          </w:p>
        </w:tc>
        <w:tc>
          <w:tcPr>
            <w:tcW w:w="4213" w:type="dxa"/>
            <w:tcBorders>
              <w:top w:val="single" w:sz="4" w:space="0" w:color="auto"/>
              <w:left w:val="nil"/>
              <w:bottom w:val="single" w:sz="4" w:space="0" w:color="auto"/>
              <w:right w:val="single" w:sz="4" w:space="0" w:color="auto"/>
            </w:tcBorders>
            <w:shd w:val="clear" w:color="auto" w:fill="auto"/>
            <w:vAlign w:val="center"/>
          </w:tcPr>
          <w:p w:rsidR="00DB7AFD" w:rsidRPr="00ED2C72" w:rsidRDefault="004F01E1" w:rsidP="00751682">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GSM şirketlerinin altyapı kurulumu yapabilmesi için 12 m</w:t>
            </w:r>
            <w:r w:rsidRPr="00ED2C72">
              <w:rPr>
                <w:rFonts w:ascii="Times New Roman" w:eastAsia="Times New Roman" w:hAnsi="Times New Roman" w:cs="Times New Roman"/>
                <w:color w:val="000000"/>
                <w:sz w:val="20"/>
                <w:szCs w:val="20"/>
                <w:vertAlign w:val="superscript"/>
                <w:lang w:eastAsia="tr-TR"/>
              </w:rPr>
              <w:t xml:space="preserve">2 </w:t>
            </w:r>
            <w:r w:rsidRPr="00ED2C72">
              <w:rPr>
                <w:rFonts w:ascii="Times New Roman" w:eastAsia="Times New Roman" w:hAnsi="Times New Roman" w:cs="Times New Roman"/>
                <w:color w:val="000000"/>
                <w:sz w:val="20"/>
                <w:szCs w:val="20"/>
                <w:lang w:eastAsia="tr-TR"/>
              </w:rPr>
              <w:t xml:space="preserve">alana sahip sistem odasının 3 (üç) yıl süre ile kiraya verilmesi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B7AFD" w:rsidRPr="00ED2C72" w:rsidRDefault="00381EFB"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 xml:space="preserve">3.000,00 ₺ </w:t>
            </w:r>
          </w:p>
        </w:tc>
        <w:tc>
          <w:tcPr>
            <w:tcW w:w="3118" w:type="dxa"/>
            <w:tcBorders>
              <w:top w:val="single" w:sz="4" w:space="0" w:color="auto"/>
              <w:left w:val="nil"/>
              <w:bottom w:val="single" w:sz="4" w:space="0" w:color="auto"/>
              <w:right w:val="single" w:sz="4" w:space="0" w:color="auto"/>
            </w:tcBorders>
            <w:shd w:val="clear" w:color="auto" w:fill="auto"/>
            <w:vAlign w:val="center"/>
          </w:tcPr>
          <w:p w:rsidR="00DB7AFD" w:rsidRPr="00ED2C72" w:rsidRDefault="00381EFB" w:rsidP="00EB6C04">
            <w:pPr>
              <w:spacing w:after="0" w:line="240" w:lineRule="auto"/>
              <w:rPr>
                <w:rFonts w:ascii="Times New Roman" w:eastAsia="Times New Roman" w:hAnsi="Times New Roman" w:cs="Times New Roman"/>
                <w:color w:val="000000"/>
                <w:sz w:val="20"/>
                <w:szCs w:val="20"/>
                <w:lang w:eastAsia="tr-TR"/>
              </w:rPr>
            </w:pPr>
            <w:proofErr w:type="spellStart"/>
            <w:r w:rsidRPr="00ED2C72">
              <w:rPr>
                <w:rFonts w:ascii="Times New Roman" w:eastAsia="Times New Roman" w:hAnsi="Times New Roman" w:cs="Times New Roman"/>
                <w:color w:val="000000"/>
                <w:sz w:val="20"/>
                <w:szCs w:val="20"/>
                <w:lang w:eastAsia="tr-TR"/>
              </w:rPr>
              <w:t>Vodafone</w:t>
            </w:r>
            <w:proofErr w:type="spellEnd"/>
            <w:r w:rsidRPr="00ED2C72">
              <w:rPr>
                <w:rFonts w:ascii="Times New Roman" w:eastAsia="Times New Roman" w:hAnsi="Times New Roman" w:cs="Times New Roman"/>
                <w:color w:val="000000"/>
                <w:sz w:val="20"/>
                <w:szCs w:val="20"/>
                <w:lang w:eastAsia="tr-TR"/>
              </w:rPr>
              <w:t xml:space="preserve"> </w:t>
            </w:r>
            <w:proofErr w:type="spellStart"/>
            <w:r w:rsidRPr="00ED2C72">
              <w:rPr>
                <w:rFonts w:ascii="Times New Roman" w:eastAsia="Times New Roman" w:hAnsi="Times New Roman" w:cs="Times New Roman"/>
                <w:color w:val="000000"/>
                <w:sz w:val="20"/>
                <w:szCs w:val="20"/>
                <w:lang w:eastAsia="tr-TR"/>
              </w:rPr>
              <w:t>Telekomümünikasyon</w:t>
            </w:r>
            <w:proofErr w:type="spellEnd"/>
            <w:r w:rsidRPr="00ED2C72">
              <w:rPr>
                <w:rFonts w:ascii="Times New Roman" w:eastAsia="Times New Roman" w:hAnsi="Times New Roman" w:cs="Times New Roman"/>
                <w:color w:val="000000"/>
                <w:sz w:val="20"/>
                <w:szCs w:val="20"/>
                <w:lang w:eastAsia="tr-TR"/>
              </w:rPr>
              <w:t xml:space="preserve"> A.Ş.</w:t>
            </w:r>
          </w:p>
        </w:tc>
      </w:tr>
      <w:tr w:rsidR="00381EFB" w:rsidRPr="00ED2C72" w:rsidTr="00791391">
        <w:trPr>
          <w:trHeight w:val="8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EFB" w:rsidRPr="00ED2C72" w:rsidRDefault="00430EB5"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8</w:t>
            </w:r>
          </w:p>
        </w:tc>
        <w:tc>
          <w:tcPr>
            <w:tcW w:w="4213" w:type="dxa"/>
            <w:tcBorders>
              <w:top w:val="single" w:sz="4" w:space="0" w:color="auto"/>
              <w:left w:val="nil"/>
              <w:bottom w:val="single" w:sz="4" w:space="0" w:color="auto"/>
              <w:right w:val="single" w:sz="4" w:space="0" w:color="auto"/>
            </w:tcBorders>
            <w:shd w:val="clear" w:color="auto" w:fill="auto"/>
            <w:vAlign w:val="center"/>
          </w:tcPr>
          <w:p w:rsidR="00381EFB" w:rsidRPr="00ED2C72" w:rsidRDefault="004F01E1" w:rsidP="00751682">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GSM şirketlerinin altyapı kurulumu yapabilmesi için 12 m</w:t>
            </w:r>
            <w:r w:rsidRPr="00ED2C72">
              <w:rPr>
                <w:rFonts w:ascii="Times New Roman" w:eastAsia="Times New Roman" w:hAnsi="Times New Roman" w:cs="Times New Roman"/>
                <w:color w:val="000000"/>
                <w:sz w:val="20"/>
                <w:szCs w:val="20"/>
                <w:vertAlign w:val="superscript"/>
                <w:lang w:eastAsia="tr-TR"/>
              </w:rPr>
              <w:t xml:space="preserve">2 </w:t>
            </w:r>
            <w:r w:rsidRPr="00ED2C72">
              <w:rPr>
                <w:rFonts w:ascii="Times New Roman" w:eastAsia="Times New Roman" w:hAnsi="Times New Roman" w:cs="Times New Roman"/>
                <w:color w:val="000000"/>
                <w:sz w:val="20"/>
                <w:szCs w:val="20"/>
                <w:lang w:eastAsia="tr-TR"/>
              </w:rPr>
              <w:t>alana sahip sistem odasının 3 (üç) yıl süre ile kiraya verilmesi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81EFB" w:rsidRPr="00ED2C72" w:rsidRDefault="00381EFB"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3.000,00 ₺</w:t>
            </w:r>
          </w:p>
        </w:tc>
        <w:tc>
          <w:tcPr>
            <w:tcW w:w="3118" w:type="dxa"/>
            <w:tcBorders>
              <w:top w:val="single" w:sz="4" w:space="0" w:color="auto"/>
              <w:left w:val="nil"/>
              <w:bottom w:val="single" w:sz="4" w:space="0" w:color="auto"/>
              <w:right w:val="single" w:sz="4" w:space="0" w:color="auto"/>
            </w:tcBorders>
            <w:shd w:val="clear" w:color="auto" w:fill="auto"/>
            <w:vAlign w:val="center"/>
          </w:tcPr>
          <w:p w:rsidR="00381EFB" w:rsidRDefault="00380506" w:rsidP="00EB6C04">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Kule Hizmet ve İşletmecilik A.Ş.</w:t>
            </w:r>
          </w:p>
          <w:p w:rsidR="005800AB" w:rsidRPr="00ED2C72" w:rsidRDefault="005800AB" w:rsidP="00EB6C0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roofErr w:type="spellStart"/>
            <w:r>
              <w:rPr>
                <w:rFonts w:ascii="Times New Roman" w:eastAsia="Times New Roman" w:hAnsi="Times New Roman" w:cs="Times New Roman"/>
                <w:color w:val="000000"/>
                <w:sz w:val="20"/>
                <w:szCs w:val="20"/>
                <w:lang w:eastAsia="tr-TR"/>
              </w:rPr>
              <w:t>T</w:t>
            </w:r>
            <w:r w:rsidRPr="005800AB">
              <w:rPr>
                <w:rFonts w:ascii="Times New Roman" w:eastAsia="Times New Roman" w:hAnsi="Times New Roman" w:cs="Times New Roman"/>
                <w:color w:val="000000"/>
                <w:sz w:val="20"/>
                <w:szCs w:val="20"/>
                <w:lang w:eastAsia="tr-TR"/>
              </w:rPr>
              <w:t>urkcell</w:t>
            </w:r>
            <w:proofErr w:type="spellEnd"/>
            <w:r>
              <w:rPr>
                <w:rFonts w:ascii="Times New Roman" w:eastAsia="Times New Roman" w:hAnsi="Times New Roman" w:cs="Times New Roman"/>
                <w:color w:val="000000"/>
                <w:sz w:val="20"/>
                <w:szCs w:val="20"/>
                <w:lang w:eastAsia="tr-TR"/>
              </w:rPr>
              <w:t>)</w:t>
            </w:r>
          </w:p>
        </w:tc>
      </w:tr>
      <w:tr w:rsidR="00381EFB" w:rsidRPr="00AD4B83" w:rsidTr="00791391">
        <w:trPr>
          <w:trHeight w:val="8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EFB" w:rsidRPr="00ED2C72" w:rsidRDefault="00430EB5" w:rsidP="00EB6C04">
            <w:pPr>
              <w:spacing w:after="0" w:line="240" w:lineRule="auto"/>
              <w:jc w:val="center"/>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9</w:t>
            </w:r>
          </w:p>
        </w:tc>
        <w:tc>
          <w:tcPr>
            <w:tcW w:w="4213" w:type="dxa"/>
            <w:tcBorders>
              <w:top w:val="single" w:sz="4" w:space="0" w:color="auto"/>
              <w:left w:val="nil"/>
              <w:bottom w:val="single" w:sz="4" w:space="0" w:color="auto"/>
              <w:right w:val="single" w:sz="4" w:space="0" w:color="auto"/>
            </w:tcBorders>
            <w:shd w:val="clear" w:color="auto" w:fill="auto"/>
            <w:vAlign w:val="center"/>
          </w:tcPr>
          <w:p w:rsidR="00381EFB" w:rsidRPr="00ED2C72" w:rsidRDefault="004F01E1" w:rsidP="00751682">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GSM şirketlerinin altyapı kurulumu yapabilmesi için 12 m</w:t>
            </w:r>
            <w:r w:rsidRPr="00ED2C72">
              <w:rPr>
                <w:rFonts w:ascii="Times New Roman" w:eastAsia="Times New Roman" w:hAnsi="Times New Roman" w:cs="Times New Roman"/>
                <w:color w:val="000000"/>
                <w:sz w:val="20"/>
                <w:szCs w:val="20"/>
                <w:vertAlign w:val="superscript"/>
                <w:lang w:eastAsia="tr-TR"/>
              </w:rPr>
              <w:t xml:space="preserve">2 </w:t>
            </w:r>
            <w:r w:rsidRPr="00ED2C72">
              <w:rPr>
                <w:rFonts w:ascii="Times New Roman" w:eastAsia="Times New Roman" w:hAnsi="Times New Roman" w:cs="Times New Roman"/>
                <w:color w:val="000000"/>
                <w:sz w:val="20"/>
                <w:szCs w:val="20"/>
                <w:lang w:eastAsia="tr-TR"/>
              </w:rPr>
              <w:t>alana sahip sistem odasının 3 (üç) yıl süre ile kiraya verilmesi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81EFB" w:rsidRPr="00ED2C72" w:rsidRDefault="00381EFB" w:rsidP="00EB6C04">
            <w:pPr>
              <w:spacing w:after="0" w:line="240" w:lineRule="auto"/>
              <w:jc w:val="right"/>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3.000,00 ₺</w:t>
            </w:r>
          </w:p>
        </w:tc>
        <w:tc>
          <w:tcPr>
            <w:tcW w:w="3118" w:type="dxa"/>
            <w:tcBorders>
              <w:top w:val="single" w:sz="4" w:space="0" w:color="auto"/>
              <w:left w:val="nil"/>
              <w:bottom w:val="single" w:sz="4" w:space="0" w:color="auto"/>
              <w:right w:val="single" w:sz="4" w:space="0" w:color="auto"/>
            </w:tcBorders>
            <w:shd w:val="clear" w:color="auto" w:fill="auto"/>
            <w:vAlign w:val="center"/>
          </w:tcPr>
          <w:p w:rsidR="00381EFB" w:rsidRDefault="00A51E31" w:rsidP="00EB6C04">
            <w:pPr>
              <w:spacing w:after="0" w:line="240" w:lineRule="auto"/>
              <w:rPr>
                <w:rFonts w:ascii="Times New Roman" w:eastAsia="Times New Roman" w:hAnsi="Times New Roman" w:cs="Times New Roman"/>
                <w:color w:val="000000"/>
                <w:sz w:val="20"/>
                <w:szCs w:val="20"/>
                <w:lang w:eastAsia="tr-TR"/>
              </w:rPr>
            </w:pPr>
            <w:r w:rsidRPr="00ED2C72">
              <w:rPr>
                <w:rFonts w:ascii="Times New Roman" w:eastAsia="Times New Roman" w:hAnsi="Times New Roman" w:cs="Times New Roman"/>
                <w:color w:val="000000"/>
                <w:sz w:val="20"/>
                <w:szCs w:val="20"/>
                <w:lang w:eastAsia="tr-TR"/>
              </w:rPr>
              <w:t>TT Mobil İletişim Hizmetleri A.Ş.</w:t>
            </w:r>
          </w:p>
          <w:p w:rsidR="005800AB" w:rsidRPr="00ED2C72" w:rsidRDefault="005800AB" w:rsidP="00EB6C0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(Türk Telekom)</w:t>
            </w:r>
          </w:p>
        </w:tc>
      </w:tr>
    </w:tbl>
    <w:p w:rsidR="00066763" w:rsidRPr="00AD4B83" w:rsidRDefault="00066763" w:rsidP="001C75A4">
      <w:pPr>
        <w:pStyle w:val="ListeParagraf"/>
        <w:spacing w:after="120"/>
        <w:ind w:left="142" w:firstLine="566"/>
        <w:jc w:val="both"/>
        <w:rPr>
          <w:rFonts w:ascii="Times New Roman" w:eastAsia="Times New Roman" w:hAnsi="Times New Roman" w:cs="Times New Roman"/>
          <w:sz w:val="24"/>
          <w:szCs w:val="24"/>
          <w:lang w:eastAsia="tr-TR"/>
        </w:rPr>
      </w:pPr>
    </w:p>
    <w:p w:rsidR="00CE683A" w:rsidRPr="00AD4B83" w:rsidRDefault="00CE683A" w:rsidP="00520829">
      <w:pPr>
        <w:pStyle w:val="ListeParagraf"/>
        <w:tabs>
          <w:tab w:val="left" w:pos="4820"/>
        </w:tabs>
        <w:spacing w:after="0" w:line="0" w:lineRule="atLeast"/>
        <w:jc w:val="both"/>
        <w:rPr>
          <w:rFonts w:ascii="Times New Roman" w:eastAsia="Times New Roman" w:hAnsi="Times New Roman" w:cs="Times New Roman"/>
          <w:b/>
          <w:sz w:val="24"/>
          <w:szCs w:val="24"/>
          <w:lang w:eastAsia="tr-TR"/>
        </w:rPr>
      </w:pPr>
    </w:p>
    <w:p w:rsidR="006D651F" w:rsidRPr="00AD4B83" w:rsidRDefault="00CC104B" w:rsidP="00CC104B">
      <w:pPr>
        <w:pStyle w:val="ListeParagraf"/>
        <w:tabs>
          <w:tab w:val="left" w:pos="4820"/>
        </w:tabs>
        <w:spacing w:after="0" w:line="0" w:lineRule="atLeast"/>
        <w:jc w:val="both"/>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b/>
          <w:sz w:val="24"/>
          <w:szCs w:val="24"/>
          <w:lang w:eastAsia="tr-TR"/>
        </w:rPr>
        <w:t xml:space="preserve">ÖNERİ VE TEDBİRLER </w:t>
      </w:r>
    </w:p>
    <w:p w:rsidR="006D651F" w:rsidRPr="00AD4B83" w:rsidRDefault="006D651F" w:rsidP="006D651F">
      <w:pPr>
        <w:pStyle w:val="ListeParagraf"/>
        <w:tabs>
          <w:tab w:val="left" w:pos="709"/>
          <w:tab w:val="left" w:pos="4820"/>
        </w:tabs>
        <w:spacing w:after="0"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r>
    </w:p>
    <w:p w:rsidR="006D651F" w:rsidRPr="00AD4B83" w:rsidRDefault="006D651F"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r>
      <w:r w:rsidR="00CC104B" w:rsidRPr="00AD4B83">
        <w:rPr>
          <w:rFonts w:ascii="Times New Roman" w:eastAsia="Times New Roman" w:hAnsi="Times New Roman" w:cs="Times New Roman"/>
          <w:sz w:val="24"/>
          <w:szCs w:val="24"/>
          <w:lang w:eastAsia="tr-TR"/>
        </w:rPr>
        <w:t>Faaliyet yılı sonuçlarından, genel ekonomik koşullar ve beklentilerden hareketle Kurumumuz ve Başkanlığımızın yapmayı planladığı şu değişiklik önerilerine değinebiliriz.</w:t>
      </w:r>
    </w:p>
    <w:p w:rsidR="00CC104B" w:rsidRPr="00AD4B83" w:rsidRDefault="00CC104B"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b/>
          <w:sz w:val="24"/>
          <w:szCs w:val="24"/>
          <w:lang w:eastAsia="tr-TR"/>
        </w:rPr>
      </w:pPr>
      <w:r w:rsidRPr="00AD4B83">
        <w:rPr>
          <w:rFonts w:ascii="Times New Roman" w:eastAsia="Times New Roman" w:hAnsi="Times New Roman" w:cs="Times New Roman"/>
          <w:sz w:val="24"/>
          <w:szCs w:val="24"/>
          <w:lang w:eastAsia="tr-TR"/>
        </w:rPr>
        <w:t xml:space="preserve">  </w:t>
      </w:r>
    </w:p>
    <w:p w:rsidR="00CC104B" w:rsidRPr="00AD4B83" w:rsidRDefault="009208BA"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00CC104B" w:rsidRPr="00AD4B83">
        <w:rPr>
          <w:rFonts w:ascii="Times New Roman" w:eastAsia="Times New Roman" w:hAnsi="Times New Roman" w:cs="Times New Roman"/>
          <w:sz w:val="24"/>
          <w:szCs w:val="24"/>
          <w:lang w:eastAsia="tr-TR"/>
        </w:rPr>
        <w:t xml:space="preserve">Başkanlığımız bütçesinin önemli bir kısmını oluşturan hizmet nitelikli bütçe kalemlerinin verilen hizmet alanlarının her geçen gün büyümesi ve Üniversitemizde ilave bina ve tesisler açılması münasebetiyle bu kalemlerdeki ödenekler artırılmalı,  </w:t>
      </w:r>
    </w:p>
    <w:p w:rsidR="00CC104B" w:rsidRPr="00AD4B83" w:rsidRDefault="00CC104B"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p>
    <w:p w:rsidR="00CC104B" w:rsidRPr="00AD4B83" w:rsidRDefault="006D651F"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r>
      <w:r w:rsidR="00CC104B" w:rsidRPr="00AD4B83">
        <w:rPr>
          <w:rFonts w:ascii="Times New Roman" w:eastAsia="Times New Roman" w:hAnsi="Times New Roman" w:cs="Times New Roman"/>
          <w:sz w:val="24"/>
          <w:szCs w:val="24"/>
          <w:lang w:eastAsia="tr-TR"/>
        </w:rPr>
        <w:t xml:space="preserve">- Bütçe harcamalarında önceden hedeflenen stratejik plan ve programlarda sapmalar minimum seviyeye indirilmeli,  </w:t>
      </w:r>
    </w:p>
    <w:p w:rsidR="00CC104B" w:rsidRPr="00AD4B83" w:rsidRDefault="00CC104B"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p>
    <w:p w:rsidR="00CC104B" w:rsidRPr="00AD4B83" w:rsidRDefault="006D651F"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r>
      <w:r w:rsidR="00CC104B" w:rsidRPr="00AD4B83">
        <w:rPr>
          <w:rFonts w:ascii="Times New Roman" w:eastAsia="Times New Roman" w:hAnsi="Times New Roman" w:cs="Times New Roman"/>
          <w:sz w:val="24"/>
          <w:szCs w:val="24"/>
          <w:lang w:eastAsia="tr-TR"/>
        </w:rPr>
        <w:t xml:space="preserve">- Başkanlığımızın, iş süreçlerinde, hizmet alan diğer birimlerle arz ve talep süreçleri web ortamında yapılacak bir erişim programıyla zaman açısından gereksiz kırtasiye işlemleri ve bürokratik formaliteler önlenebilir, dolayısıyla bürokrasi azaltılarak etkin bir idari yapı kurulabilir.  </w:t>
      </w:r>
    </w:p>
    <w:p w:rsidR="00CC104B" w:rsidRPr="00AD4B83" w:rsidRDefault="00CC104B"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p>
    <w:p w:rsidR="00CC104B" w:rsidRDefault="006D651F"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ab/>
        <w:t xml:space="preserve">- </w:t>
      </w:r>
      <w:r w:rsidR="00CC104B" w:rsidRPr="00AD4B83">
        <w:rPr>
          <w:rFonts w:ascii="Times New Roman" w:eastAsia="Times New Roman" w:hAnsi="Times New Roman" w:cs="Times New Roman"/>
          <w:sz w:val="24"/>
          <w:szCs w:val="24"/>
          <w:lang w:eastAsia="tr-TR"/>
        </w:rPr>
        <w:t>Başkanlık çalışanlarının kapasitelerini artırmaya yönelik programlar geliştirilebilir.</w:t>
      </w:r>
      <w:r w:rsidR="0053537C" w:rsidRPr="00AD4B83">
        <w:rPr>
          <w:rFonts w:ascii="Times New Roman" w:eastAsia="Times New Roman" w:hAnsi="Times New Roman" w:cs="Times New Roman"/>
          <w:sz w:val="24"/>
          <w:szCs w:val="24"/>
          <w:lang w:eastAsia="tr-TR"/>
        </w:rPr>
        <w:t xml:space="preserve"> </w:t>
      </w:r>
      <w:r w:rsidR="00CC104B" w:rsidRPr="00AD4B83">
        <w:rPr>
          <w:rFonts w:ascii="Times New Roman" w:eastAsia="Times New Roman" w:hAnsi="Times New Roman" w:cs="Times New Roman"/>
          <w:sz w:val="24"/>
          <w:szCs w:val="24"/>
          <w:lang w:eastAsia="tr-TR"/>
        </w:rPr>
        <w:t>(Hizmet içi eğitim)</w:t>
      </w:r>
    </w:p>
    <w:p w:rsidR="009208BA" w:rsidRDefault="009208BA" w:rsidP="009208BA">
      <w:pPr>
        <w:tabs>
          <w:tab w:val="left" w:pos="709"/>
          <w:tab w:val="left" w:pos="851"/>
          <w:tab w:val="left" w:pos="993"/>
          <w:tab w:val="left" w:pos="4820"/>
        </w:tabs>
        <w:spacing w:after="0" w:line="0" w:lineRule="atLeast"/>
        <w:jc w:val="both"/>
        <w:rPr>
          <w:rFonts w:ascii="Times New Roman" w:eastAsia="Times New Roman" w:hAnsi="Times New Roman" w:cs="Times New Roman"/>
          <w:sz w:val="24"/>
          <w:szCs w:val="24"/>
          <w:lang w:eastAsia="tr-TR"/>
        </w:rPr>
      </w:pPr>
    </w:p>
    <w:p w:rsidR="00955B1D" w:rsidRPr="00C261F4" w:rsidRDefault="00C261F4" w:rsidP="00C261F4">
      <w:pPr>
        <w:spacing w:after="0" w:line="0" w:lineRule="atLeast"/>
        <w:ind w:firstLine="708"/>
        <w:jc w:val="both"/>
        <w:rPr>
          <w:rFonts w:ascii="Times New Roman" w:eastAsia="Times New Roman" w:hAnsi="Times New Roman" w:cs="Times New Roman"/>
          <w:sz w:val="24"/>
          <w:szCs w:val="24"/>
          <w:lang w:eastAsia="tr-TR"/>
        </w:rPr>
      </w:pPr>
      <w:r w:rsidRPr="00C261F4">
        <w:rPr>
          <w:rFonts w:ascii="Times New Roman" w:eastAsia="Times New Roman" w:hAnsi="Times New Roman" w:cs="Times New Roman"/>
          <w:sz w:val="24"/>
          <w:szCs w:val="24"/>
          <w:lang w:eastAsia="tr-TR"/>
        </w:rPr>
        <w:t>Başkanlığımız şube müdürlüklerinin tam olarak faaliyete geçebilmesi için 201</w:t>
      </w:r>
      <w:r w:rsidR="002602BB">
        <w:rPr>
          <w:rFonts w:ascii="Times New Roman" w:eastAsia="Times New Roman" w:hAnsi="Times New Roman" w:cs="Times New Roman"/>
          <w:sz w:val="24"/>
          <w:szCs w:val="24"/>
          <w:lang w:eastAsia="tr-TR"/>
        </w:rPr>
        <w:t>9</w:t>
      </w:r>
      <w:r w:rsidRPr="00C261F4">
        <w:rPr>
          <w:rFonts w:ascii="Times New Roman" w:eastAsia="Times New Roman" w:hAnsi="Times New Roman" w:cs="Times New Roman"/>
          <w:sz w:val="24"/>
          <w:szCs w:val="24"/>
          <w:lang w:eastAsia="tr-TR"/>
        </w:rPr>
        <w:t xml:space="preserve"> yılında en az 1 şube müdür ile 3 memur</w:t>
      </w:r>
      <w:r>
        <w:rPr>
          <w:rFonts w:ascii="Times New Roman" w:eastAsia="Times New Roman" w:hAnsi="Times New Roman" w:cs="Times New Roman"/>
          <w:sz w:val="24"/>
          <w:szCs w:val="24"/>
          <w:lang w:eastAsia="tr-TR"/>
        </w:rPr>
        <w:t xml:space="preserve"> görevlendirilmesi Başkanlığımız iş ve iş akışımız ektin hale getirecektir.</w:t>
      </w:r>
      <w:r w:rsidRPr="00C261F4">
        <w:rPr>
          <w:rFonts w:ascii="Times New Roman" w:eastAsia="Times New Roman" w:hAnsi="Times New Roman" w:cs="Times New Roman"/>
          <w:sz w:val="24"/>
          <w:szCs w:val="24"/>
          <w:lang w:eastAsia="tr-TR"/>
        </w:rPr>
        <w:t xml:space="preserve"> </w:t>
      </w:r>
    </w:p>
    <w:p w:rsidR="00955B1D" w:rsidRPr="009208BA" w:rsidRDefault="00955B1D" w:rsidP="009208BA">
      <w:pPr>
        <w:tabs>
          <w:tab w:val="left" w:pos="709"/>
          <w:tab w:val="left" w:pos="851"/>
          <w:tab w:val="left" w:pos="993"/>
          <w:tab w:val="left" w:pos="4820"/>
        </w:tabs>
        <w:spacing w:after="0" w:line="0" w:lineRule="atLeast"/>
        <w:jc w:val="both"/>
        <w:rPr>
          <w:rFonts w:ascii="Times New Roman" w:eastAsia="Times New Roman" w:hAnsi="Times New Roman" w:cs="Times New Roman"/>
          <w:sz w:val="24"/>
          <w:szCs w:val="24"/>
          <w:lang w:eastAsia="tr-TR"/>
        </w:rPr>
      </w:pPr>
    </w:p>
    <w:p w:rsidR="00CC104B" w:rsidRDefault="00AF15CF" w:rsidP="009208BA">
      <w:pPr>
        <w:pStyle w:val="ListeParagraf"/>
        <w:numPr>
          <w:ilvl w:val="2"/>
          <w:numId w:val="2"/>
        </w:numPr>
        <w:tabs>
          <w:tab w:val="left" w:pos="0"/>
          <w:tab w:val="left" w:pos="709"/>
          <w:tab w:val="left" w:pos="851"/>
          <w:tab w:val="left" w:pos="993"/>
        </w:tabs>
        <w:spacing w:after="0" w:line="0" w:lineRule="atLeast"/>
        <w:ind w:left="0" w:firstLine="709"/>
        <w:jc w:val="both"/>
        <w:rPr>
          <w:rFonts w:ascii="Times New Roman" w:eastAsia="Times New Roman" w:hAnsi="Times New Roman" w:cs="Times New Roman"/>
          <w:sz w:val="24"/>
          <w:szCs w:val="24"/>
          <w:lang w:eastAsia="tr-TR"/>
        </w:rPr>
      </w:pPr>
      <w:r w:rsidRPr="00AD4B83">
        <w:rPr>
          <w:rFonts w:ascii="Times New Roman" w:eastAsia="Times New Roman" w:hAnsi="Times New Roman" w:cs="Times New Roman"/>
          <w:sz w:val="24"/>
          <w:szCs w:val="24"/>
          <w:lang w:eastAsia="tr-TR"/>
        </w:rPr>
        <w:t xml:space="preserve">5018 sayılı </w:t>
      </w:r>
      <w:r w:rsidR="00CC104B" w:rsidRPr="00AD4B83">
        <w:rPr>
          <w:rFonts w:ascii="Times New Roman" w:eastAsia="Times New Roman" w:hAnsi="Times New Roman" w:cs="Times New Roman"/>
          <w:sz w:val="24"/>
          <w:szCs w:val="24"/>
          <w:lang w:eastAsia="tr-TR"/>
        </w:rPr>
        <w:t>Kamu Mali Yönetimi ve Kontrol Kanunu uyarınca kaynakların etkin kullanımı, mali saydamlık ve hesap verebilirlik ilkeleri doğrultusunda risk değerlendirme, kontrol faaliyetleri, bilgi ve ile</w:t>
      </w:r>
      <w:r w:rsidR="00D55E3E" w:rsidRPr="00AD4B83">
        <w:rPr>
          <w:rFonts w:ascii="Times New Roman" w:eastAsia="Times New Roman" w:hAnsi="Times New Roman" w:cs="Times New Roman"/>
          <w:sz w:val="24"/>
          <w:szCs w:val="24"/>
          <w:lang w:eastAsia="tr-TR"/>
        </w:rPr>
        <w:t xml:space="preserve">tişim, izleme ve paylaşım gibi </w:t>
      </w:r>
      <w:r w:rsidR="00CC104B" w:rsidRPr="00AD4B83">
        <w:rPr>
          <w:rFonts w:ascii="Times New Roman" w:eastAsia="Times New Roman" w:hAnsi="Times New Roman" w:cs="Times New Roman"/>
          <w:sz w:val="24"/>
          <w:szCs w:val="24"/>
          <w:lang w:eastAsia="tr-TR"/>
        </w:rPr>
        <w:t xml:space="preserve">konularda yaşanabilecek sıkıntıları etkili bir uygulama ile minimuma indirmek gerekmektedir. Ayrıca İhale sürecinde karşılaşılan sorunların azaltılmasında yarar görülmektedir.  </w:t>
      </w: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ED2C72" w:rsidRPr="00ED2C72" w:rsidRDefault="00ED2C72" w:rsidP="00ED2C72">
      <w:pPr>
        <w:tabs>
          <w:tab w:val="left" w:pos="0"/>
          <w:tab w:val="left" w:pos="851"/>
          <w:tab w:val="left" w:pos="993"/>
        </w:tabs>
        <w:spacing w:after="0" w:line="0" w:lineRule="atLeast"/>
        <w:jc w:val="both"/>
        <w:rPr>
          <w:rFonts w:ascii="Times New Roman" w:eastAsia="Times New Roman" w:hAnsi="Times New Roman" w:cs="Times New Roman"/>
          <w:sz w:val="24"/>
          <w:szCs w:val="24"/>
          <w:lang w:eastAsia="tr-TR"/>
        </w:rPr>
      </w:pPr>
    </w:p>
    <w:p w:rsidR="00AF15CF" w:rsidRPr="00AD4B83" w:rsidRDefault="00AF15CF" w:rsidP="009208BA">
      <w:pPr>
        <w:pStyle w:val="ListeParagraf"/>
        <w:tabs>
          <w:tab w:val="left" w:pos="709"/>
          <w:tab w:val="left" w:pos="851"/>
          <w:tab w:val="left" w:pos="993"/>
          <w:tab w:val="left" w:pos="4820"/>
        </w:tabs>
        <w:spacing w:after="0" w:line="0" w:lineRule="atLeast"/>
        <w:ind w:left="0"/>
        <w:jc w:val="both"/>
        <w:rPr>
          <w:rFonts w:ascii="Times New Roman" w:eastAsia="Times New Roman" w:hAnsi="Times New Roman" w:cs="Times New Roman"/>
          <w:sz w:val="24"/>
          <w:szCs w:val="24"/>
          <w:lang w:eastAsia="tr-TR"/>
        </w:rPr>
      </w:pPr>
    </w:p>
    <w:p w:rsidR="00CC104B" w:rsidRDefault="00CC104B" w:rsidP="00632B61">
      <w:pPr>
        <w:pStyle w:val="ListeParagraf"/>
        <w:tabs>
          <w:tab w:val="left" w:pos="4820"/>
        </w:tabs>
        <w:spacing w:after="0" w:line="0" w:lineRule="atLeast"/>
        <w:jc w:val="both"/>
        <w:rPr>
          <w:rFonts w:ascii="Times New Roman" w:eastAsia="Times New Roman" w:hAnsi="Times New Roman" w:cs="Times New Roman"/>
          <w:sz w:val="24"/>
          <w:szCs w:val="24"/>
          <w:lang w:eastAsia="tr-TR"/>
        </w:rPr>
      </w:pPr>
    </w:p>
    <w:p w:rsidR="00ED2C72" w:rsidRPr="00AD4B83" w:rsidRDefault="00ED2C72" w:rsidP="00632B61">
      <w:pPr>
        <w:pStyle w:val="ListeParagraf"/>
        <w:tabs>
          <w:tab w:val="left" w:pos="4820"/>
        </w:tabs>
        <w:spacing w:after="0" w:line="0" w:lineRule="atLeast"/>
        <w:jc w:val="both"/>
        <w:rPr>
          <w:rFonts w:ascii="Times New Roman" w:eastAsia="Times New Roman" w:hAnsi="Times New Roman" w:cs="Times New Roman"/>
          <w:sz w:val="24"/>
          <w:szCs w:val="24"/>
          <w:lang w:eastAsia="tr-TR"/>
        </w:rPr>
      </w:pPr>
    </w:p>
    <w:p w:rsidR="0053537C" w:rsidRPr="00AD4B83" w:rsidRDefault="0053537C" w:rsidP="00632B61">
      <w:pPr>
        <w:pBdr>
          <w:top w:val="single" w:sz="4" w:space="1" w:color="auto"/>
          <w:left w:val="single" w:sz="4" w:space="4" w:color="auto"/>
          <w:bottom w:val="single" w:sz="4" w:space="31" w:color="auto"/>
          <w:right w:val="single" w:sz="4" w:space="4" w:color="auto"/>
        </w:pBdr>
        <w:spacing w:after="0" w:line="0" w:lineRule="atLeast"/>
        <w:jc w:val="center"/>
        <w:rPr>
          <w:rFonts w:ascii="Times New Roman" w:hAnsi="Times New Roman" w:cs="Times New Roman"/>
          <w:b/>
          <w:sz w:val="24"/>
          <w:szCs w:val="24"/>
        </w:rPr>
      </w:pPr>
    </w:p>
    <w:p w:rsidR="0053537C" w:rsidRPr="00AD4B83" w:rsidRDefault="0053537C" w:rsidP="00632B61">
      <w:pPr>
        <w:pBdr>
          <w:top w:val="single" w:sz="4" w:space="1" w:color="auto"/>
          <w:left w:val="single" w:sz="4" w:space="4" w:color="auto"/>
          <w:bottom w:val="single" w:sz="4" w:space="31" w:color="auto"/>
          <w:right w:val="single" w:sz="4" w:space="4" w:color="auto"/>
        </w:pBdr>
        <w:spacing w:after="0" w:line="0" w:lineRule="atLeast"/>
        <w:jc w:val="center"/>
        <w:rPr>
          <w:rFonts w:ascii="Times New Roman" w:hAnsi="Times New Roman" w:cs="Times New Roman"/>
          <w:b/>
          <w:sz w:val="24"/>
          <w:szCs w:val="24"/>
        </w:rPr>
      </w:pP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jc w:val="center"/>
        <w:rPr>
          <w:rFonts w:ascii="Times New Roman" w:hAnsi="Times New Roman" w:cs="Times New Roman"/>
          <w:b/>
          <w:sz w:val="24"/>
          <w:szCs w:val="24"/>
          <w:vertAlign w:val="superscript"/>
        </w:rPr>
      </w:pPr>
      <w:r w:rsidRPr="00AD4B83">
        <w:rPr>
          <w:rFonts w:ascii="Times New Roman" w:hAnsi="Times New Roman" w:cs="Times New Roman"/>
          <w:b/>
          <w:sz w:val="24"/>
          <w:szCs w:val="24"/>
        </w:rPr>
        <w:t>İÇ KONTROL GÜVENCE BEYANI</w:t>
      </w: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r w:rsidRPr="00AD4B83">
        <w:rPr>
          <w:rFonts w:ascii="Times New Roman" w:hAnsi="Times New Roman" w:cs="Times New Roman"/>
          <w:sz w:val="24"/>
          <w:szCs w:val="24"/>
        </w:rPr>
        <w:t xml:space="preserve">Harcama yetkilisi olarak yetkim </w:t>
      </w:r>
      <w:proofErr w:type="gramStart"/>
      <w:r w:rsidRPr="00AD4B83">
        <w:rPr>
          <w:rFonts w:ascii="Times New Roman" w:hAnsi="Times New Roman" w:cs="Times New Roman"/>
          <w:sz w:val="24"/>
          <w:szCs w:val="24"/>
        </w:rPr>
        <w:t>dahilinde</w:t>
      </w:r>
      <w:proofErr w:type="gramEnd"/>
      <w:r w:rsidRPr="00AD4B83">
        <w:rPr>
          <w:rFonts w:ascii="Times New Roman" w:hAnsi="Times New Roman" w:cs="Times New Roman"/>
          <w:sz w:val="24"/>
          <w:szCs w:val="24"/>
        </w:rPr>
        <w:t>;</w:t>
      </w: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r w:rsidRPr="00AD4B83">
        <w:rPr>
          <w:rFonts w:ascii="Times New Roman" w:hAnsi="Times New Roman" w:cs="Times New Roman"/>
          <w:sz w:val="24"/>
          <w:szCs w:val="24"/>
        </w:rPr>
        <w:t>Bu raporda yer alan bilgilerin güvenilir, tam ve doğru olduğunu beyan ederim.</w:t>
      </w: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proofErr w:type="gramStart"/>
      <w:r w:rsidRPr="00AD4B83">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r w:rsidRPr="00AD4B83">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w:t>
      </w:r>
      <w:proofErr w:type="gramStart"/>
      <w:r w:rsidRPr="00AD4B83">
        <w:rPr>
          <w:rFonts w:ascii="Times New Roman" w:hAnsi="Times New Roman" w:cs="Times New Roman"/>
          <w:sz w:val="24"/>
          <w:szCs w:val="24"/>
        </w:rPr>
        <w:t>dahilindeki</w:t>
      </w:r>
      <w:proofErr w:type="gramEnd"/>
      <w:r w:rsidRPr="00AD4B83">
        <w:rPr>
          <w:rFonts w:ascii="Times New Roman" w:hAnsi="Times New Roman" w:cs="Times New Roman"/>
          <w:sz w:val="24"/>
          <w:szCs w:val="24"/>
        </w:rPr>
        <w:t xml:space="preserve"> hususlara dayanmaktadır.</w:t>
      </w:r>
      <w:r w:rsidRPr="00AD4B83">
        <w:rPr>
          <w:rFonts w:ascii="Times New Roman" w:hAnsi="Times New Roman" w:cs="Times New Roman"/>
          <w:b/>
          <w:sz w:val="24"/>
          <w:szCs w:val="24"/>
        </w:rPr>
        <w:t xml:space="preserve"> </w:t>
      </w: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ind w:firstLine="709"/>
        <w:jc w:val="both"/>
        <w:rPr>
          <w:rFonts w:ascii="Times New Roman" w:hAnsi="Times New Roman" w:cs="Times New Roman"/>
          <w:sz w:val="24"/>
          <w:szCs w:val="24"/>
        </w:rPr>
      </w:pPr>
    </w:p>
    <w:p w:rsidR="0025307C" w:rsidRDefault="0025307C" w:rsidP="00632B61">
      <w:pPr>
        <w:pBdr>
          <w:top w:val="single" w:sz="4" w:space="1" w:color="auto"/>
          <w:left w:val="single" w:sz="4" w:space="4" w:color="auto"/>
          <w:bottom w:val="single" w:sz="4" w:space="31" w:color="auto"/>
          <w:right w:val="single" w:sz="4" w:space="4" w:color="auto"/>
        </w:pBdr>
        <w:spacing w:after="0" w:line="0" w:lineRule="atLeast"/>
        <w:ind w:firstLine="7480"/>
        <w:jc w:val="both"/>
        <w:rPr>
          <w:rFonts w:ascii="Times New Roman" w:hAnsi="Times New Roman" w:cs="Times New Roman"/>
          <w:sz w:val="24"/>
          <w:szCs w:val="24"/>
        </w:rPr>
      </w:pPr>
    </w:p>
    <w:p w:rsidR="0025307C" w:rsidRPr="00AD4B83" w:rsidRDefault="0025307C" w:rsidP="00632B61">
      <w:pPr>
        <w:pBdr>
          <w:top w:val="single" w:sz="4" w:space="1" w:color="auto"/>
          <w:left w:val="single" w:sz="4" w:space="4" w:color="auto"/>
          <w:bottom w:val="single" w:sz="4" w:space="31" w:color="auto"/>
          <w:right w:val="single" w:sz="4" w:space="4" w:color="auto"/>
        </w:pBdr>
        <w:spacing w:after="0" w:line="0" w:lineRule="atLeast"/>
        <w:jc w:val="both"/>
        <w:rPr>
          <w:rFonts w:ascii="Times New Roman" w:hAnsi="Times New Roman" w:cs="Times New Roman"/>
          <w:sz w:val="24"/>
          <w:szCs w:val="24"/>
        </w:rPr>
      </w:pPr>
      <w:r w:rsidRPr="00AD4B83">
        <w:rPr>
          <w:rFonts w:ascii="Times New Roman" w:hAnsi="Times New Roman" w:cs="Times New Roman"/>
          <w:sz w:val="24"/>
          <w:szCs w:val="24"/>
        </w:rPr>
        <w:t xml:space="preserve">  </w:t>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t xml:space="preserve"> </w:t>
      </w:r>
    </w:p>
    <w:p w:rsidR="00D620DE" w:rsidRPr="00AD4B83" w:rsidRDefault="00D620DE" w:rsidP="00D620DE">
      <w:pPr>
        <w:pBdr>
          <w:top w:val="single" w:sz="4" w:space="1" w:color="auto"/>
          <w:left w:val="single" w:sz="4" w:space="4" w:color="auto"/>
          <w:bottom w:val="single" w:sz="4" w:space="31" w:color="auto"/>
          <w:right w:val="single" w:sz="4" w:space="4" w:color="auto"/>
        </w:pBdr>
        <w:spacing w:after="0" w:line="0" w:lineRule="atLeast"/>
        <w:jc w:val="center"/>
        <w:rPr>
          <w:rFonts w:ascii="Times New Roman" w:hAnsi="Times New Roman" w:cs="Times New Roman"/>
          <w:sz w:val="24"/>
          <w:szCs w:val="24"/>
        </w:rPr>
      </w:pP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0025307C" w:rsidRPr="00AD4B83">
        <w:rPr>
          <w:rFonts w:ascii="Times New Roman" w:hAnsi="Times New Roman" w:cs="Times New Roman"/>
          <w:sz w:val="24"/>
          <w:szCs w:val="24"/>
        </w:rPr>
        <w:t>Harcama Yetkilisi</w:t>
      </w:r>
    </w:p>
    <w:p w:rsidR="0025307C" w:rsidRPr="00AD4B83" w:rsidRDefault="00D620DE" w:rsidP="00D620DE">
      <w:pPr>
        <w:pBdr>
          <w:top w:val="single" w:sz="4" w:space="1" w:color="auto"/>
          <w:left w:val="single" w:sz="4" w:space="4" w:color="auto"/>
          <w:bottom w:val="single" w:sz="4" w:space="31" w:color="auto"/>
          <w:right w:val="single" w:sz="4" w:space="4" w:color="auto"/>
        </w:pBdr>
        <w:spacing w:after="0" w:line="0" w:lineRule="atLeast"/>
        <w:jc w:val="center"/>
        <w:rPr>
          <w:rFonts w:ascii="Times New Roman" w:hAnsi="Times New Roman" w:cs="Times New Roman"/>
          <w:sz w:val="24"/>
          <w:szCs w:val="24"/>
        </w:rPr>
      </w:pP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t xml:space="preserve">Özgür Ali ŞİRİN </w:t>
      </w:r>
    </w:p>
    <w:p w:rsidR="00D620DE" w:rsidRPr="00AD4B83" w:rsidRDefault="00D620DE" w:rsidP="00D620DE">
      <w:pPr>
        <w:pBdr>
          <w:top w:val="single" w:sz="4" w:space="1" w:color="auto"/>
          <w:left w:val="single" w:sz="4" w:space="4" w:color="auto"/>
          <w:bottom w:val="single" w:sz="4" w:space="31" w:color="auto"/>
          <w:right w:val="single" w:sz="4" w:space="4" w:color="auto"/>
        </w:pBdr>
        <w:spacing w:after="0" w:line="0" w:lineRule="atLeast"/>
        <w:jc w:val="center"/>
        <w:rPr>
          <w:rFonts w:ascii="Times New Roman" w:hAnsi="Times New Roman" w:cs="Times New Roman"/>
          <w:sz w:val="24"/>
          <w:szCs w:val="24"/>
        </w:rPr>
      </w:pP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r>
      <w:r w:rsidRPr="00AD4B83">
        <w:rPr>
          <w:rFonts w:ascii="Times New Roman" w:hAnsi="Times New Roman" w:cs="Times New Roman"/>
          <w:sz w:val="24"/>
          <w:szCs w:val="24"/>
        </w:rPr>
        <w:tab/>
        <w:t>Daire Başkanı</w:t>
      </w:r>
    </w:p>
    <w:p w:rsidR="00632B61" w:rsidRPr="00AD4B83" w:rsidRDefault="00632B61" w:rsidP="00D620DE">
      <w:pPr>
        <w:pBdr>
          <w:top w:val="single" w:sz="4" w:space="1" w:color="auto"/>
          <w:left w:val="single" w:sz="4" w:space="4" w:color="auto"/>
          <w:bottom w:val="single" w:sz="4" w:space="31" w:color="auto"/>
          <w:right w:val="single" w:sz="4" w:space="4" w:color="auto"/>
        </w:pBdr>
        <w:jc w:val="both"/>
        <w:rPr>
          <w:rFonts w:ascii="Times New Roman" w:hAnsi="Times New Roman" w:cs="Times New Roman"/>
          <w:sz w:val="24"/>
          <w:szCs w:val="24"/>
        </w:rPr>
      </w:pPr>
    </w:p>
    <w:p w:rsidR="0025307C" w:rsidRPr="00AD4B83" w:rsidRDefault="0025307C" w:rsidP="0025307C">
      <w:pPr>
        <w:pBdr>
          <w:top w:val="single" w:sz="4" w:space="1" w:color="auto"/>
          <w:left w:val="single" w:sz="4" w:space="4" w:color="auto"/>
          <w:bottom w:val="single" w:sz="4" w:space="31" w:color="auto"/>
          <w:right w:val="single" w:sz="4" w:space="4" w:color="auto"/>
        </w:pBdr>
        <w:ind w:firstLine="7480"/>
        <w:jc w:val="both"/>
        <w:rPr>
          <w:rFonts w:ascii="Times New Roman" w:hAnsi="Times New Roman" w:cs="Times New Roman"/>
          <w:szCs w:val="24"/>
        </w:rPr>
      </w:pPr>
    </w:p>
    <w:p w:rsidR="0025307C" w:rsidRPr="00AD4B83" w:rsidRDefault="0025307C" w:rsidP="00520829">
      <w:pPr>
        <w:pStyle w:val="ListeParagraf"/>
        <w:tabs>
          <w:tab w:val="left" w:pos="4820"/>
        </w:tabs>
        <w:spacing w:after="0" w:line="0" w:lineRule="atLeast"/>
        <w:jc w:val="both"/>
        <w:rPr>
          <w:rFonts w:ascii="Times New Roman" w:eastAsia="Times New Roman" w:hAnsi="Times New Roman" w:cs="Times New Roman"/>
          <w:sz w:val="24"/>
          <w:szCs w:val="24"/>
          <w:lang w:eastAsia="tr-TR"/>
        </w:rPr>
      </w:pPr>
    </w:p>
    <w:p w:rsidR="00CC104B" w:rsidRPr="00AD4B83" w:rsidRDefault="00CC104B" w:rsidP="00520829">
      <w:pPr>
        <w:pStyle w:val="ListeParagraf"/>
        <w:tabs>
          <w:tab w:val="left" w:pos="4820"/>
        </w:tabs>
        <w:spacing w:after="0" w:line="0" w:lineRule="atLeast"/>
        <w:jc w:val="both"/>
        <w:rPr>
          <w:rFonts w:ascii="Times New Roman" w:eastAsia="Times New Roman" w:hAnsi="Times New Roman" w:cs="Times New Roman"/>
          <w:sz w:val="24"/>
          <w:szCs w:val="24"/>
          <w:lang w:eastAsia="tr-TR"/>
        </w:rPr>
      </w:pPr>
    </w:p>
    <w:sectPr w:rsidR="00CC104B" w:rsidRPr="00AD4B83" w:rsidSect="001977FE">
      <w:footerReference w:type="even" r:id="rId11"/>
      <w:footerReference w:type="defaul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7D" w:rsidRDefault="0071137D" w:rsidP="00A355B9">
      <w:pPr>
        <w:spacing w:after="0" w:line="240" w:lineRule="auto"/>
      </w:pPr>
      <w:r>
        <w:separator/>
      </w:r>
    </w:p>
  </w:endnote>
  <w:endnote w:type="continuationSeparator" w:id="0">
    <w:p w:rsidR="0071137D" w:rsidRDefault="0071137D" w:rsidP="00A3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D5B" w:rsidRDefault="00DE7D5B" w:rsidP="00D162C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E7D5B" w:rsidRDefault="00DE7D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82983"/>
      <w:docPartObj>
        <w:docPartGallery w:val="Page Numbers (Bottom of Page)"/>
        <w:docPartUnique/>
      </w:docPartObj>
    </w:sdtPr>
    <w:sdtEndPr/>
    <w:sdtContent>
      <w:sdt>
        <w:sdtPr>
          <w:id w:val="1728636285"/>
          <w:docPartObj>
            <w:docPartGallery w:val="Page Numbers (Top of Page)"/>
            <w:docPartUnique/>
          </w:docPartObj>
        </w:sdtPr>
        <w:sdtEndPr/>
        <w:sdtContent>
          <w:p w:rsidR="00002FD3" w:rsidRDefault="00002FD3">
            <w:pPr>
              <w:pStyle w:val="Altbilgi"/>
              <w:jc w:val="center"/>
            </w:pPr>
            <w:r>
              <w:t xml:space="preserve">Sayfa </w:t>
            </w:r>
            <w:r>
              <w:rPr>
                <w:b/>
                <w:bCs/>
              </w:rPr>
              <w:fldChar w:fldCharType="begin"/>
            </w:r>
            <w:r>
              <w:rPr>
                <w:b/>
                <w:bCs/>
              </w:rPr>
              <w:instrText>PAGE</w:instrText>
            </w:r>
            <w:r>
              <w:rPr>
                <w:b/>
                <w:bCs/>
              </w:rPr>
              <w:fldChar w:fldCharType="separate"/>
            </w:r>
            <w:r w:rsidR="009159EE">
              <w:rPr>
                <w:b/>
                <w:bCs/>
                <w:noProof/>
              </w:rPr>
              <w:t>13</w:t>
            </w:r>
            <w:r>
              <w:rPr>
                <w:b/>
                <w:bCs/>
              </w:rPr>
              <w:fldChar w:fldCharType="end"/>
            </w:r>
            <w:r>
              <w:t xml:space="preserve"> / </w:t>
            </w:r>
            <w:r>
              <w:rPr>
                <w:b/>
                <w:bCs/>
              </w:rPr>
              <w:fldChar w:fldCharType="begin"/>
            </w:r>
            <w:r>
              <w:rPr>
                <w:b/>
                <w:bCs/>
              </w:rPr>
              <w:instrText>NUMPAGES</w:instrText>
            </w:r>
            <w:r>
              <w:rPr>
                <w:b/>
                <w:bCs/>
              </w:rPr>
              <w:fldChar w:fldCharType="separate"/>
            </w:r>
            <w:r w:rsidR="009159EE">
              <w:rPr>
                <w:b/>
                <w:bCs/>
                <w:noProof/>
              </w:rPr>
              <w:t>13</w:t>
            </w:r>
            <w:r>
              <w:rPr>
                <w:b/>
                <w:bCs/>
              </w:rPr>
              <w:fldChar w:fldCharType="end"/>
            </w:r>
          </w:p>
        </w:sdtContent>
      </w:sdt>
    </w:sdtContent>
  </w:sdt>
  <w:p w:rsidR="00DE7D5B" w:rsidRDefault="00DE7D5B" w:rsidP="00D162C9">
    <w:pPr>
      <w:pStyle w:val="Altbilgi"/>
      <w:tabs>
        <w:tab w:val="clear" w:pos="4536"/>
        <w:tab w:val="clear" w:pos="9072"/>
        <w:tab w:val="left" w:pos="4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7D" w:rsidRDefault="0071137D" w:rsidP="00A355B9">
      <w:pPr>
        <w:spacing w:after="0" w:line="240" w:lineRule="auto"/>
      </w:pPr>
      <w:r>
        <w:separator/>
      </w:r>
    </w:p>
  </w:footnote>
  <w:footnote w:type="continuationSeparator" w:id="0">
    <w:p w:rsidR="0071137D" w:rsidRDefault="0071137D" w:rsidP="00A35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92B"/>
    <w:multiLevelType w:val="multilevel"/>
    <w:tmpl w:val="E7D2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4C24"/>
    <w:multiLevelType w:val="hybridMultilevel"/>
    <w:tmpl w:val="97D69314"/>
    <w:lvl w:ilvl="0" w:tplc="AEC09C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BCD762E"/>
    <w:multiLevelType w:val="hybridMultilevel"/>
    <w:tmpl w:val="1C7C04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730D6E"/>
    <w:multiLevelType w:val="multilevel"/>
    <w:tmpl w:val="80C81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264F50"/>
    <w:multiLevelType w:val="hybridMultilevel"/>
    <w:tmpl w:val="1C80E2BC"/>
    <w:lvl w:ilvl="0" w:tplc="37B818C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04A372A"/>
    <w:multiLevelType w:val="multilevel"/>
    <w:tmpl w:val="E460E554"/>
    <w:lvl w:ilvl="0">
      <w:start w:val="1"/>
      <w:numFmt w:val="decimalZero"/>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1A82993"/>
    <w:multiLevelType w:val="hybridMultilevel"/>
    <w:tmpl w:val="2CEEF038"/>
    <w:lvl w:ilvl="0" w:tplc="948663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805B0A"/>
    <w:multiLevelType w:val="hybridMultilevel"/>
    <w:tmpl w:val="C8E0BE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A77DF8"/>
    <w:multiLevelType w:val="hybridMultilevel"/>
    <w:tmpl w:val="BB647F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5F1F86"/>
    <w:multiLevelType w:val="hybridMultilevel"/>
    <w:tmpl w:val="B6F421D6"/>
    <w:lvl w:ilvl="0" w:tplc="68D6414E">
      <w:start w:val="1"/>
      <w:numFmt w:val="upp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0AE1CF6"/>
    <w:multiLevelType w:val="hybridMultilevel"/>
    <w:tmpl w:val="984AEE74"/>
    <w:lvl w:ilvl="0" w:tplc="041F000B">
      <w:start w:val="1"/>
      <w:numFmt w:val="bullet"/>
      <w:lvlText w:val=""/>
      <w:lvlJc w:val="left"/>
      <w:pPr>
        <w:ind w:left="913" w:hanging="360"/>
      </w:pPr>
      <w:rPr>
        <w:rFonts w:ascii="Wingdings" w:hAnsi="Wingdings" w:hint="default"/>
      </w:rPr>
    </w:lvl>
    <w:lvl w:ilvl="1" w:tplc="041F0003" w:tentative="1">
      <w:start w:val="1"/>
      <w:numFmt w:val="bullet"/>
      <w:lvlText w:val="o"/>
      <w:lvlJc w:val="left"/>
      <w:pPr>
        <w:ind w:left="1633" w:hanging="360"/>
      </w:pPr>
      <w:rPr>
        <w:rFonts w:ascii="Courier New" w:hAnsi="Courier New" w:cs="Courier New" w:hint="default"/>
      </w:rPr>
    </w:lvl>
    <w:lvl w:ilvl="2" w:tplc="041F0005" w:tentative="1">
      <w:start w:val="1"/>
      <w:numFmt w:val="bullet"/>
      <w:lvlText w:val=""/>
      <w:lvlJc w:val="left"/>
      <w:pPr>
        <w:ind w:left="2353" w:hanging="360"/>
      </w:pPr>
      <w:rPr>
        <w:rFonts w:ascii="Wingdings" w:hAnsi="Wingdings" w:hint="default"/>
      </w:rPr>
    </w:lvl>
    <w:lvl w:ilvl="3" w:tplc="041F0001" w:tentative="1">
      <w:start w:val="1"/>
      <w:numFmt w:val="bullet"/>
      <w:lvlText w:val=""/>
      <w:lvlJc w:val="left"/>
      <w:pPr>
        <w:ind w:left="3073" w:hanging="360"/>
      </w:pPr>
      <w:rPr>
        <w:rFonts w:ascii="Symbol" w:hAnsi="Symbol" w:hint="default"/>
      </w:rPr>
    </w:lvl>
    <w:lvl w:ilvl="4" w:tplc="041F0003" w:tentative="1">
      <w:start w:val="1"/>
      <w:numFmt w:val="bullet"/>
      <w:lvlText w:val="o"/>
      <w:lvlJc w:val="left"/>
      <w:pPr>
        <w:ind w:left="3793" w:hanging="360"/>
      </w:pPr>
      <w:rPr>
        <w:rFonts w:ascii="Courier New" w:hAnsi="Courier New" w:cs="Courier New" w:hint="default"/>
      </w:rPr>
    </w:lvl>
    <w:lvl w:ilvl="5" w:tplc="041F0005" w:tentative="1">
      <w:start w:val="1"/>
      <w:numFmt w:val="bullet"/>
      <w:lvlText w:val=""/>
      <w:lvlJc w:val="left"/>
      <w:pPr>
        <w:ind w:left="4513" w:hanging="360"/>
      </w:pPr>
      <w:rPr>
        <w:rFonts w:ascii="Wingdings" w:hAnsi="Wingdings" w:hint="default"/>
      </w:rPr>
    </w:lvl>
    <w:lvl w:ilvl="6" w:tplc="041F0001" w:tentative="1">
      <w:start w:val="1"/>
      <w:numFmt w:val="bullet"/>
      <w:lvlText w:val=""/>
      <w:lvlJc w:val="left"/>
      <w:pPr>
        <w:ind w:left="5233" w:hanging="360"/>
      </w:pPr>
      <w:rPr>
        <w:rFonts w:ascii="Symbol" w:hAnsi="Symbol" w:hint="default"/>
      </w:rPr>
    </w:lvl>
    <w:lvl w:ilvl="7" w:tplc="041F0003" w:tentative="1">
      <w:start w:val="1"/>
      <w:numFmt w:val="bullet"/>
      <w:lvlText w:val="o"/>
      <w:lvlJc w:val="left"/>
      <w:pPr>
        <w:ind w:left="5953" w:hanging="360"/>
      </w:pPr>
      <w:rPr>
        <w:rFonts w:ascii="Courier New" w:hAnsi="Courier New" w:cs="Courier New" w:hint="default"/>
      </w:rPr>
    </w:lvl>
    <w:lvl w:ilvl="8" w:tplc="041F0005" w:tentative="1">
      <w:start w:val="1"/>
      <w:numFmt w:val="bullet"/>
      <w:lvlText w:val=""/>
      <w:lvlJc w:val="left"/>
      <w:pPr>
        <w:ind w:left="6673" w:hanging="360"/>
      </w:pPr>
      <w:rPr>
        <w:rFonts w:ascii="Wingdings" w:hAnsi="Wingdings" w:hint="default"/>
      </w:rPr>
    </w:lvl>
  </w:abstractNum>
  <w:abstractNum w:abstractNumId="12">
    <w:nsid w:val="7DE340D0"/>
    <w:multiLevelType w:val="hybridMultilevel"/>
    <w:tmpl w:val="71403F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12"/>
  </w:num>
  <w:num w:numId="6">
    <w:abstractNumId w:val="9"/>
  </w:num>
  <w:num w:numId="7">
    <w:abstractNumId w:val="11"/>
  </w:num>
  <w:num w:numId="8">
    <w:abstractNumId w:val="0"/>
  </w:num>
  <w:num w:numId="9">
    <w:abstractNumId w:val="1"/>
  </w:num>
  <w:num w:numId="10">
    <w:abstractNumId w:val="5"/>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E8"/>
    <w:rsid w:val="00002FD3"/>
    <w:rsid w:val="0000391A"/>
    <w:rsid w:val="00004F6C"/>
    <w:rsid w:val="00007768"/>
    <w:rsid w:val="00015D6A"/>
    <w:rsid w:val="000175AD"/>
    <w:rsid w:val="000211AA"/>
    <w:rsid w:val="00021EE8"/>
    <w:rsid w:val="00021F04"/>
    <w:rsid w:val="00031DDD"/>
    <w:rsid w:val="00035BB3"/>
    <w:rsid w:val="000524BE"/>
    <w:rsid w:val="00060631"/>
    <w:rsid w:val="000611CB"/>
    <w:rsid w:val="000665AE"/>
    <w:rsid w:val="00066763"/>
    <w:rsid w:val="00067342"/>
    <w:rsid w:val="00094EB7"/>
    <w:rsid w:val="0009784E"/>
    <w:rsid w:val="000B40BF"/>
    <w:rsid w:val="000B5734"/>
    <w:rsid w:val="000C5F8D"/>
    <w:rsid w:val="000C68FB"/>
    <w:rsid w:val="000E65BD"/>
    <w:rsid w:val="001003E2"/>
    <w:rsid w:val="00101560"/>
    <w:rsid w:val="001027A3"/>
    <w:rsid w:val="00111CC2"/>
    <w:rsid w:val="00112593"/>
    <w:rsid w:val="00113D74"/>
    <w:rsid w:val="00115C06"/>
    <w:rsid w:val="001372D2"/>
    <w:rsid w:val="001408E9"/>
    <w:rsid w:val="00144B65"/>
    <w:rsid w:val="00147117"/>
    <w:rsid w:val="00153C7C"/>
    <w:rsid w:val="001662DA"/>
    <w:rsid w:val="0016652A"/>
    <w:rsid w:val="00170A0D"/>
    <w:rsid w:val="00180DFE"/>
    <w:rsid w:val="00190956"/>
    <w:rsid w:val="001977FE"/>
    <w:rsid w:val="001A3DE8"/>
    <w:rsid w:val="001A4A6C"/>
    <w:rsid w:val="001A63FC"/>
    <w:rsid w:val="001C75A4"/>
    <w:rsid w:val="001D3E11"/>
    <w:rsid w:val="001E19FD"/>
    <w:rsid w:val="001E31F4"/>
    <w:rsid w:val="001F5A34"/>
    <w:rsid w:val="001F70CE"/>
    <w:rsid w:val="00206C88"/>
    <w:rsid w:val="00211CD9"/>
    <w:rsid w:val="00212BE9"/>
    <w:rsid w:val="002172E2"/>
    <w:rsid w:val="00233774"/>
    <w:rsid w:val="002436DE"/>
    <w:rsid w:val="0025307C"/>
    <w:rsid w:val="002534F4"/>
    <w:rsid w:val="002602BB"/>
    <w:rsid w:val="00260325"/>
    <w:rsid w:val="0026541A"/>
    <w:rsid w:val="002705CE"/>
    <w:rsid w:val="002750A2"/>
    <w:rsid w:val="00275CE8"/>
    <w:rsid w:val="0027714E"/>
    <w:rsid w:val="00277E21"/>
    <w:rsid w:val="00281C05"/>
    <w:rsid w:val="00284881"/>
    <w:rsid w:val="002916E9"/>
    <w:rsid w:val="00294FF7"/>
    <w:rsid w:val="002A4C17"/>
    <w:rsid w:val="002A4D2B"/>
    <w:rsid w:val="002C12BD"/>
    <w:rsid w:val="002D5F30"/>
    <w:rsid w:val="002E0806"/>
    <w:rsid w:val="002E715B"/>
    <w:rsid w:val="002F0D0C"/>
    <w:rsid w:val="002F1C4C"/>
    <w:rsid w:val="002F1FAD"/>
    <w:rsid w:val="002F7F04"/>
    <w:rsid w:val="00312C77"/>
    <w:rsid w:val="00320008"/>
    <w:rsid w:val="00321A66"/>
    <w:rsid w:val="00323942"/>
    <w:rsid w:val="003304DE"/>
    <w:rsid w:val="00331305"/>
    <w:rsid w:val="00347C9F"/>
    <w:rsid w:val="00350D3C"/>
    <w:rsid w:val="00355AF6"/>
    <w:rsid w:val="003654D0"/>
    <w:rsid w:val="00376F68"/>
    <w:rsid w:val="00380506"/>
    <w:rsid w:val="00381EFB"/>
    <w:rsid w:val="00382C8A"/>
    <w:rsid w:val="00391F66"/>
    <w:rsid w:val="00392D66"/>
    <w:rsid w:val="00394272"/>
    <w:rsid w:val="003B11E2"/>
    <w:rsid w:val="003B3B59"/>
    <w:rsid w:val="003C043E"/>
    <w:rsid w:val="003E41FD"/>
    <w:rsid w:val="003E4EC9"/>
    <w:rsid w:val="003F3E82"/>
    <w:rsid w:val="003F5FCB"/>
    <w:rsid w:val="003F7F39"/>
    <w:rsid w:val="0042098F"/>
    <w:rsid w:val="00430EB5"/>
    <w:rsid w:val="004520B8"/>
    <w:rsid w:val="0045456B"/>
    <w:rsid w:val="004557F8"/>
    <w:rsid w:val="00460A31"/>
    <w:rsid w:val="00464A58"/>
    <w:rsid w:val="004708E1"/>
    <w:rsid w:val="00484FED"/>
    <w:rsid w:val="00495936"/>
    <w:rsid w:val="00496498"/>
    <w:rsid w:val="004A2876"/>
    <w:rsid w:val="004B0DC1"/>
    <w:rsid w:val="004B42BC"/>
    <w:rsid w:val="004C4044"/>
    <w:rsid w:val="004C6A1B"/>
    <w:rsid w:val="004C73BE"/>
    <w:rsid w:val="004D5BEB"/>
    <w:rsid w:val="004D7689"/>
    <w:rsid w:val="004E1AED"/>
    <w:rsid w:val="004E7AF5"/>
    <w:rsid w:val="004F01E1"/>
    <w:rsid w:val="00503D9A"/>
    <w:rsid w:val="0051130A"/>
    <w:rsid w:val="00520829"/>
    <w:rsid w:val="00521526"/>
    <w:rsid w:val="00532F82"/>
    <w:rsid w:val="005337E4"/>
    <w:rsid w:val="0053457E"/>
    <w:rsid w:val="0053537C"/>
    <w:rsid w:val="00542190"/>
    <w:rsid w:val="00550EFD"/>
    <w:rsid w:val="005563ED"/>
    <w:rsid w:val="00564DD2"/>
    <w:rsid w:val="00567732"/>
    <w:rsid w:val="005800AB"/>
    <w:rsid w:val="00582F15"/>
    <w:rsid w:val="00590A3E"/>
    <w:rsid w:val="0059323F"/>
    <w:rsid w:val="00597C96"/>
    <w:rsid w:val="00597D8A"/>
    <w:rsid w:val="005A6257"/>
    <w:rsid w:val="005A6534"/>
    <w:rsid w:val="005B3226"/>
    <w:rsid w:val="005B5EFA"/>
    <w:rsid w:val="005F015C"/>
    <w:rsid w:val="005F6A40"/>
    <w:rsid w:val="00601F22"/>
    <w:rsid w:val="006070D7"/>
    <w:rsid w:val="00616BEA"/>
    <w:rsid w:val="00632B61"/>
    <w:rsid w:val="00650762"/>
    <w:rsid w:val="00662D82"/>
    <w:rsid w:val="006675E2"/>
    <w:rsid w:val="00667BEF"/>
    <w:rsid w:val="00675D42"/>
    <w:rsid w:val="00680323"/>
    <w:rsid w:val="00696A27"/>
    <w:rsid w:val="00697E4E"/>
    <w:rsid w:val="006A6F24"/>
    <w:rsid w:val="006B004C"/>
    <w:rsid w:val="006B2087"/>
    <w:rsid w:val="006B54FD"/>
    <w:rsid w:val="006C1989"/>
    <w:rsid w:val="006C655C"/>
    <w:rsid w:val="006D3D12"/>
    <w:rsid w:val="006D651F"/>
    <w:rsid w:val="006F0B4C"/>
    <w:rsid w:val="006F4F13"/>
    <w:rsid w:val="00702911"/>
    <w:rsid w:val="00705961"/>
    <w:rsid w:val="0071137D"/>
    <w:rsid w:val="00713461"/>
    <w:rsid w:val="00716846"/>
    <w:rsid w:val="00724398"/>
    <w:rsid w:val="007254BD"/>
    <w:rsid w:val="00741EC1"/>
    <w:rsid w:val="00751682"/>
    <w:rsid w:val="00753707"/>
    <w:rsid w:val="00754583"/>
    <w:rsid w:val="00765D4A"/>
    <w:rsid w:val="0076624E"/>
    <w:rsid w:val="00771248"/>
    <w:rsid w:val="007816F3"/>
    <w:rsid w:val="00791391"/>
    <w:rsid w:val="00797C92"/>
    <w:rsid w:val="007A5D45"/>
    <w:rsid w:val="007B36CE"/>
    <w:rsid w:val="007B475F"/>
    <w:rsid w:val="007C1450"/>
    <w:rsid w:val="007C6315"/>
    <w:rsid w:val="007C6B8F"/>
    <w:rsid w:val="007F5CF6"/>
    <w:rsid w:val="0080364B"/>
    <w:rsid w:val="00813070"/>
    <w:rsid w:val="008344CE"/>
    <w:rsid w:val="008363BC"/>
    <w:rsid w:val="00841334"/>
    <w:rsid w:val="008519ED"/>
    <w:rsid w:val="00857068"/>
    <w:rsid w:val="00860ED6"/>
    <w:rsid w:val="0087322A"/>
    <w:rsid w:val="00886DF1"/>
    <w:rsid w:val="008A06BF"/>
    <w:rsid w:val="008A292D"/>
    <w:rsid w:val="008A4BCF"/>
    <w:rsid w:val="008A4BE4"/>
    <w:rsid w:val="008A6C62"/>
    <w:rsid w:val="008B2FC1"/>
    <w:rsid w:val="008B721C"/>
    <w:rsid w:val="008C0D17"/>
    <w:rsid w:val="008C1094"/>
    <w:rsid w:val="008C5462"/>
    <w:rsid w:val="008D343B"/>
    <w:rsid w:val="008D55D2"/>
    <w:rsid w:val="008E21F2"/>
    <w:rsid w:val="008E7048"/>
    <w:rsid w:val="0090231D"/>
    <w:rsid w:val="00907FF0"/>
    <w:rsid w:val="009159EE"/>
    <w:rsid w:val="0091742F"/>
    <w:rsid w:val="009208BA"/>
    <w:rsid w:val="00922B58"/>
    <w:rsid w:val="0092369E"/>
    <w:rsid w:val="00925DA6"/>
    <w:rsid w:val="00947A6B"/>
    <w:rsid w:val="00954145"/>
    <w:rsid w:val="00955B1D"/>
    <w:rsid w:val="00960115"/>
    <w:rsid w:val="00962E75"/>
    <w:rsid w:val="00974274"/>
    <w:rsid w:val="0097785F"/>
    <w:rsid w:val="0098158B"/>
    <w:rsid w:val="009A11E6"/>
    <w:rsid w:val="009C1F1B"/>
    <w:rsid w:val="009C7637"/>
    <w:rsid w:val="009C7BF6"/>
    <w:rsid w:val="009E3361"/>
    <w:rsid w:val="009F5429"/>
    <w:rsid w:val="00A16528"/>
    <w:rsid w:val="00A242BF"/>
    <w:rsid w:val="00A26D62"/>
    <w:rsid w:val="00A31028"/>
    <w:rsid w:val="00A355B9"/>
    <w:rsid w:val="00A44ED6"/>
    <w:rsid w:val="00A5112F"/>
    <w:rsid w:val="00A51E31"/>
    <w:rsid w:val="00A565CB"/>
    <w:rsid w:val="00A65E1E"/>
    <w:rsid w:val="00A85A6D"/>
    <w:rsid w:val="00A9264F"/>
    <w:rsid w:val="00AA0419"/>
    <w:rsid w:val="00AC7981"/>
    <w:rsid w:val="00AD4B83"/>
    <w:rsid w:val="00AE352D"/>
    <w:rsid w:val="00AE380C"/>
    <w:rsid w:val="00AE5F23"/>
    <w:rsid w:val="00AE64F5"/>
    <w:rsid w:val="00AF0E56"/>
    <w:rsid w:val="00AF15CF"/>
    <w:rsid w:val="00AF34EC"/>
    <w:rsid w:val="00AF72E9"/>
    <w:rsid w:val="00B06CE3"/>
    <w:rsid w:val="00B078EA"/>
    <w:rsid w:val="00B11675"/>
    <w:rsid w:val="00B146AB"/>
    <w:rsid w:val="00B15A3C"/>
    <w:rsid w:val="00B35AA5"/>
    <w:rsid w:val="00B35C5D"/>
    <w:rsid w:val="00B417B3"/>
    <w:rsid w:val="00B47392"/>
    <w:rsid w:val="00B5097C"/>
    <w:rsid w:val="00B5286F"/>
    <w:rsid w:val="00B83504"/>
    <w:rsid w:val="00B921AF"/>
    <w:rsid w:val="00B93CC2"/>
    <w:rsid w:val="00BA41EA"/>
    <w:rsid w:val="00BC1BD6"/>
    <w:rsid w:val="00BD1D6C"/>
    <w:rsid w:val="00BE4682"/>
    <w:rsid w:val="00C04DFD"/>
    <w:rsid w:val="00C141F4"/>
    <w:rsid w:val="00C259EE"/>
    <w:rsid w:val="00C261F4"/>
    <w:rsid w:val="00C3286F"/>
    <w:rsid w:val="00C32DF8"/>
    <w:rsid w:val="00C61C15"/>
    <w:rsid w:val="00C802D2"/>
    <w:rsid w:val="00C81326"/>
    <w:rsid w:val="00C92512"/>
    <w:rsid w:val="00C948E3"/>
    <w:rsid w:val="00CA7590"/>
    <w:rsid w:val="00CB173F"/>
    <w:rsid w:val="00CC005E"/>
    <w:rsid w:val="00CC104B"/>
    <w:rsid w:val="00CD2C6A"/>
    <w:rsid w:val="00CE06B8"/>
    <w:rsid w:val="00CE683A"/>
    <w:rsid w:val="00CF28AF"/>
    <w:rsid w:val="00CF4190"/>
    <w:rsid w:val="00CF438D"/>
    <w:rsid w:val="00D00B12"/>
    <w:rsid w:val="00D04090"/>
    <w:rsid w:val="00D162C9"/>
    <w:rsid w:val="00D17B47"/>
    <w:rsid w:val="00D213BB"/>
    <w:rsid w:val="00D21CC7"/>
    <w:rsid w:val="00D320A3"/>
    <w:rsid w:val="00D4000A"/>
    <w:rsid w:val="00D40B65"/>
    <w:rsid w:val="00D429A9"/>
    <w:rsid w:val="00D44910"/>
    <w:rsid w:val="00D45306"/>
    <w:rsid w:val="00D458D9"/>
    <w:rsid w:val="00D45F93"/>
    <w:rsid w:val="00D46BDB"/>
    <w:rsid w:val="00D524AB"/>
    <w:rsid w:val="00D5451B"/>
    <w:rsid w:val="00D55E3E"/>
    <w:rsid w:val="00D620DE"/>
    <w:rsid w:val="00D829C2"/>
    <w:rsid w:val="00D82B74"/>
    <w:rsid w:val="00D87B00"/>
    <w:rsid w:val="00DA4FFA"/>
    <w:rsid w:val="00DB0B91"/>
    <w:rsid w:val="00DB7AFD"/>
    <w:rsid w:val="00DC602C"/>
    <w:rsid w:val="00DD2182"/>
    <w:rsid w:val="00DD28AB"/>
    <w:rsid w:val="00DD719B"/>
    <w:rsid w:val="00DE3E79"/>
    <w:rsid w:val="00DE7D5B"/>
    <w:rsid w:val="00DF098D"/>
    <w:rsid w:val="00DF0A7F"/>
    <w:rsid w:val="00DF1FC1"/>
    <w:rsid w:val="00DF2EC5"/>
    <w:rsid w:val="00DF4AC2"/>
    <w:rsid w:val="00E02FE3"/>
    <w:rsid w:val="00E048A4"/>
    <w:rsid w:val="00E050D7"/>
    <w:rsid w:val="00E2157B"/>
    <w:rsid w:val="00E405B6"/>
    <w:rsid w:val="00E532A9"/>
    <w:rsid w:val="00E6050F"/>
    <w:rsid w:val="00E6073D"/>
    <w:rsid w:val="00E60773"/>
    <w:rsid w:val="00E74B51"/>
    <w:rsid w:val="00E76D00"/>
    <w:rsid w:val="00E8143F"/>
    <w:rsid w:val="00E85DFE"/>
    <w:rsid w:val="00E92D48"/>
    <w:rsid w:val="00E94668"/>
    <w:rsid w:val="00EB6C04"/>
    <w:rsid w:val="00EB6DE6"/>
    <w:rsid w:val="00EC5592"/>
    <w:rsid w:val="00ED2C72"/>
    <w:rsid w:val="00EE65B3"/>
    <w:rsid w:val="00EE78C4"/>
    <w:rsid w:val="00EF1048"/>
    <w:rsid w:val="00EF1D9F"/>
    <w:rsid w:val="00F118CD"/>
    <w:rsid w:val="00F31B13"/>
    <w:rsid w:val="00F32322"/>
    <w:rsid w:val="00F415D5"/>
    <w:rsid w:val="00F43BF2"/>
    <w:rsid w:val="00F571D4"/>
    <w:rsid w:val="00F6647A"/>
    <w:rsid w:val="00F9032E"/>
    <w:rsid w:val="00F93CE5"/>
    <w:rsid w:val="00F969AA"/>
    <w:rsid w:val="00FB591A"/>
    <w:rsid w:val="00FC7F71"/>
    <w:rsid w:val="00FD65EA"/>
    <w:rsid w:val="00FE64D4"/>
    <w:rsid w:val="00FE797E"/>
    <w:rsid w:val="00FF2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53F0E-E6B2-44F9-814F-8E4849AC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FB"/>
  </w:style>
  <w:style w:type="paragraph" w:styleId="Balk2">
    <w:name w:val="heading 2"/>
    <w:basedOn w:val="Normal"/>
    <w:next w:val="Normal"/>
    <w:link w:val="Balk2Char"/>
    <w:uiPriority w:val="9"/>
    <w:unhideWhenUsed/>
    <w:qFormat/>
    <w:rsid w:val="00DD28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355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l1">
    <w:name w:val="Konu Başlığı1"/>
    <w:basedOn w:val="Normal"/>
    <w:rsid w:val="0098158B"/>
    <w:pPr>
      <w:spacing w:after="0" w:line="240" w:lineRule="auto"/>
      <w:jc w:val="center"/>
    </w:pPr>
    <w:rPr>
      <w:rFonts w:ascii="Arial" w:eastAsia="Times New Roman" w:hAnsi="Arial" w:cs="Arial"/>
      <w:b/>
      <w:sz w:val="28"/>
      <w:szCs w:val="20"/>
      <w:u w:val="single"/>
      <w:lang w:val="en-GB" w:eastAsia="ko-KR"/>
    </w:rPr>
  </w:style>
  <w:style w:type="paragraph" w:styleId="BalonMetni">
    <w:name w:val="Balloon Text"/>
    <w:basedOn w:val="Normal"/>
    <w:link w:val="BalonMetniChar"/>
    <w:uiPriority w:val="99"/>
    <w:semiHidden/>
    <w:unhideWhenUsed/>
    <w:rsid w:val="00260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0325"/>
    <w:rPr>
      <w:rFonts w:ascii="Tahoma" w:hAnsi="Tahoma" w:cs="Tahoma"/>
      <w:sz w:val="16"/>
      <w:szCs w:val="16"/>
    </w:rPr>
  </w:style>
  <w:style w:type="paragraph" w:styleId="ListeParagraf">
    <w:name w:val="List Paragraph"/>
    <w:basedOn w:val="Normal"/>
    <w:uiPriority w:val="34"/>
    <w:qFormat/>
    <w:rsid w:val="008519ED"/>
    <w:pPr>
      <w:ind w:left="720"/>
      <w:contextualSpacing/>
    </w:pPr>
  </w:style>
  <w:style w:type="character" w:customStyle="1" w:styleId="Balk3Char">
    <w:name w:val="Başlık 3 Char"/>
    <w:basedOn w:val="VarsaylanParagrafYazTipi"/>
    <w:link w:val="Balk3"/>
    <w:uiPriority w:val="9"/>
    <w:rsid w:val="00A355B9"/>
    <w:rPr>
      <w:rFonts w:asciiTheme="majorHAnsi" w:eastAsiaTheme="majorEastAsia" w:hAnsiTheme="majorHAnsi" w:cstheme="majorBidi"/>
      <w:b/>
      <w:bCs/>
      <w:color w:val="4F81BD" w:themeColor="accent1"/>
    </w:rPr>
  </w:style>
  <w:style w:type="paragraph" w:styleId="Altbilgi">
    <w:name w:val="footer"/>
    <w:basedOn w:val="Normal"/>
    <w:link w:val="AltbilgiChar"/>
    <w:uiPriority w:val="99"/>
    <w:rsid w:val="00A355B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A355B9"/>
    <w:rPr>
      <w:rFonts w:ascii="Times New Roman" w:eastAsia="Times New Roman" w:hAnsi="Times New Roman" w:cs="Times New Roman"/>
      <w:sz w:val="24"/>
      <w:szCs w:val="24"/>
      <w:lang w:eastAsia="tr-TR"/>
    </w:rPr>
  </w:style>
  <w:style w:type="character" w:styleId="SayfaNumaras">
    <w:name w:val="page number"/>
    <w:basedOn w:val="VarsaylanParagrafYazTipi"/>
    <w:rsid w:val="00A355B9"/>
  </w:style>
  <w:style w:type="paragraph" w:styleId="stbilgi">
    <w:name w:val="header"/>
    <w:basedOn w:val="Normal"/>
    <w:link w:val="stbilgiChar"/>
    <w:uiPriority w:val="99"/>
    <w:unhideWhenUsed/>
    <w:rsid w:val="00A35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5B9"/>
  </w:style>
  <w:style w:type="character" w:styleId="Vurgu">
    <w:name w:val="Emphasis"/>
    <w:basedOn w:val="VarsaylanParagrafYazTipi"/>
    <w:uiPriority w:val="20"/>
    <w:qFormat/>
    <w:rsid w:val="00021F04"/>
    <w:rPr>
      <w:b/>
      <w:bCs/>
      <w:i w:val="0"/>
      <w:iCs w:val="0"/>
    </w:rPr>
  </w:style>
  <w:style w:type="character" w:customStyle="1" w:styleId="Balk2Char">
    <w:name w:val="Başlık 2 Char"/>
    <w:basedOn w:val="VarsaylanParagrafYazTipi"/>
    <w:link w:val="Balk2"/>
    <w:uiPriority w:val="9"/>
    <w:rsid w:val="00DD28AB"/>
    <w:rPr>
      <w:rFonts w:asciiTheme="majorHAnsi" w:eastAsiaTheme="majorEastAsia" w:hAnsiTheme="majorHAnsi" w:cstheme="majorBidi"/>
      <w:color w:val="365F91" w:themeColor="accent1" w:themeShade="BF"/>
      <w:sz w:val="26"/>
      <w:szCs w:val="26"/>
    </w:rPr>
  </w:style>
  <w:style w:type="table" w:styleId="TabloKlavuzu">
    <w:name w:val="Table Grid"/>
    <w:basedOn w:val="NormalTablo"/>
    <w:uiPriority w:val="59"/>
    <w:rsid w:val="006C6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6707">
      <w:bodyDiv w:val="1"/>
      <w:marLeft w:val="0"/>
      <w:marRight w:val="0"/>
      <w:marTop w:val="0"/>
      <w:marBottom w:val="0"/>
      <w:divBdr>
        <w:top w:val="none" w:sz="0" w:space="0" w:color="auto"/>
        <w:left w:val="none" w:sz="0" w:space="0" w:color="auto"/>
        <w:bottom w:val="none" w:sz="0" w:space="0" w:color="auto"/>
        <w:right w:val="none" w:sz="0" w:space="0" w:color="auto"/>
      </w:divBdr>
    </w:div>
    <w:div w:id="247277916">
      <w:bodyDiv w:val="1"/>
      <w:marLeft w:val="0"/>
      <w:marRight w:val="0"/>
      <w:marTop w:val="0"/>
      <w:marBottom w:val="0"/>
      <w:divBdr>
        <w:top w:val="none" w:sz="0" w:space="0" w:color="auto"/>
        <w:left w:val="none" w:sz="0" w:space="0" w:color="auto"/>
        <w:bottom w:val="none" w:sz="0" w:space="0" w:color="auto"/>
        <w:right w:val="none" w:sz="0" w:space="0" w:color="auto"/>
      </w:divBdr>
    </w:div>
    <w:div w:id="288363676">
      <w:bodyDiv w:val="1"/>
      <w:marLeft w:val="0"/>
      <w:marRight w:val="0"/>
      <w:marTop w:val="0"/>
      <w:marBottom w:val="0"/>
      <w:divBdr>
        <w:top w:val="none" w:sz="0" w:space="0" w:color="auto"/>
        <w:left w:val="none" w:sz="0" w:space="0" w:color="auto"/>
        <w:bottom w:val="none" w:sz="0" w:space="0" w:color="auto"/>
        <w:right w:val="none" w:sz="0" w:space="0" w:color="auto"/>
      </w:divBdr>
    </w:div>
    <w:div w:id="801311130">
      <w:bodyDiv w:val="1"/>
      <w:marLeft w:val="0"/>
      <w:marRight w:val="0"/>
      <w:marTop w:val="0"/>
      <w:marBottom w:val="0"/>
      <w:divBdr>
        <w:top w:val="none" w:sz="0" w:space="0" w:color="auto"/>
        <w:left w:val="none" w:sz="0" w:space="0" w:color="auto"/>
        <w:bottom w:val="none" w:sz="0" w:space="0" w:color="auto"/>
        <w:right w:val="none" w:sz="0" w:space="0" w:color="auto"/>
      </w:divBdr>
    </w:div>
    <w:div w:id="89050637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1">
          <w:marLeft w:val="547"/>
          <w:marRight w:val="0"/>
          <w:marTop w:val="0"/>
          <w:marBottom w:val="0"/>
          <w:divBdr>
            <w:top w:val="none" w:sz="0" w:space="0" w:color="auto"/>
            <w:left w:val="none" w:sz="0" w:space="0" w:color="auto"/>
            <w:bottom w:val="none" w:sz="0" w:space="0" w:color="auto"/>
            <w:right w:val="none" w:sz="0" w:space="0" w:color="auto"/>
          </w:divBdr>
        </w:div>
        <w:div w:id="1136684066">
          <w:marLeft w:val="1166"/>
          <w:marRight w:val="0"/>
          <w:marTop w:val="0"/>
          <w:marBottom w:val="0"/>
          <w:divBdr>
            <w:top w:val="none" w:sz="0" w:space="0" w:color="auto"/>
            <w:left w:val="none" w:sz="0" w:space="0" w:color="auto"/>
            <w:bottom w:val="none" w:sz="0" w:space="0" w:color="auto"/>
            <w:right w:val="none" w:sz="0" w:space="0" w:color="auto"/>
          </w:divBdr>
        </w:div>
        <w:div w:id="731536916">
          <w:marLeft w:val="1166"/>
          <w:marRight w:val="0"/>
          <w:marTop w:val="0"/>
          <w:marBottom w:val="0"/>
          <w:divBdr>
            <w:top w:val="none" w:sz="0" w:space="0" w:color="auto"/>
            <w:left w:val="none" w:sz="0" w:space="0" w:color="auto"/>
            <w:bottom w:val="none" w:sz="0" w:space="0" w:color="auto"/>
            <w:right w:val="none" w:sz="0" w:space="0" w:color="auto"/>
          </w:divBdr>
        </w:div>
        <w:div w:id="927230429">
          <w:marLeft w:val="1166"/>
          <w:marRight w:val="0"/>
          <w:marTop w:val="0"/>
          <w:marBottom w:val="0"/>
          <w:divBdr>
            <w:top w:val="none" w:sz="0" w:space="0" w:color="auto"/>
            <w:left w:val="none" w:sz="0" w:space="0" w:color="auto"/>
            <w:bottom w:val="none" w:sz="0" w:space="0" w:color="auto"/>
            <w:right w:val="none" w:sz="0" w:space="0" w:color="auto"/>
          </w:divBdr>
        </w:div>
        <w:div w:id="1285891130">
          <w:marLeft w:val="1166"/>
          <w:marRight w:val="0"/>
          <w:marTop w:val="0"/>
          <w:marBottom w:val="0"/>
          <w:divBdr>
            <w:top w:val="none" w:sz="0" w:space="0" w:color="auto"/>
            <w:left w:val="none" w:sz="0" w:space="0" w:color="auto"/>
            <w:bottom w:val="none" w:sz="0" w:space="0" w:color="auto"/>
            <w:right w:val="none" w:sz="0" w:space="0" w:color="auto"/>
          </w:divBdr>
        </w:div>
        <w:div w:id="293143404">
          <w:marLeft w:val="1166"/>
          <w:marRight w:val="0"/>
          <w:marTop w:val="0"/>
          <w:marBottom w:val="0"/>
          <w:divBdr>
            <w:top w:val="none" w:sz="0" w:space="0" w:color="auto"/>
            <w:left w:val="none" w:sz="0" w:space="0" w:color="auto"/>
            <w:bottom w:val="none" w:sz="0" w:space="0" w:color="auto"/>
            <w:right w:val="none" w:sz="0" w:space="0" w:color="auto"/>
          </w:divBdr>
        </w:div>
        <w:div w:id="1693649942">
          <w:marLeft w:val="1166"/>
          <w:marRight w:val="0"/>
          <w:marTop w:val="0"/>
          <w:marBottom w:val="0"/>
          <w:divBdr>
            <w:top w:val="none" w:sz="0" w:space="0" w:color="auto"/>
            <w:left w:val="none" w:sz="0" w:space="0" w:color="auto"/>
            <w:bottom w:val="none" w:sz="0" w:space="0" w:color="auto"/>
            <w:right w:val="none" w:sz="0" w:space="0" w:color="auto"/>
          </w:divBdr>
        </w:div>
      </w:divsChild>
    </w:div>
    <w:div w:id="1207764898">
      <w:bodyDiv w:val="1"/>
      <w:marLeft w:val="0"/>
      <w:marRight w:val="0"/>
      <w:marTop w:val="0"/>
      <w:marBottom w:val="0"/>
      <w:divBdr>
        <w:top w:val="none" w:sz="0" w:space="0" w:color="auto"/>
        <w:left w:val="none" w:sz="0" w:space="0" w:color="auto"/>
        <w:bottom w:val="none" w:sz="0" w:space="0" w:color="auto"/>
        <w:right w:val="none" w:sz="0" w:space="0" w:color="auto"/>
      </w:divBdr>
    </w:div>
    <w:div w:id="1345277520">
      <w:bodyDiv w:val="1"/>
      <w:marLeft w:val="0"/>
      <w:marRight w:val="0"/>
      <w:marTop w:val="0"/>
      <w:marBottom w:val="0"/>
      <w:divBdr>
        <w:top w:val="none" w:sz="0" w:space="0" w:color="auto"/>
        <w:left w:val="none" w:sz="0" w:space="0" w:color="auto"/>
        <w:bottom w:val="none" w:sz="0" w:space="0" w:color="auto"/>
        <w:right w:val="none" w:sz="0" w:space="0" w:color="auto"/>
      </w:divBdr>
      <w:divsChild>
        <w:div w:id="1928297536">
          <w:marLeft w:val="0"/>
          <w:marRight w:val="0"/>
          <w:marTop w:val="0"/>
          <w:marBottom w:val="0"/>
          <w:divBdr>
            <w:top w:val="none" w:sz="0" w:space="0" w:color="auto"/>
            <w:left w:val="none" w:sz="0" w:space="0" w:color="auto"/>
            <w:bottom w:val="none" w:sz="0" w:space="0" w:color="auto"/>
            <w:right w:val="none" w:sz="0" w:space="0" w:color="auto"/>
          </w:divBdr>
          <w:divsChild>
            <w:div w:id="688531939">
              <w:marLeft w:val="0"/>
              <w:marRight w:val="0"/>
              <w:marTop w:val="0"/>
              <w:marBottom w:val="0"/>
              <w:divBdr>
                <w:top w:val="none" w:sz="0" w:space="0" w:color="auto"/>
                <w:left w:val="none" w:sz="0" w:space="0" w:color="auto"/>
                <w:bottom w:val="none" w:sz="0" w:space="0" w:color="auto"/>
                <w:right w:val="none" w:sz="0" w:space="0" w:color="auto"/>
              </w:divBdr>
              <w:divsChild>
                <w:div w:id="26952893">
                  <w:marLeft w:val="0"/>
                  <w:marRight w:val="0"/>
                  <w:marTop w:val="0"/>
                  <w:marBottom w:val="0"/>
                  <w:divBdr>
                    <w:top w:val="none" w:sz="0" w:space="0" w:color="auto"/>
                    <w:left w:val="none" w:sz="0" w:space="0" w:color="auto"/>
                    <w:bottom w:val="none" w:sz="0" w:space="0" w:color="auto"/>
                    <w:right w:val="none" w:sz="0" w:space="0" w:color="auto"/>
                  </w:divBdr>
                  <w:divsChild>
                    <w:div w:id="797648015">
                      <w:marLeft w:val="0"/>
                      <w:marRight w:val="0"/>
                      <w:marTop w:val="0"/>
                      <w:marBottom w:val="0"/>
                      <w:divBdr>
                        <w:top w:val="none" w:sz="0" w:space="0" w:color="auto"/>
                        <w:left w:val="none" w:sz="0" w:space="0" w:color="auto"/>
                        <w:bottom w:val="none" w:sz="0" w:space="0" w:color="auto"/>
                        <w:right w:val="none" w:sz="0" w:space="0" w:color="auto"/>
                      </w:divBdr>
                      <w:divsChild>
                        <w:div w:id="498467891">
                          <w:marLeft w:val="0"/>
                          <w:marRight w:val="0"/>
                          <w:marTop w:val="0"/>
                          <w:marBottom w:val="0"/>
                          <w:divBdr>
                            <w:top w:val="none" w:sz="0" w:space="0" w:color="auto"/>
                            <w:left w:val="none" w:sz="0" w:space="0" w:color="auto"/>
                            <w:bottom w:val="none" w:sz="0" w:space="0" w:color="auto"/>
                            <w:right w:val="none" w:sz="0" w:space="0" w:color="auto"/>
                          </w:divBdr>
                          <w:divsChild>
                            <w:div w:id="2111848159">
                              <w:marLeft w:val="0"/>
                              <w:marRight w:val="0"/>
                              <w:marTop w:val="0"/>
                              <w:marBottom w:val="0"/>
                              <w:divBdr>
                                <w:top w:val="none" w:sz="0" w:space="0" w:color="auto"/>
                                <w:left w:val="none" w:sz="0" w:space="0" w:color="auto"/>
                                <w:bottom w:val="none" w:sz="0" w:space="0" w:color="auto"/>
                                <w:right w:val="none" w:sz="0" w:space="0" w:color="auto"/>
                              </w:divBdr>
                              <w:divsChild>
                                <w:div w:id="1935212807">
                                  <w:marLeft w:val="0"/>
                                  <w:marRight w:val="0"/>
                                  <w:marTop w:val="0"/>
                                  <w:marBottom w:val="0"/>
                                  <w:divBdr>
                                    <w:top w:val="none" w:sz="0" w:space="0" w:color="auto"/>
                                    <w:left w:val="none" w:sz="0" w:space="0" w:color="auto"/>
                                    <w:bottom w:val="none" w:sz="0" w:space="0" w:color="auto"/>
                                    <w:right w:val="none" w:sz="0" w:space="0" w:color="auto"/>
                                  </w:divBdr>
                                  <w:divsChild>
                                    <w:div w:id="7841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098">
      <w:bodyDiv w:val="1"/>
      <w:marLeft w:val="0"/>
      <w:marRight w:val="0"/>
      <w:marTop w:val="0"/>
      <w:marBottom w:val="0"/>
      <w:divBdr>
        <w:top w:val="none" w:sz="0" w:space="0" w:color="auto"/>
        <w:left w:val="none" w:sz="0" w:space="0" w:color="auto"/>
        <w:bottom w:val="none" w:sz="0" w:space="0" w:color="auto"/>
        <w:right w:val="none" w:sz="0" w:space="0" w:color="auto"/>
      </w:divBdr>
    </w:div>
    <w:div w:id="1372924430">
      <w:bodyDiv w:val="1"/>
      <w:marLeft w:val="0"/>
      <w:marRight w:val="0"/>
      <w:marTop w:val="0"/>
      <w:marBottom w:val="0"/>
      <w:divBdr>
        <w:top w:val="none" w:sz="0" w:space="0" w:color="auto"/>
        <w:left w:val="none" w:sz="0" w:space="0" w:color="auto"/>
        <w:bottom w:val="none" w:sz="0" w:space="0" w:color="auto"/>
        <w:right w:val="none" w:sz="0" w:space="0" w:color="auto"/>
      </w:divBdr>
    </w:div>
    <w:div w:id="1546524724">
      <w:bodyDiv w:val="1"/>
      <w:marLeft w:val="0"/>
      <w:marRight w:val="0"/>
      <w:marTop w:val="0"/>
      <w:marBottom w:val="0"/>
      <w:divBdr>
        <w:top w:val="none" w:sz="0" w:space="0" w:color="auto"/>
        <w:left w:val="none" w:sz="0" w:space="0" w:color="auto"/>
        <w:bottom w:val="none" w:sz="0" w:space="0" w:color="auto"/>
        <w:right w:val="none" w:sz="0" w:space="0" w:color="auto"/>
      </w:divBdr>
    </w:div>
    <w:div w:id="17444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2018 YILI HARCAMALARIN DAĞILIMI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Sayfa1!$B$1</c:f>
              <c:strCache>
                <c:ptCount val="1"/>
                <c:pt idx="0">
                  <c:v>2018 YILI HARCAMALARIN EKONOMİK DAĞILIMI
</c:v>
                </c:pt>
              </c:strCache>
            </c:strRef>
          </c:tx>
          <c:spPr>
            <a:solidFill>
              <a:schemeClr val="accent2">
                <a:lumMod val="60000"/>
                <a:lumOff val="40000"/>
              </a:schemeClr>
            </a:solidFill>
            <a:ln>
              <a:noFill/>
            </a:ln>
            <a:effectLst>
              <a:outerShdw blurRad="40000" dist="23000" dir="5400000" rotWithShape="0">
                <a:srgbClr val="000000">
                  <a:alpha val="35000"/>
                </a:srgbClr>
              </a:outerShdw>
            </a:effectLst>
            <a:sp3d/>
          </c:spPr>
          <c:invertIfNegative val="0"/>
          <c:dPt>
            <c:idx val="0"/>
            <c:invertIfNegative val="0"/>
            <c:bubble3D val="0"/>
            <c:spPr>
              <a:solidFill>
                <a:schemeClr val="tx2">
                  <a:lumMod val="40000"/>
                  <a:lumOff val="60000"/>
                </a:schemeClr>
              </a:solidFill>
              <a:ln>
                <a:noFill/>
              </a:ln>
              <a:effectLst>
                <a:outerShdw blurRad="40000" dist="23000" dir="5400000" rotWithShape="0">
                  <a:srgbClr val="000000">
                    <a:alpha val="35000"/>
                  </a:srgbClr>
                </a:outerShdw>
              </a:effectLst>
              <a:sp3d/>
            </c:spPr>
          </c:dPt>
          <c:dPt>
            <c:idx val="2"/>
            <c:invertIfNegative val="0"/>
            <c:bubble3D val="0"/>
            <c:spPr>
              <a:solidFill>
                <a:schemeClr val="accent3">
                  <a:lumMod val="40000"/>
                  <a:lumOff val="60000"/>
                </a:schemeClr>
              </a:solidFill>
              <a:ln>
                <a:noFill/>
              </a:ln>
              <a:effectLst>
                <a:outerShdw blurRad="40000" dist="23000" dir="5400000" rotWithShape="0">
                  <a:srgbClr val="000000">
                    <a:alpha val="35000"/>
                  </a:srgbClr>
                </a:outerShdw>
              </a:effectLst>
              <a:sp3d/>
            </c:spPr>
          </c:dPt>
          <c:dPt>
            <c:idx val="3"/>
            <c:invertIfNegative val="0"/>
            <c:bubble3D val="0"/>
            <c:spPr>
              <a:solidFill>
                <a:schemeClr val="accent4">
                  <a:lumMod val="60000"/>
                  <a:lumOff val="40000"/>
                </a:schemeClr>
              </a:solidFill>
              <a:ln>
                <a:noFill/>
              </a:ln>
              <a:effectLst>
                <a:outerShdw blurRad="40000" dist="23000" dir="5400000" rotWithShape="0">
                  <a:srgbClr val="000000">
                    <a:alpha val="35000"/>
                  </a:srgbClr>
                </a:outerShdw>
              </a:effectLst>
              <a:sp3d/>
            </c:spPr>
          </c:dPt>
          <c:dPt>
            <c:idx val="4"/>
            <c:invertIfNegative val="0"/>
            <c:bubble3D val="0"/>
            <c:spPr>
              <a:solidFill>
                <a:schemeClr val="accent5">
                  <a:lumMod val="60000"/>
                  <a:lumOff val="40000"/>
                </a:schemeClr>
              </a:solidFill>
              <a:ln>
                <a:noFill/>
              </a:ln>
              <a:effectLst>
                <a:outerShdw blurRad="40000" dist="23000" dir="5400000" rotWithShape="0">
                  <a:srgbClr val="000000">
                    <a:alpha val="35000"/>
                  </a:srgbClr>
                </a:outerShdw>
              </a:effectLst>
              <a:sp3d/>
            </c:spPr>
          </c:dPt>
          <c:dLbls>
            <c:dLbl>
              <c:idx val="1"/>
              <c:layout>
                <c:manualLayout>
                  <c:x val="-3.1882552451804294E-3"/>
                  <c:y val="-3.0014678112844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Sayfa1!$A$2:$A$6</c:f>
              <c:strCache>
                <c:ptCount val="5"/>
                <c:pt idx="0">
                  <c:v>Personel Giderleri </c:v>
                </c:pt>
                <c:pt idx="1">
                  <c:v>Sosyal Güvenlik Kurumlarına Devlet Primi Giderleri </c:v>
                </c:pt>
                <c:pt idx="2">
                  <c:v>Mal ve Hizmet Alım Giderleri </c:v>
                </c:pt>
                <c:pt idx="3">
                  <c:v>Cari Transferler </c:v>
                </c:pt>
                <c:pt idx="4">
                  <c:v>Sermaye Giderleri </c:v>
                </c:pt>
              </c:strCache>
            </c:strRef>
          </c:cat>
          <c:val>
            <c:numRef>
              <c:f>Sayfa1!$B$2:$B$6</c:f>
              <c:numCache>
                <c:formatCode>#,##0</c:formatCode>
                <c:ptCount val="5"/>
                <c:pt idx="0">
                  <c:v>1756364.99</c:v>
                </c:pt>
                <c:pt idx="1">
                  <c:v>360426.32</c:v>
                </c:pt>
                <c:pt idx="2">
                  <c:v>5133713.17</c:v>
                </c:pt>
                <c:pt idx="3">
                  <c:v>265905.36</c:v>
                </c:pt>
                <c:pt idx="4">
                  <c:v>4855828.29</c:v>
                </c:pt>
              </c:numCache>
            </c:numRef>
          </c:val>
        </c:ser>
        <c:dLbls>
          <c:showLegendKey val="0"/>
          <c:showVal val="0"/>
          <c:showCatName val="0"/>
          <c:showSerName val="0"/>
          <c:showPercent val="0"/>
          <c:showBubbleSize val="0"/>
        </c:dLbls>
        <c:gapWidth val="150"/>
        <c:shape val="box"/>
        <c:axId val="-491963552"/>
        <c:axId val="-491971712"/>
        <c:axId val="0"/>
      </c:bar3DChart>
      <c:catAx>
        <c:axId val="-4919635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491971712"/>
        <c:crosses val="autoZero"/>
        <c:auto val="1"/>
        <c:lblAlgn val="ctr"/>
        <c:lblOffset val="100"/>
        <c:noMultiLvlLbl val="0"/>
      </c:catAx>
      <c:valAx>
        <c:axId val="-49197171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49196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640C-641F-473B-A400-DC705B09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2801</Words>
  <Characters>15970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c:creator>
  <cp:lastModifiedBy>NISA  KARABULUT</cp:lastModifiedBy>
  <cp:revision>116</cp:revision>
  <cp:lastPrinted>2019-01-14T08:22:00Z</cp:lastPrinted>
  <dcterms:created xsi:type="dcterms:W3CDTF">2019-01-11T13:47:00Z</dcterms:created>
  <dcterms:modified xsi:type="dcterms:W3CDTF">2019-01-15T06:23:00Z</dcterms:modified>
</cp:coreProperties>
</file>