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Pr="00305925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6CE2984D" w14:textId="77777777" w:rsidR="007B4543" w:rsidRPr="00305925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6"/>
        <w:gridCol w:w="102"/>
        <w:gridCol w:w="1189"/>
        <w:gridCol w:w="61"/>
        <w:gridCol w:w="583"/>
        <w:gridCol w:w="580"/>
        <w:gridCol w:w="69"/>
        <w:gridCol w:w="203"/>
        <w:gridCol w:w="1081"/>
        <w:gridCol w:w="11"/>
        <w:gridCol w:w="332"/>
        <w:gridCol w:w="592"/>
        <w:gridCol w:w="268"/>
        <w:gridCol w:w="321"/>
        <w:gridCol w:w="416"/>
        <w:gridCol w:w="173"/>
        <w:gridCol w:w="1775"/>
      </w:tblGrid>
      <w:tr w:rsidR="007B4543" w:rsidRPr="00305925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vAlign w:val="center"/>
          </w:tcPr>
          <w:p w14:paraId="4BF9A122" w14:textId="11913B71" w:rsidR="007B4543" w:rsidRPr="00305925" w:rsidRDefault="00B94840" w:rsidP="00647106">
            <w:pPr>
              <w:rPr>
                <w:rFonts w:cstheme="minorHAnsi"/>
                <w:bCs w:val="0"/>
                <w:color w:val="000000"/>
                <w:lang w:val="de-DE"/>
              </w:rPr>
            </w:pPr>
            <w:r w:rsidRPr="00305925">
              <w:rPr>
                <w:rFonts w:cstheme="minorHAnsi"/>
                <w:bCs w:val="0"/>
                <w:color w:val="000000"/>
                <w:lang w:val="de-DE"/>
              </w:rPr>
              <w:t>Details zum</w:t>
            </w:r>
            <w:r w:rsidR="007B4543" w:rsidRPr="00305925">
              <w:rPr>
                <w:rFonts w:cstheme="minorHAnsi"/>
                <w:bCs w:val="0"/>
                <w:color w:val="000000"/>
                <w:lang w:val="de-DE"/>
              </w:rPr>
              <w:t xml:space="preserve"> Modul</w:t>
            </w:r>
          </w:p>
        </w:tc>
      </w:tr>
      <w:tr w:rsidR="007B4543" w:rsidRPr="00305925" w14:paraId="5ADC31A9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305925" w14:paraId="7C226A96" w14:textId="77777777" w:rsidTr="00E775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gridSpan w:val="12"/>
            <w:vAlign w:val="center"/>
          </w:tcPr>
          <w:p w14:paraId="4C6A1056" w14:textId="4CDB7FD2" w:rsidR="007B4543" w:rsidRPr="00305925" w:rsidRDefault="00B9484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A92E5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BE003</w:t>
            </w:r>
          </w:p>
        </w:tc>
        <w:tc>
          <w:tcPr>
            <w:tcW w:w="1770" w:type="dxa"/>
            <w:gridSpan w:val="5"/>
            <w:vAlign w:val="center"/>
          </w:tcPr>
          <w:p w14:paraId="1C019B52" w14:textId="62CE3694" w:rsidR="007B4543" w:rsidRPr="00305925" w:rsidRDefault="00120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2021-2022</w:t>
            </w:r>
          </w:p>
        </w:tc>
        <w:tc>
          <w:tcPr>
            <w:tcW w:w="1775" w:type="dxa"/>
            <w:vAlign w:val="center"/>
          </w:tcPr>
          <w:p w14:paraId="04B057BC" w14:textId="134D1AE0" w:rsidR="007B4543" w:rsidRPr="001206EE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305925" w14:paraId="138F72F6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gridSpan w:val="12"/>
            <w:vAlign w:val="center"/>
          </w:tcPr>
          <w:p w14:paraId="4F5FEB89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2"/>
            <w:vAlign w:val="center"/>
          </w:tcPr>
          <w:p w14:paraId="63986569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5" w:type="dxa"/>
            <w:vAlign w:val="center"/>
          </w:tcPr>
          <w:p w14:paraId="445532EC" w14:textId="77777777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7B4543" w:rsidRPr="00305925" w14:paraId="1380A1A8" w14:textId="77777777" w:rsidTr="00E775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gridSpan w:val="12"/>
            <w:vAlign w:val="center"/>
          </w:tcPr>
          <w:p w14:paraId="0139F813" w14:textId="050510FC" w:rsidR="007B4543" w:rsidRPr="00305925" w:rsidRDefault="00BD2C7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BD2C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Strategic Financial </w:t>
            </w:r>
            <w:proofErr w:type="spellStart"/>
            <w:r w:rsidRPr="00BD2C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Planning</w:t>
            </w:r>
            <w:proofErr w:type="spellEnd"/>
            <w:r w:rsidRPr="00BD2C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BD2C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and</w:t>
            </w:r>
            <w:proofErr w:type="spellEnd"/>
            <w:r w:rsidRPr="00BD2C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BD2C7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Modelling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2E6D106C" w:rsidR="007B4543" w:rsidRPr="00305925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986AA85" w14:textId="5498A64E" w:rsidR="007B4543" w:rsidRPr="00305925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5A1AE4F6" w:rsidR="007B4543" w:rsidRPr="00305925" w:rsidRDefault="00120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</w:t>
            </w:r>
          </w:p>
        </w:tc>
        <w:tc>
          <w:tcPr>
            <w:tcW w:w="1775" w:type="dxa"/>
            <w:vAlign w:val="center"/>
          </w:tcPr>
          <w:p w14:paraId="08111C8A" w14:textId="6FC261D9" w:rsidR="007B4543" w:rsidRPr="00305925" w:rsidRDefault="00B948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</w:tr>
      <w:tr w:rsidR="007B4543" w:rsidRPr="00305925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305925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305925" w14:paraId="0D697C97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6023ADEC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6" w:type="dxa"/>
            <w:gridSpan w:val="16"/>
            <w:vAlign w:val="center"/>
          </w:tcPr>
          <w:p w14:paraId="53D42A59" w14:textId="36476010" w:rsidR="007B4543" w:rsidRPr="00305925" w:rsidRDefault="00120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Englisch</w:t>
            </w:r>
          </w:p>
        </w:tc>
      </w:tr>
      <w:tr w:rsidR="00E77542" w:rsidRPr="00305925" w14:paraId="1C061867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22DD61AF" w14:textId="77777777" w:rsidR="00E77542" w:rsidRPr="00305925" w:rsidRDefault="00E7754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1" w:type="dxa"/>
            <w:gridSpan w:val="2"/>
            <w:shd w:val="clear" w:color="auto" w:fill="B6DDE8" w:themeFill="accent5" w:themeFillTint="66"/>
            <w:vAlign w:val="center"/>
          </w:tcPr>
          <w:p w14:paraId="152F28EA" w14:textId="77777777" w:rsidR="00E77542" w:rsidRPr="00305925" w:rsidRDefault="00E7754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496" w:type="dxa"/>
            <w:gridSpan w:val="5"/>
            <w:vAlign w:val="center"/>
          </w:tcPr>
          <w:p w14:paraId="4D414BE2" w14:textId="77777777" w:rsidR="00E77542" w:rsidRPr="00305925" w:rsidRDefault="00E7754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092" w:type="dxa"/>
            <w:gridSpan w:val="2"/>
            <w:shd w:val="clear" w:color="auto" w:fill="B6DDE8" w:themeFill="accent5" w:themeFillTint="66"/>
            <w:vAlign w:val="center"/>
          </w:tcPr>
          <w:p w14:paraId="5D0903C0" w14:textId="3DCF42DB" w:rsidR="00E77542" w:rsidRPr="00305925" w:rsidRDefault="00E7754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  <w:r w:rsidR="001206EE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at</w:t>
            </w:r>
          </w:p>
        </w:tc>
        <w:tc>
          <w:tcPr>
            <w:tcW w:w="3877" w:type="dxa"/>
            <w:gridSpan w:val="7"/>
            <w:vAlign w:val="center"/>
          </w:tcPr>
          <w:p w14:paraId="3DE1D71C" w14:textId="63652B7F" w:rsidR="00E77542" w:rsidRPr="00305925" w:rsidRDefault="000F5EF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305925" w14:paraId="791E3F1E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30E2E8FB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6" w:type="dxa"/>
            <w:gridSpan w:val="16"/>
            <w:vAlign w:val="center"/>
          </w:tcPr>
          <w:p w14:paraId="0C10BC8E" w14:textId="094F4B5E" w:rsidR="007B4543" w:rsidRPr="00305925" w:rsidRDefault="00120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PhD Wirtschaftswissenschaften</w:t>
            </w:r>
          </w:p>
        </w:tc>
      </w:tr>
      <w:tr w:rsidR="007B4543" w:rsidRPr="00305925" w14:paraId="4FDFE96B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0F54033D" w:rsidR="007B4543" w:rsidRPr="00305925" w:rsidRDefault="00AE5E4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AE5E4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Präsenzunterricht</w:t>
            </w:r>
          </w:p>
        </w:tc>
      </w:tr>
      <w:tr w:rsidR="007B4543" w:rsidRPr="00305925" w14:paraId="6D9262E8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5C0A95CC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cstheme="minorHAnsi"/>
                <w:sz w:val="20"/>
                <w:szCs w:val="20"/>
                <w:lang w:val="de-DE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30592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3" w:type="dxa"/>
            <w:gridSpan w:val="4"/>
            <w:vAlign w:val="center"/>
          </w:tcPr>
          <w:p w14:paraId="2ACA3C38" w14:textId="7DEEE306" w:rsidR="007B4543" w:rsidRPr="0030592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940" w:type="dxa"/>
            <w:gridSpan w:val="6"/>
            <w:shd w:val="clear" w:color="auto" w:fill="B6DDE8" w:themeFill="accent5" w:themeFillTint="66"/>
            <w:vAlign w:val="center"/>
          </w:tcPr>
          <w:p w14:paraId="2B74F847" w14:textId="77777777" w:rsidR="007B4543" w:rsidRPr="0030592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8" w:type="dxa"/>
            <w:gridSpan w:val="2"/>
            <w:vAlign w:val="center"/>
          </w:tcPr>
          <w:p w14:paraId="41657DA8" w14:textId="12C95CDF" w:rsidR="007B4543" w:rsidRPr="00AE5E49" w:rsidRDefault="00B948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AE5E4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</w:tr>
      <w:tr w:rsidR="007B4543" w:rsidRPr="00305925" w14:paraId="4F5BBCCD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D44062" w14:textId="77777777" w:rsidR="007B4543" w:rsidRPr="00305925" w:rsidRDefault="007B4543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  <w:p w14:paraId="0CAE41A1" w14:textId="445E0F8B" w:rsidR="00E77542" w:rsidRPr="00305925" w:rsidRDefault="00B4660E" w:rsidP="00170D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B4660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Dieser Kurs vermittelt den Teilnehmern die Fähigkeiten und Techniken, die zur Konstruktion von Finanzmodellen erforderlich sind, um die Auswirkungen verschiedener wirtschaftlicher Szenarien auf die Leistun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 eines Unternehmens zu messen.</w:t>
            </w:r>
            <w:r w:rsidR="00170D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170D18" w:rsidRPr="00B4660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170D18" w:rsidRPr="00B4660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Es beinhaltet die Konstruktion von Modellen, um genaue Vorhersagen über verschiedene Szenarien und Fallstudien zu treffen. </w:t>
            </w:r>
          </w:p>
          <w:p w14:paraId="3CC792E9" w14:textId="4F010BD5" w:rsidR="00E77542" w:rsidRPr="00305925" w:rsidRDefault="00E77542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305925" w14:paraId="22D9CE0E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D66DB3E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6" w:type="dxa"/>
            <w:gridSpan w:val="16"/>
            <w:vAlign w:val="center"/>
          </w:tcPr>
          <w:p w14:paraId="56FF7FE1" w14:textId="07249FF1" w:rsidR="00E77542" w:rsidRPr="00305925" w:rsidRDefault="00170D18" w:rsidP="00170D1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70D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Sensitivitäts- und </w:t>
            </w:r>
            <w:proofErr w:type="spellStart"/>
            <w:r w:rsidRPr="00170D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Szenarioanalyse</w:t>
            </w:r>
            <w:proofErr w:type="spellEnd"/>
            <w:r w:rsidRPr="00170D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, Optimierungsmethoden, Monte-Carlo-Simulation und Techniken der Regressionsanalyse, komplexe Multi-Szenario-Modelle bei der Prognose von Jahresabschlüssen, Unternehmensbewertung und Preismodelle.</w:t>
            </w:r>
            <w:bookmarkStart w:id="0" w:name="_GoBack"/>
            <w:bookmarkEnd w:id="0"/>
          </w:p>
        </w:tc>
      </w:tr>
      <w:tr w:rsidR="007B4543" w:rsidRPr="00305925" w14:paraId="40D7E76E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5DEEB755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305925" w14:paraId="2FF8EB6E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35D650FD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6" w:type="dxa"/>
            <w:gridSpan w:val="16"/>
            <w:vAlign w:val="center"/>
          </w:tcPr>
          <w:p w14:paraId="79EDB9AC" w14:textId="6A52BAA2" w:rsidR="007B4543" w:rsidRPr="00305925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305925" w14:paraId="0D987DF9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1A68DF4D" w:rsidR="007B4543" w:rsidRPr="00305925" w:rsidRDefault="00B9484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Vortragende</w:t>
            </w:r>
            <w:r w:rsidR="007B4543"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(r)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02CEC7F9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305925" w14:paraId="6CE0E122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2E256A76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6" w:type="dxa"/>
            <w:gridSpan w:val="16"/>
            <w:vAlign w:val="center"/>
          </w:tcPr>
          <w:p w14:paraId="6C7202C3" w14:textId="51DA5D3E" w:rsidR="007B4543" w:rsidRPr="00305925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305925" w14:paraId="76479239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4137FFCC" w:rsidR="007B4543" w:rsidRPr="0030592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305925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32C18088" w14:textId="77777777" w:rsidR="007B4543" w:rsidRPr="0030592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FE3C0D" w:rsidRPr="00305925" w14:paraId="55501BC1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9640F7" w14:textId="0BCBBF2F" w:rsidR="00D16312" w:rsidRPr="00CF3B98" w:rsidRDefault="00D16312" w:rsidP="00D1631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8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0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fldChar w:fldCharType="begin" w:fldLock="1"/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instrText xml:space="preserve">ADDIN Mendeley Bibliography CSL_BIBLIOGRAPHY </w:instrTex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</w:p>
          <w:p w14:paraId="25875EE4" w14:textId="0746EF1E" w:rsidR="00FE3C0D" w:rsidRPr="00305925" w:rsidRDefault="00D16312" w:rsidP="00D163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E3C0D" w:rsidRPr="00305925" w14:paraId="13D046B1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7D45AD86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Weitere Quellen</w:t>
            </w:r>
          </w:p>
        </w:tc>
        <w:tc>
          <w:tcPr>
            <w:tcW w:w="7756" w:type="dxa"/>
            <w:gridSpan w:val="16"/>
            <w:vAlign w:val="center"/>
          </w:tcPr>
          <w:p w14:paraId="40B250BD" w14:textId="397ACD4B" w:rsidR="00FE3C0D" w:rsidRPr="00305925" w:rsidRDefault="00FE3C0D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FE3C0D" w:rsidRPr="00305925" w14:paraId="36E582C8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68D05AE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6" w:type="dxa"/>
            <w:gridSpan w:val="16"/>
            <w:vAlign w:val="center"/>
          </w:tcPr>
          <w:p w14:paraId="6B1F9D61" w14:textId="372294BB" w:rsidR="00FE3C0D" w:rsidRPr="00305925" w:rsidRDefault="00FE3C0D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6D73B935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6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44B0A5A5" w:rsidR="00FE3C0D" w:rsidRPr="00305925" w:rsidRDefault="00FE3C0D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44CACAD0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B95203E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6" w:type="dxa"/>
            <w:gridSpan w:val="16"/>
            <w:vAlign w:val="center"/>
          </w:tcPr>
          <w:p w14:paraId="730292E8" w14:textId="47CF915E" w:rsidR="00FE3C0D" w:rsidRPr="00305925" w:rsidRDefault="00FE3C0D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FE3C0D" w:rsidRPr="00305925" w14:paraId="3E8F996A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54E4856D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vAlign w:val="center"/>
          </w:tcPr>
          <w:p w14:paraId="5DDF9078" w14:textId="4A2039FC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64B63EAF" w14:textId="515D457F" w:rsidR="00FE3C0D" w:rsidRPr="00305925" w:rsidRDefault="00605A1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  <w:r w:rsidR="00FE3C0D" w:rsidRPr="003059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FE3C0D" w:rsidRPr="00305925" w14:paraId="4C8A343D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25FD492E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FE3C0D" w:rsidRPr="00305925" w:rsidRDefault="00FE3C0D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29340AAC" w14:textId="77777777" w:rsidR="00FE3C0D" w:rsidRPr="00305925" w:rsidRDefault="00FE3C0D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FE3C0D" w:rsidRPr="00305925" w14:paraId="1EC49245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6D02DFA3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lastRenderedPageBreak/>
              <w:t>Naturwissenschaften</w:t>
            </w:r>
          </w:p>
        </w:tc>
        <w:tc>
          <w:tcPr>
            <w:tcW w:w="5071" w:type="dxa"/>
            <w:gridSpan w:val="12"/>
            <w:vAlign w:val="center"/>
          </w:tcPr>
          <w:p w14:paraId="224A5FB6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1A468763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FE3C0D" w:rsidRPr="00305925" w14:paraId="74F2903F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762C2878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FE3C0D" w:rsidRPr="00305925" w:rsidRDefault="00FE3C0D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497A53ED" w14:textId="77777777" w:rsidR="00FE3C0D" w:rsidRPr="00305925" w:rsidRDefault="00FE3C0D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FE3C0D" w:rsidRPr="00305925" w14:paraId="1AF4D93F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1894C955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vAlign w:val="center"/>
          </w:tcPr>
          <w:p w14:paraId="1EFC92E1" w14:textId="29B04CA9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5A9B82C6" w14:textId="6B79CA21" w:rsidR="00FE3C0D" w:rsidRPr="00305925" w:rsidRDefault="00605A1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80</w:t>
            </w:r>
            <w:r w:rsidR="00FE3C0D" w:rsidRPr="003059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FE3C0D" w:rsidRPr="00305925" w14:paraId="1413326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3E3F0E45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FE3C0D" w:rsidRPr="00305925" w14:paraId="3E720700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5" w:type="dxa"/>
            <w:gridSpan w:val="4"/>
            <w:shd w:val="clear" w:color="auto" w:fill="B6DDE8" w:themeFill="accent5" w:themeFillTint="66"/>
            <w:vAlign w:val="center"/>
          </w:tcPr>
          <w:p w14:paraId="137D0694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FE3C0D" w:rsidRPr="00305925" w14:paraId="7D3827B9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37835D6C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1D93E37" w:rsidR="00FE3C0D" w:rsidRPr="00305925" w:rsidRDefault="00D16312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5" w:type="dxa"/>
            <w:gridSpan w:val="4"/>
            <w:vAlign w:val="center"/>
          </w:tcPr>
          <w:p w14:paraId="379F8182" w14:textId="777D0296" w:rsidR="00FE3C0D" w:rsidRPr="00305925" w:rsidRDefault="00D16312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40</w:t>
            </w:r>
          </w:p>
        </w:tc>
      </w:tr>
      <w:tr w:rsidR="00FE3C0D" w:rsidRPr="00305925" w14:paraId="4748CC87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6E58D9B1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78434206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3C749C54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4EDB23B2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55B98F6F" w:rsidR="00FE3C0D" w:rsidRPr="00305925" w:rsidRDefault="00FE3C0D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2539FB90" w14:textId="153D16E4" w:rsidR="00FE3C0D" w:rsidRPr="00305925" w:rsidRDefault="00FE3C0D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7E3A0B7A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609E1443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56185321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15D20C12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13D73624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FE3C0D" w:rsidRPr="00305925" w:rsidRDefault="00FE3C0D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64D68C52" w14:textId="77777777" w:rsidR="00FE3C0D" w:rsidRPr="00305925" w:rsidRDefault="00FE3C0D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178B6F65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3625BFB1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342C0368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0102631F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5B3D3B86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5634720F" w:rsidR="00FE3C0D" w:rsidRPr="00305925" w:rsidRDefault="00D16312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5" w:type="dxa"/>
            <w:gridSpan w:val="4"/>
            <w:vAlign w:val="center"/>
          </w:tcPr>
          <w:p w14:paraId="37B6F5D9" w14:textId="26B4F09C" w:rsidR="00FE3C0D" w:rsidRPr="00305925" w:rsidRDefault="00D16312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FE3C0D" w:rsidRPr="00305925" w14:paraId="3871EEC0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5" w:type="dxa"/>
            <w:gridSpan w:val="14"/>
            <w:shd w:val="clear" w:color="auto" w:fill="auto"/>
            <w:vAlign w:val="center"/>
          </w:tcPr>
          <w:p w14:paraId="53A15535" w14:textId="77777777" w:rsidR="00FE3C0D" w:rsidRPr="00305925" w:rsidRDefault="00FE3C0D" w:rsidP="00FE3C0D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 w14:paraId="6F4EADE4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FE3C0D" w:rsidRPr="00305925" w14:paraId="2831061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05E11D63" w14:textId="611D55A6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lang w:val="de-DE" w:eastAsia="tr-TR"/>
              </w:rPr>
              <w:t xml:space="preserve">ECTS </w:t>
            </w:r>
            <w:r w:rsidR="00D16312" w:rsidRPr="00305925">
              <w:rPr>
                <w:rFonts w:eastAsia="Times New Roman" w:cstheme="minorHAnsi"/>
                <w:color w:val="000000" w:themeColor="text1"/>
                <w:lang w:val="de-DE" w:eastAsia="tr-TR"/>
              </w:rPr>
              <w:t>Leistungspunkte und</w:t>
            </w:r>
            <w:r w:rsidRPr="00305925">
              <w:rPr>
                <w:rFonts w:eastAsia="Times New Roman" w:cstheme="minorHAnsi"/>
                <w:color w:val="000000" w:themeColor="text1"/>
                <w:lang w:val="de-DE" w:eastAsia="tr-TR"/>
              </w:rPr>
              <w:t xml:space="preserve"> Arbeitsaufwand</w:t>
            </w:r>
          </w:p>
        </w:tc>
      </w:tr>
      <w:tr w:rsidR="00FE3C0D" w:rsidRPr="00305925" w14:paraId="2C39FB0F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shd w:val="clear" w:color="auto" w:fill="B6DDE8" w:themeFill="accent5" w:themeFillTint="66"/>
            <w:vAlign w:val="center"/>
          </w:tcPr>
          <w:p w14:paraId="7BC3000F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shd w:val="clear" w:color="auto" w:fill="B6DDE8" w:themeFill="accent5" w:themeFillTint="66"/>
            <w:vAlign w:val="center"/>
          </w:tcPr>
          <w:p w14:paraId="02E634A4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shd w:val="clear" w:color="auto" w:fill="B6DDE8" w:themeFill="accent5" w:themeFillTint="66"/>
            <w:vAlign w:val="center"/>
          </w:tcPr>
          <w:p w14:paraId="547E2E5A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5" w:type="dxa"/>
            <w:gridSpan w:val="4"/>
            <w:shd w:val="clear" w:color="auto" w:fill="B6DDE8" w:themeFill="accent5" w:themeFillTint="66"/>
            <w:vAlign w:val="center"/>
          </w:tcPr>
          <w:p w14:paraId="07C50413" w14:textId="77777777" w:rsidR="00FE3C0D" w:rsidRPr="00305925" w:rsidRDefault="00FE3C0D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D16312" w:rsidRPr="00305925" w14:paraId="4E85F04A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00123ED" w14:textId="77777777" w:rsidR="00D16312" w:rsidRPr="00305925" w:rsidRDefault="00D16312" w:rsidP="00D1631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191A5049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56" w:type="dxa"/>
            <w:gridSpan w:val="7"/>
            <w:vAlign w:val="center"/>
          </w:tcPr>
          <w:p w14:paraId="184FF1CB" w14:textId="2186C468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85" w:type="dxa"/>
            <w:gridSpan w:val="4"/>
            <w:vAlign w:val="center"/>
          </w:tcPr>
          <w:p w14:paraId="4DFBC373" w14:textId="4A2992FC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84</w:t>
            </w:r>
          </w:p>
        </w:tc>
      </w:tr>
      <w:tr w:rsidR="00D16312" w:rsidRPr="00305925" w14:paraId="3612D9B2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36014BD" w14:textId="77777777" w:rsidR="00D16312" w:rsidRPr="00305925" w:rsidRDefault="00D16312" w:rsidP="00D1631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vAlign w:val="center"/>
          </w:tcPr>
          <w:p w14:paraId="18083F93" w14:textId="37F8B925" w:rsidR="00D16312" w:rsidRPr="00305925" w:rsidRDefault="00D16312" w:rsidP="00D1631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0F7BA4A0" w14:textId="5BE393FC" w:rsidR="00D16312" w:rsidRPr="00305925" w:rsidRDefault="00D16312" w:rsidP="00D1631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85" w:type="dxa"/>
            <w:gridSpan w:val="4"/>
            <w:vAlign w:val="center"/>
          </w:tcPr>
          <w:p w14:paraId="156746C6" w14:textId="44B118B1" w:rsidR="00D16312" w:rsidRPr="00305925" w:rsidRDefault="00D16312" w:rsidP="00D1631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D16312" w:rsidRPr="00305925" w14:paraId="21CF5AF2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0C364B3F" w14:textId="77777777" w:rsidR="00D16312" w:rsidRPr="00305925" w:rsidRDefault="00D16312" w:rsidP="00D1631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590D1897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6752DF9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685" w:type="dxa"/>
            <w:gridSpan w:val="4"/>
            <w:vAlign w:val="center"/>
          </w:tcPr>
          <w:p w14:paraId="365CD11F" w14:textId="3871907C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86</w:t>
            </w:r>
          </w:p>
        </w:tc>
      </w:tr>
      <w:tr w:rsidR="00D16312" w:rsidRPr="00305925" w14:paraId="4DF84780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2AE0B0BC" w14:textId="77777777" w:rsidR="00D16312" w:rsidRPr="00305925" w:rsidRDefault="00D16312" w:rsidP="00D1631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vAlign w:val="center"/>
          </w:tcPr>
          <w:p w14:paraId="08E8E654" w14:textId="3331427F" w:rsidR="00D16312" w:rsidRPr="00305925" w:rsidRDefault="00D16312" w:rsidP="00D1631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69D8E9AC" w14:textId="03D0C6A0" w:rsidR="00D16312" w:rsidRPr="00305925" w:rsidRDefault="00D16312" w:rsidP="00D1631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41895E6D" w14:textId="445AF353" w:rsidR="00D16312" w:rsidRPr="00305925" w:rsidRDefault="00D16312" w:rsidP="00D1631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D16312" w:rsidRPr="00305925" w14:paraId="52D4B118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48DBD36A" w14:textId="77777777" w:rsidR="00D16312" w:rsidRPr="00305925" w:rsidRDefault="00D16312" w:rsidP="00D1631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C0B584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24A42113" w14:textId="37008C4E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85" w:type="dxa"/>
            <w:gridSpan w:val="4"/>
            <w:vAlign w:val="center"/>
          </w:tcPr>
          <w:p w14:paraId="4795A481" w14:textId="2B134FD9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D16312" w:rsidRPr="00305925" w14:paraId="5FC908FF" w14:textId="77777777" w:rsidTr="00E77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449AC374" w14:textId="77777777" w:rsidR="00D16312" w:rsidRPr="00305925" w:rsidRDefault="00D16312" w:rsidP="00D1631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vAlign w:val="center"/>
          </w:tcPr>
          <w:p w14:paraId="00491BE6" w14:textId="77777777" w:rsidR="00D16312" w:rsidRPr="00305925" w:rsidRDefault="00D16312" w:rsidP="00D1631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0FC00978" w14:textId="77777777" w:rsidR="00D16312" w:rsidRPr="00305925" w:rsidRDefault="00D16312" w:rsidP="00D1631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5537FBF0" w14:textId="77777777" w:rsidR="00D16312" w:rsidRPr="00305925" w:rsidRDefault="00D16312" w:rsidP="00D1631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D16312" w:rsidRPr="00305925" w14:paraId="51B6215F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vAlign w:val="center"/>
          </w:tcPr>
          <w:p w14:paraId="3E6B16BF" w14:textId="77777777" w:rsidR="00D16312" w:rsidRPr="00305925" w:rsidRDefault="00D16312" w:rsidP="00D1631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1EEB0490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51A3060E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  <w:tc>
          <w:tcPr>
            <w:tcW w:w="2685" w:type="dxa"/>
            <w:gridSpan w:val="4"/>
            <w:vAlign w:val="center"/>
          </w:tcPr>
          <w:p w14:paraId="595FF7E6" w14:textId="15E6B68C" w:rsidR="00D16312" w:rsidRPr="00305925" w:rsidRDefault="00D16312" w:rsidP="00D1631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FE3C0D" w:rsidRPr="00305925" w14:paraId="37211A59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5" w:type="dxa"/>
            <w:gridSpan w:val="14"/>
            <w:vAlign w:val="center"/>
          </w:tcPr>
          <w:p w14:paraId="532B2C27" w14:textId="77777777" w:rsidR="00FE3C0D" w:rsidRPr="00305925" w:rsidRDefault="00FE3C0D" w:rsidP="00FE3C0D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5" w:type="dxa"/>
            <w:gridSpan w:val="4"/>
            <w:vAlign w:val="center"/>
          </w:tcPr>
          <w:p w14:paraId="3A49AA90" w14:textId="25874E77" w:rsidR="00FE3C0D" w:rsidRPr="00305925" w:rsidRDefault="00D16312" w:rsidP="00FE3C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280</w:t>
            </w:r>
          </w:p>
        </w:tc>
      </w:tr>
      <w:tr w:rsidR="00FE3C0D" w:rsidRPr="00305925" w14:paraId="1BD7795C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5" w:type="dxa"/>
            <w:gridSpan w:val="14"/>
            <w:vAlign w:val="center"/>
          </w:tcPr>
          <w:p w14:paraId="0BFC9F7A" w14:textId="4A502703" w:rsidR="00FE3C0D" w:rsidRPr="00305925" w:rsidRDefault="00FE3C0D" w:rsidP="00FE3C0D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</w:t>
            </w:r>
            <w:r w:rsidR="00D16312"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Punkte (</w:t>
            </w:r>
            <w:r w:rsidRPr="003059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Gesamtaufwand / 28)</w:t>
            </w: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5" w:type="dxa"/>
            <w:gridSpan w:val="4"/>
            <w:vAlign w:val="center"/>
          </w:tcPr>
          <w:p w14:paraId="757EC84F" w14:textId="0ECB0EB1" w:rsidR="00FE3C0D" w:rsidRPr="00305925" w:rsidRDefault="00D16312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</w:tr>
      <w:tr w:rsidR="00FE3C0D" w:rsidRPr="00305925" w14:paraId="1BB8FF3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34577F3C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FE3C0D" w:rsidRPr="00305925" w14:paraId="66219527" w14:textId="77777777" w:rsidTr="00CD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17"/>
          </w:tcPr>
          <w:p w14:paraId="207FE930" w14:textId="6025F240" w:rsidR="00FE3C0D" w:rsidRPr="00305925" w:rsidRDefault="00D16312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16312">
              <w:rPr>
                <w:rFonts w:cstheme="minorHAnsi"/>
                <w:sz w:val="20"/>
                <w:szCs w:val="20"/>
                <w:lang w:val="de-DE"/>
              </w:rPr>
              <w:t>In der Lage sein, die Einhaltung der gesetzlichen und beruflichen Anforderungen nachzuweisen.</w:t>
            </w:r>
          </w:p>
        </w:tc>
      </w:tr>
      <w:tr w:rsidR="00FE3C0D" w:rsidRPr="00305925" w14:paraId="1B28BB97" w14:textId="77777777" w:rsidTr="00CD3B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163D448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17"/>
          </w:tcPr>
          <w:p w14:paraId="5DD3A333" w14:textId="39F49AE7" w:rsidR="00FE3C0D" w:rsidRPr="00305925" w:rsidRDefault="00D16312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16312">
              <w:rPr>
                <w:rFonts w:cstheme="minorHAnsi"/>
                <w:sz w:val="20"/>
                <w:szCs w:val="20"/>
                <w:lang w:val="de-DE"/>
              </w:rPr>
              <w:t>In der Lage sein, die Relevanz der Portfoliotheorie für den Aufbau eines Anlageportfolios zu erklären</w:t>
            </w:r>
          </w:p>
        </w:tc>
      </w:tr>
      <w:tr w:rsidR="00FE3C0D" w:rsidRPr="00305925" w14:paraId="21E23745" w14:textId="77777777" w:rsidTr="00CD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6B2BF53F" w:rsidR="00FE3C0D" w:rsidRPr="00305925" w:rsidRDefault="00E77542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17"/>
          </w:tcPr>
          <w:p w14:paraId="1EA7AE9B" w14:textId="7ADCBC4A" w:rsidR="00FE3C0D" w:rsidRPr="00305925" w:rsidRDefault="00D16312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16312">
              <w:rPr>
                <w:rFonts w:cstheme="minorHAnsi"/>
                <w:sz w:val="20"/>
                <w:szCs w:val="20"/>
                <w:lang w:val="de-DE"/>
              </w:rPr>
              <w:t>In der Lage sein, Strategien zur Schaffung von Wohlstand zu entwickeln</w:t>
            </w:r>
          </w:p>
        </w:tc>
      </w:tr>
      <w:tr w:rsidR="00FE3C0D" w:rsidRPr="00305925" w14:paraId="6FB96B51" w14:textId="77777777" w:rsidTr="00CD3B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17"/>
          </w:tcPr>
          <w:p w14:paraId="04489644" w14:textId="3D06D678" w:rsidR="00FE3C0D" w:rsidRPr="00305925" w:rsidRDefault="00D16312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16312">
              <w:rPr>
                <w:rFonts w:cstheme="minorHAnsi"/>
                <w:sz w:val="20"/>
                <w:szCs w:val="20"/>
                <w:lang w:val="de-DE"/>
              </w:rPr>
              <w:t>In der Lage sein, Strategien zum Schutz des Wohlstands zu beschreiben</w:t>
            </w:r>
          </w:p>
        </w:tc>
      </w:tr>
      <w:tr w:rsidR="00FE3C0D" w:rsidRPr="00305925" w14:paraId="7FC84F3C" w14:textId="77777777" w:rsidTr="00CD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757009B" w14:textId="6269E204" w:rsidR="00FE3C0D" w:rsidRPr="00305925" w:rsidRDefault="00E77542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17"/>
          </w:tcPr>
          <w:p w14:paraId="1FBF0FA7" w14:textId="0515F54D" w:rsidR="00FE3C0D" w:rsidRPr="00305925" w:rsidRDefault="00D16312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16312">
              <w:rPr>
                <w:rFonts w:cstheme="minorHAnsi"/>
                <w:sz w:val="20"/>
                <w:szCs w:val="20"/>
                <w:lang w:val="de-DE"/>
              </w:rPr>
              <w:t>In der Lage sein, die Auswirkungen wirtschaftlicher, kundenbezogener und regulatorischer Änderungen auf die Wirksamkeit von Strategien zu erklären</w:t>
            </w:r>
          </w:p>
        </w:tc>
      </w:tr>
      <w:tr w:rsidR="00FE3C0D" w:rsidRPr="00305925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6693E008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FE3C0D" w:rsidRPr="00305925" w14:paraId="15098330" w14:textId="77777777" w:rsidTr="006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17"/>
          </w:tcPr>
          <w:p w14:paraId="0193900A" w14:textId="4BD1B4B6" w:rsidR="00FE3C0D" w:rsidRPr="00305925" w:rsidRDefault="00D16312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16312">
              <w:rPr>
                <w:rFonts w:cstheme="minorHAnsi"/>
                <w:sz w:val="20"/>
                <w:szCs w:val="20"/>
                <w:lang w:val="de-DE"/>
              </w:rPr>
              <w:t>Finan</w:t>
            </w:r>
            <w:r>
              <w:rPr>
                <w:rFonts w:cstheme="minorHAnsi"/>
                <w:sz w:val="20"/>
                <w:szCs w:val="20"/>
                <w:lang w:val="de-DE"/>
              </w:rPr>
              <w:t>z</w:t>
            </w:r>
            <w:r w:rsidRPr="00D16312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de-DE"/>
              </w:rPr>
              <w:t>-</w:t>
            </w:r>
            <w:r w:rsidRPr="00D16312">
              <w:rPr>
                <w:rFonts w:cstheme="minorHAnsi"/>
                <w:sz w:val="20"/>
                <w:szCs w:val="20"/>
                <w:lang w:val="de-DE"/>
              </w:rPr>
              <w:t xml:space="preserve"> einen Überblick</w:t>
            </w:r>
          </w:p>
        </w:tc>
      </w:tr>
      <w:tr w:rsidR="00FE3C0D" w:rsidRPr="00305925" w14:paraId="12E43780" w14:textId="77777777" w:rsidTr="006C63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17"/>
          </w:tcPr>
          <w:p w14:paraId="2C429F40" w14:textId="60E5C28C" w:rsidR="00FE3C0D" w:rsidRPr="00305925" w:rsidRDefault="00D16312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16312">
              <w:rPr>
                <w:rFonts w:cstheme="minorHAnsi"/>
                <w:sz w:val="20"/>
                <w:szCs w:val="20"/>
                <w:lang w:val="de-DE"/>
              </w:rPr>
              <w:t>Kapitalbedarfsrechnung unter Sicherheitsbedingungen</w:t>
            </w:r>
          </w:p>
        </w:tc>
      </w:tr>
      <w:tr w:rsidR="00FE3C0D" w:rsidRPr="00305925" w14:paraId="56597950" w14:textId="77777777" w:rsidTr="006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17"/>
          </w:tcPr>
          <w:p w14:paraId="0F233FF6" w14:textId="5F946A31" w:rsidR="00FE3C0D" w:rsidRPr="00305925" w:rsidRDefault="00A539D7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16312">
              <w:rPr>
                <w:rFonts w:cstheme="minorHAnsi"/>
                <w:sz w:val="20"/>
                <w:szCs w:val="20"/>
                <w:lang w:val="de-DE"/>
              </w:rPr>
              <w:t>Kapitalbedarfsrechnung und</w:t>
            </w:r>
            <w:r w:rsidR="00D16312" w:rsidRPr="00D16312">
              <w:rPr>
                <w:rFonts w:cstheme="minorHAnsi"/>
                <w:sz w:val="20"/>
                <w:szCs w:val="20"/>
                <w:lang w:val="de-DE"/>
              </w:rPr>
              <w:t xml:space="preserve"> Argument für den Kapitalwert</w:t>
            </w:r>
          </w:p>
        </w:tc>
      </w:tr>
      <w:tr w:rsidR="00FE3C0D" w:rsidRPr="00305925" w14:paraId="74381D9E" w14:textId="77777777" w:rsidTr="006C63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17"/>
          </w:tcPr>
          <w:p w14:paraId="44D32B7C" w14:textId="7A7F4AA8" w:rsidR="00FE3C0D" w:rsidRPr="00305925" w:rsidRDefault="00A539D7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D16312">
              <w:rPr>
                <w:rFonts w:cstheme="minorHAnsi"/>
                <w:sz w:val="20"/>
                <w:szCs w:val="20"/>
                <w:lang w:val="de-DE"/>
              </w:rPr>
              <w:t xml:space="preserve">Kapitalbedarfsrechnung </w:t>
            </w:r>
            <w:r w:rsidRPr="00A539D7">
              <w:rPr>
                <w:rFonts w:cstheme="minorHAnsi"/>
                <w:sz w:val="20"/>
                <w:szCs w:val="20"/>
                <w:lang w:val="de-DE"/>
              </w:rPr>
              <w:t>und Besteuerung</w:t>
            </w:r>
          </w:p>
        </w:tc>
      </w:tr>
      <w:tr w:rsidR="00FE3C0D" w:rsidRPr="00305925" w14:paraId="30D1A39E" w14:textId="77777777" w:rsidTr="006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17"/>
          </w:tcPr>
          <w:p w14:paraId="3937E825" w14:textId="7D8AAC69" w:rsidR="00FE3C0D" w:rsidRPr="00305925" w:rsidRDefault="00A539D7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539D7">
              <w:rPr>
                <w:rFonts w:cstheme="minorHAnsi"/>
                <w:sz w:val="20"/>
                <w:szCs w:val="20"/>
                <w:lang w:val="de-DE"/>
              </w:rPr>
              <w:t>Die Behandlung von Unsicherheit</w:t>
            </w:r>
          </w:p>
        </w:tc>
      </w:tr>
      <w:tr w:rsidR="00FE3C0D" w:rsidRPr="00305925" w14:paraId="228973DA" w14:textId="77777777" w:rsidTr="006C63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17"/>
          </w:tcPr>
          <w:p w14:paraId="16A06683" w14:textId="1EF48B08" w:rsidR="00FE3C0D" w:rsidRPr="00305925" w:rsidRDefault="00A539D7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539D7">
              <w:rPr>
                <w:rFonts w:cstheme="minorHAnsi"/>
                <w:sz w:val="20"/>
                <w:szCs w:val="20"/>
                <w:lang w:val="de-DE"/>
              </w:rPr>
              <w:t>Methodik und Analysen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der </w:t>
            </w:r>
            <w:r w:rsidRPr="00A539D7">
              <w:rPr>
                <w:rFonts w:cstheme="minorHAnsi"/>
                <w:sz w:val="20"/>
                <w:szCs w:val="20"/>
                <w:lang w:val="de-DE"/>
              </w:rPr>
              <w:t>Mittelwert-Varianz</w:t>
            </w:r>
          </w:p>
        </w:tc>
      </w:tr>
      <w:tr w:rsidR="00FE3C0D" w:rsidRPr="00305925" w14:paraId="2E0AA05A" w14:textId="77777777" w:rsidTr="006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1BC32146" w:rsidR="00FE3C0D" w:rsidRPr="00305925" w:rsidRDefault="00E77542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8892" w:type="dxa"/>
            <w:gridSpan w:val="17"/>
          </w:tcPr>
          <w:p w14:paraId="1E2289BB" w14:textId="54960762" w:rsidR="00FE3C0D" w:rsidRPr="00305925" w:rsidRDefault="00A539D7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539D7">
              <w:rPr>
                <w:rFonts w:cstheme="minorHAnsi"/>
                <w:sz w:val="20"/>
                <w:szCs w:val="20"/>
                <w:lang w:val="de-DE"/>
              </w:rPr>
              <w:t>Eigenkapitalbewertung und Kapitalkosten</w:t>
            </w:r>
          </w:p>
        </w:tc>
      </w:tr>
      <w:tr w:rsidR="00FE3C0D" w:rsidRPr="00305925" w14:paraId="61B8A781" w14:textId="77777777" w:rsidTr="006C63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8892" w:type="dxa"/>
            <w:gridSpan w:val="17"/>
          </w:tcPr>
          <w:p w14:paraId="3B55B2C9" w14:textId="3945DF10" w:rsidR="00FE3C0D" w:rsidRPr="00305925" w:rsidRDefault="00A539D7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539D7">
              <w:rPr>
                <w:rFonts w:cstheme="minorHAnsi"/>
                <w:sz w:val="20"/>
                <w:szCs w:val="20"/>
                <w:lang w:val="de-DE"/>
              </w:rPr>
              <w:t>Dividendenbewertung</w:t>
            </w:r>
          </w:p>
        </w:tc>
      </w:tr>
      <w:tr w:rsidR="00FE3C0D" w:rsidRPr="00305925" w14:paraId="55D3B678" w14:textId="77777777" w:rsidTr="006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8892" w:type="dxa"/>
            <w:gridSpan w:val="17"/>
          </w:tcPr>
          <w:p w14:paraId="633A7CD4" w14:textId="57E1B2B0" w:rsidR="00FE3C0D" w:rsidRPr="00305925" w:rsidRDefault="00A539D7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Zwischenprüfung</w:t>
            </w:r>
          </w:p>
        </w:tc>
      </w:tr>
      <w:tr w:rsidR="00FE3C0D" w:rsidRPr="00305925" w14:paraId="7680394E" w14:textId="77777777" w:rsidTr="006C63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8892" w:type="dxa"/>
            <w:gridSpan w:val="17"/>
          </w:tcPr>
          <w:p w14:paraId="03307EE1" w14:textId="57B1D85A" w:rsidR="00FE3C0D" w:rsidRPr="00305925" w:rsidRDefault="00A539D7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539D7">
              <w:rPr>
                <w:rFonts w:cstheme="minorHAnsi"/>
                <w:sz w:val="20"/>
                <w:szCs w:val="20"/>
                <w:lang w:val="de-DE"/>
              </w:rPr>
              <w:t>Schuldenbewertung und Kapitalkosten</w:t>
            </w:r>
          </w:p>
        </w:tc>
      </w:tr>
      <w:tr w:rsidR="00FE3C0D" w:rsidRPr="00305925" w14:paraId="591D57BD" w14:textId="77777777" w:rsidTr="006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8892" w:type="dxa"/>
            <w:gridSpan w:val="17"/>
          </w:tcPr>
          <w:p w14:paraId="558E8F53" w14:textId="112E2348" w:rsidR="00FE3C0D" w:rsidRPr="00305925" w:rsidRDefault="00A539D7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539D7">
              <w:rPr>
                <w:rFonts w:cstheme="minorHAnsi"/>
                <w:sz w:val="20"/>
                <w:szCs w:val="20"/>
                <w:lang w:val="de-DE"/>
              </w:rPr>
              <w:t>Die Auswirkungen des Emissionskoste</w:t>
            </w:r>
          </w:p>
        </w:tc>
      </w:tr>
      <w:tr w:rsidR="00FE3C0D" w:rsidRPr="00305925" w14:paraId="322BB4F3" w14:textId="77777777" w:rsidTr="006C63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  <w:tc>
          <w:tcPr>
            <w:tcW w:w="8892" w:type="dxa"/>
            <w:gridSpan w:val="17"/>
          </w:tcPr>
          <w:p w14:paraId="2384A146" w14:textId="03D5DFE0" w:rsidR="00FE3C0D" w:rsidRPr="00305925" w:rsidRDefault="00021FFD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242424"/>
                <w:sz w:val="18"/>
                <w:szCs w:val="18"/>
                <w:shd w:val="clear" w:color="auto" w:fill="FFFEEF"/>
              </w:rPr>
              <w:t> </w:t>
            </w:r>
            <w:r w:rsidR="004F1C3F" w:rsidRPr="00021FFD">
              <w:rPr>
                <w:rFonts w:cstheme="minorHAnsi"/>
                <w:sz w:val="20"/>
                <w:szCs w:val="20"/>
                <w:lang w:val="de-DE"/>
              </w:rPr>
              <w:t>Fremdkapitalanteil</w:t>
            </w:r>
            <w:r w:rsidR="004F1C3F">
              <w:rPr>
                <w:rFonts w:ascii="Arial" w:hAnsi="Arial" w:cs="Arial"/>
                <w:color w:val="242424"/>
                <w:sz w:val="18"/>
                <w:szCs w:val="18"/>
                <w:shd w:val="clear" w:color="auto" w:fill="FFFEEF"/>
              </w:rPr>
              <w:t> </w:t>
            </w:r>
            <w:r w:rsidR="004F1C3F" w:rsidRPr="00A539D7">
              <w:rPr>
                <w:rFonts w:cstheme="minorHAnsi"/>
                <w:sz w:val="20"/>
                <w:szCs w:val="20"/>
                <w:lang w:val="de-DE"/>
              </w:rPr>
              <w:t>und</w:t>
            </w:r>
            <w:r w:rsidR="00A539D7" w:rsidRPr="00A539D7">
              <w:rPr>
                <w:rFonts w:cstheme="minorHAnsi"/>
                <w:sz w:val="20"/>
                <w:szCs w:val="20"/>
                <w:lang w:val="de-DE"/>
              </w:rPr>
              <w:t xml:space="preserve"> Kapitalkosten</w:t>
            </w:r>
          </w:p>
        </w:tc>
      </w:tr>
      <w:tr w:rsidR="00FE3C0D" w:rsidRPr="00305925" w14:paraId="5D225431" w14:textId="77777777" w:rsidTr="006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13</w:t>
            </w:r>
          </w:p>
        </w:tc>
        <w:tc>
          <w:tcPr>
            <w:tcW w:w="8892" w:type="dxa"/>
            <w:gridSpan w:val="17"/>
          </w:tcPr>
          <w:p w14:paraId="3F7741C1" w14:textId="5E49D961" w:rsidR="00FE3C0D" w:rsidRPr="00305925" w:rsidRDefault="00A539D7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539D7">
              <w:rPr>
                <w:rFonts w:cstheme="minorHAnsi"/>
                <w:sz w:val="20"/>
                <w:szCs w:val="20"/>
                <w:lang w:val="de-DE"/>
              </w:rPr>
              <w:t xml:space="preserve">Vermögen der </w:t>
            </w:r>
            <w:r w:rsidR="004F1C3F" w:rsidRPr="00A539D7">
              <w:rPr>
                <w:rFonts w:cstheme="minorHAnsi"/>
                <w:sz w:val="20"/>
                <w:szCs w:val="20"/>
                <w:lang w:val="de-DE"/>
              </w:rPr>
              <w:t>Aktionäre</w:t>
            </w:r>
            <w:r w:rsidR="004F1C3F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4F1C3F" w:rsidRPr="00A539D7">
              <w:rPr>
                <w:rFonts w:cstheme="minorHAnsi"/>
                <w:sz w:val="20"/>
                <w:szCs w:val="20"/>
                <w:lang w:val="de-DE"/>
              </w:rPr>
              <w:t>und</w:t>
            </w:r>
            <w:r w:rsidR="004F1C3F">
              <w:rPr>
                <w:rFonts w:cstheme="minorHAnsi"/>
                <w:sz w:val="20"/>
                <w:szCs w:val="20"/>
                <w:lang w:val="de-DE"/>
              </w:rPr>
              <w:t xml:space="preserve">  </w:t>
            </w:r>
            <w:r w:rsidR="004F1C3F" w:rsidRPr="00A539D7">
              <w:rPr>
                <w:rFonts w:cstheme="minorHAnsi"/>
                <w:sz w:val="20"/>
                <w:szCs w:val="20"/>
                <w:lang w:val="de-DE"/>
              </w:rPr>
              <w:t xml:space="preserve"> Wertschöpfung </w:t>
            </w:r>
          </w:p>
        </w:tc>
      </w:tr>
      <w:tr w:rsidR="00FE3C0D" w:rsidRPr="00305925" w14:paraId="7A8A126B" w14:textId="77777777" w:rsidTr="006C63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8892" w:type="dxa"/>
            <w:gridSpan w:val="17"/>
          </w:tcPr>
          <w:p w14:paraId="14BEE5FF" w14:textId="459FE02F" w:rsidR="00FE3C0D" w:rsidRPr="00305925" w:rsidRDefault="00A539D7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539D7">
              <w:rPr>
                <w:rFonts w:cstheme="minorHAnsi"/>
                <w:sz w:val="20"/>
                <w:szCs w:val="20"/>
                <w:lang w:val="de-DE"/>
              </w:rPr>
              <w:t>WACC-Annahmen</w:t>
            </w:r>
          </w:p>
        </w:tc>
      </w:tr>
      <w:tr w:rsidR="00FE3C0D" w:rsidRPr="00305925" w14:paraId="5666D363" w14:textId="77777777" w:rsidTr="006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FE3C0D" w:rsidRPr="00305925" w:rsidRDefault="00FE3C0D" w:rsidP="00FE3C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8892" w:type="dxa"/>
            <w:gridSpan w:val="17"/>
          </w:tcPr>
          <w:p w14:paraId="5603447A" w14:textId="1E0E2029" w:rsidR="00FE3C0D" w:rsidRPr="00305925" w:rsidRDefault="00A539D7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539D7">
              <w:rPr>
                <w:rFonts w:cstheme="minorHAnsi"/>
                <w:sz w:val="20"/>
                <w:szCs w:val="20"/>
                <w:lang w:val="de-DE"/>
              </w:rPr>
              <w:t>Allgemeine Überprüfung und Zusammenfassung</w:t>
            </w:r>
          </w:p>
        </w:tc>
      </w:tr>
      <w:tr w:rsidR="00FE3C0D" w:rsidRPr="00305925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4BACC6" w:themeFill="accent5"/>
            <w:vAlign w:val="center"/>
          </w:tcPr>
          <w:p w14:paraId="41C8595A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305925" w:rsidRPr="00305925" w14:paraId="5FE5F530" w14:textId="77777777" w:rsidTr="00E77542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68B4A38" w:rsidR="00305925" w:rsidRPr="00305925" w:rsidRDefault="00305925" w:rsidP="0030592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Lernergebnisse</w:t>
            </w:r>
          </w:p>
        </w:tc>
        <w:tc>
          <w:tcPr>
            <w:tcW w:w="1238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305925" w:rsidRPr="00305925" w:rsidRDefault="00305925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305925" w:rsidRPr="00305925" w:rsidRDefault="00305925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2" w:type="dxa"/>
            <w:gridSpan w:val="3"/>
            <w:shd w:val="clear" w:color="auto" w:fill="B6DDE8" w:themeFill="accent5" w:themeFillTint="66"/>
            <w:vAlign w:val="center"/>
          </w:tcPr>
          <w:p w14:paraId="4F2C7C89" w14:textId="77777777" w:rsidR="00305925" w:rsidRPr="00305925" w:rsidRDefault="00305925" w:rsidP="00FE3C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</w:tr>
      <w:tr w:rsidR="00A539D7" w:rsidRPr="00305925" w14:paraId="58202B4C" w14:textId="77777777" w:rsidTr="00E77542">
        <w:trPr>
          <w:gridAfter w:val="1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A539D7" w:rsidRPr="00305925" w:rsidRDefault="00A539D7" w:rsidP="00A539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38" w:type="dxa"/>
            <w:gridSpan w:val="2"/>
            <w:vAlign w:val="center"/>
          </w:tcPr>
          <w:p w14:paraId="4A6C6F10" w14:textId="387EFA5C" w:rsidR="00A539D7" w:rsidRPr="00305925" w:rsidRDefault="00A539D7" w:rsidP="00A539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7A575F01" w:rsidR="00A539D7" w:rsidRPr="00305925" w:rsidRDefault="00A539D7" w:rsidP="00A539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2" w:type="dxa"/>
            <w:gridSpan w:val="3"/>
            <w:vAlign w:val="center"/>
          </w:tcPr>
          <w:p w14:paraId="038146ED" w14:textId="04E4A36D" w:rsidR="00A539D7" w:rsidRPr="00305925" w:rsidRDefault="00A539D7" w:rsidP="00A539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539D7" w:rsidRPr="00305925" w14:paraId="11EE2C4D" w14:textId="77777777" w:rsidTr="00E77542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A539D7" w:rsidRPr="00305925" w:rsidRDefault="00A539D7" w:rsidP="00A539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38" w:type="dxa"/>
            <w:gridSpan w:val="2"/>
            <w:vAlign w:val="center"/>
          </w:tcPr>
          <w:p w14:paraId="152E3498" w14:textId="525E3C07" w:rsidR="00A539D7" w:rsidRPr="00305925" w:rsidRDefault="00A539D7" w:rsidP="00A539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0431B190" w:rsidR="00A539D7" w:rsidRPr="00305925" w:rsidRDefault="00A539D7" w:rsidP="00A539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32" w:type="dxa"/>
            <w:gridSpan w:val="3"/>
            <w:vAlign w:val="center"/>
          </w:tcPr>
          <w:p w14:paraId="46F6ABA2" w14:textId="01758CB3" w:rsidR="00A539D7" w:rsidRPr="00305925" w:rsidRDefault="00A539D7" w:rsidP="00A539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539D7" w:rsidRPr="00305925" w14:paraId="05AB6AF9" w14:textId="77777777" w:rsidTr="00E77542">
        <w:trPr>
          <w:gridAfter w:val="1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A539D7" w:rsidRPr="00305925" w:rsidRDefault="00A539D7" w:rsidP="00A539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38" w:type="dxa"/>
            <w:gridSpan w:val="2"/>
            <w:vAlign w:val="center"/>
          </w:tcPr>
          <w:p w14:paraId="4DBE1CAF" w14:textId="15A36906" w:rsidR="00A539D7" w:rsidRPr="00305925" w:rsidRDefault="00A539D7" w:rsidP="00A539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3900D549" w:rsidR="00A539D7" w:rsidRPr="00305925" w:rsidRDefault="00A539D7" w:rsidP="00A539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32" w:type="dxa"/>
            <w:gridSpan w:val="3"/>
            <w:vAlign w:val="center"/>
          </w:tcPr>
          <w:p w14:paraId="11A86DCC" w14:textId="70032925" w:rsidR="00A539D7" w:rsidRPr="00305925" w:rsidRDefault="00A539D7" w:rsidP="00A539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A539D7" w:rsidRPr="00305925" w14:paraId="1E6B52D6" w14:textId="77777777" w:rsidTr="00E77542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A539D7" w:rsidRPr="00305925" w:rsidRDefault="00A539D7" w:rsidP="00A539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8" w:type="dxa"/>
            <w:gridSpan w:val="2"/>
            <w:vAlign w:val="center"/>
          </w:tcPr>
          <w:p w14:paraId="7FFF0F7C" w14:textId="444E6DDF" w:rsidR="00A539D7" w:rsidRPr="00305925" w:rsidRDefault="00A539D7" w:rsidP="00A539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50" w:type="dxa"/>
            <w:gridSpan w:val="2"/>
            <w:vAlign w:val="center"/>
          </w:tcPr>
          <w:p w14:paraId="7701FB22" w14:textId="0FD9E08D" w:rsidR="00A539D7" w:rsidRPr="00305925" w:rsidRDefault="00A539D7" w:rsidP="00A539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2" w:type="dxa"/>
            <w:gridSpan w:val="3"/>
            <w:vAlign w:val="center"/>
          </w:tcPr>
          <w:p w14:paraId="220C478E" w14:textId="34884136" w:rsidR="00A539D7" w:rsidRPr="00305925" w:rsidRDefault="00A539D7" w:rsidP="00A539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A539D7" w:rsidRPr="00305925" w14:paraId="3D4635BA" w14:textId="77777777" w:rsidTr="00E77542">
        <w:trPr>
          <w:gridAfter w:val="10"/>
          <w:wAfter w:w="517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655A806" w14:textId="77777777" w:rsidR="00A539D7" w:rsidRPr="00305925" w:rsidRDefault="00A539D7" w:rsidP="00A539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8" w:type="dxa"/>
            <w:gridSpan w:val="2"/>
            <w:vAlign w:val="center"/>
          </w:tcPr>
          <w:p w14:paraId="6F1B9E35" w14:textId="6A3A9319" w:rsidR="00A539D7" w:rsidRPr="00305925" w:rsidRDefault="00A539D7" w:rsidP="00A539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50" w:type="dxa"/>
            <w:gridSpan w:val="2"/>
            <w:vAlign w:val="center"/>
          </w:tcPr>
          <w:p w14:paraId="119141A8" w14:textId="642A2828" w:rsidR="00A539D7" w:rsidRPr="00305925" w:rsidRDefault="00A539D7" w:rsidP="00A539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2" w:type="dxa"/>
            <w:gridSpan w:val="3"/>
            <w:vAlign w:val="center"/>
          </w:tcPr>
          <w:p w14:paraId="0C907AD0" w14:textId="40536CF5" w:rsidR="00A539D7" w:rsidRPr="00305925" w:rsidRDefault="00A539D7" w:rsidP="00A539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FE3C0D" w:rsidRPr="00305925" w14:paraId="2873C7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shd w:val="clear" w:color="auto" w:fill="auto"/>
            <w:vAlign w:val="center"/>
          </w:tcPr>
          <w:p w14:paraId="06B6A8BB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30592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30592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30592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FE3C0D" w:rsidRPr="00305925" w14:paraId="74807F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vAlign w:val="center"/>
          </w:tcPr>
          <w:p w14:paraId="7CC6DFB1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3190E2EE" w14:textId="77777777" w:rsidTr="00E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3"/>
            <w:vAlign w:val="center"/>
          </w:tcPr>
          <w:p w14:paraId="00B7FC2B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Erstellt von:</w:t>
            </w:r>
          </w:p>
        </w:tc>
        <w:tc>
          <w:tcPr>
            <w:tcW w:w="7654" w:type="dxa"/>
            <w:gridSpan w:val="15"/>
            <w:vAlign w:val="center"/>
          </w:tcPr>
          <w:p w14:paraId="2D51AE1A" w14:textId="000FC468" w:rsidR="00FE3C0D" w:rsidRPr="00305925" w:rsidRDefault="00FE3C0D" w:rsidP="00FE3C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FE3C0D" w:rsidRPr="00305925" w14:paraId="1BFDCA91" w14:textId="77777777" w:rsidTr="00E775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3"/>
            <w:vAlign w:val="center"/>
          </w:tcPr>
          <w:p w14:paraId="1E5E8E61" w14:textId="77777777" w:rsidR="00FE3C0D" w:rsidRPr="00305925" w:rsidRDefault="00FE3C0D" w:rsidP="00FE3C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0592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Datum der Aktualisierung:</w:t>
            </w:r>
          </w:p>
        </w:tc>
        <w:tc>
          <w:tcPr>
            <w:tcW w:w="7654" w:type="dxa"/>
            <w:gridSpan w:val="15"/>
            <w:vAlign w:val="center"/>
          </w:tcPr>
          <w:p w14:paraId="2C88ED21" w14:textId="1564A41D" w:rsidR="00FE3C0D" w:rsidRPr="00305925" w:rsidRDefault="00FE3C0D" w:rsidP="00FE3C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</w:tbl>
    <w:p w14:paraId="7250E803" w14:textId="77777777" w:rsidR="007B4543" w:rsidRPr="00305925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24E1C0A7" w14:textId="77777777" w:rsidR="007B4543" w:rsidRPr="00305925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03A884CA" w14:textId="77777777" w:rsidR="007B4543" w:rsidRPr="00305925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72FADCBF" w14:textId="77777777" w:rsidR="007B4543" w:rsidRPr="00305925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1CF38167" w14:textId="77777777" w:rsidR="007B4543" w:rsidRPr="00305925" w:rsidRDefault="007B4543" w:rsidP="007B4543">
      <w:pPr>
        <w:rPr>
          <w:lang w:val="de-DE"/>
        </w:rPr>
      </w:pPr>
    </w:p>
    <w:p w14:paraId="62D3EC62" w14:textId="77777777" w:rsidR="007A6E8A" w:rsidRPr="00305925" w:rsidRDefault="007A6E8A" w:rsidP="007B4543">
      <w:pPr>
        <w:rPr>
          <w:lang w:val="de-DE"/>
        </w:rPr>
      </w:pPr>
    </w:p>
    <w:sectPr w:rsidR="007A6E8A" w:rsidRPr="00305925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37361" w14:textId="77777777" w:rsidR="002048E9" w:rsidRDefault="002048E9" w:rsidP="003F0441">
      <w:pPr>
        <w:spacing w:after="0" w:line="240" w:lineRule="auto"/>
      </w:pPr>
      <w:r>
        <w:separator/>
      </w:r>
    </w:p>
  </w:endnote>
  <w:endnote w:type="continuationSeparator" w:id="0">
    <w:p w14:paraId="132308C8" w14:textId="77777777" w:rsidR="002048E9" w:rsidRDefault="002048E9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0906" w14:textId="77777777" w:rsidR="002048E9" w:rsidRDefault="002048E9" w:rsidP="003F0441">
      <w:pPr>
        <w:spacing w:after="0" w:line="240" w:lineRule="auto"/>
      </w:pPr>
      <w:r>
        <w:separator/>
      </w:r>
    </w:p>
  </w:footnote>
  <w:footnote w:type="continuationSeparator" w:id="0">
    <w:p w14:paraId="021B0FAB" w14:textId="77777777" w:rsidR="002048E9" w:rsidRDefault="002048E9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7041DC93" w:rsidR="00FA169D" w:rsidRPr="0030592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305925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542" w:rsidRPr="00305925">
      <w:rPr>
        <w:rFonts w:ascii="Corbel" w:hAnsi="Corbel" w:cs="Arial"/>
        <w:lang w:val="de-DE"/>
      </w:rPr>
      <w:t>SOSYAL BİLİMLER ENSTİTÜSÜ</w:t>
    </w:r>
  </w:p>
  <w:p w14:paraId="30B85821" w14:textId="3BCBF6BD" w:rsidR="00FA169D" w:rsidRPr="00305925" w:rsidRDefault="00E77542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305925">
      <w:rPr>
        <w:rFonts w:ascii="Corbel" w:hAnsi="Corbel" w:cs="Arial"/>
        <w:color w:val="169AA4"/>
        <w:lang w:val="de-DE"/>
      </w:rPr>
      <w:t>INSTITUT</w:t>
    </w:r>
    <w:r w:rsidR="00FA169D" w:rsidRPr="00305925">
      <w:rPr>
        <w:rFonts w:ascii="Corbel" w:hAnsi="Corbel" w:cs="Arial"/>
        <w:color w:val="169AA4"/>
        <w:lang w:val="de-DE"/>
      </w:rPr>
      <w:t xml:space="preserve"> FÜR </w:t>
    </w:r>
    <w:r w:rsidRPr="00305925">
      <w:rPr>
        <w:rFonts w:ascii="Corbel" w:hAnsi="Corbel" w:cs="Arial"/>
        <w:color w:val="169AA4"/>
        <w:lang w:val="de-DE"/>
      </w:rPr>
      <w:t>SOZIALWI</w:t>
    </w:r>
    <w:r w:rsidR="00FA169D" w:rsidRPr="00305925">
      <w:rPr>
        <w:rFonts w:ascii="Corbel" w:hAnsi="Corbel" w:cs="Arial"/>
        <w:color w:val="169AA4"/>
        <w:lang w:val="de-DE"/>
      </w:rPr>
      <w:t>SSENSCHAFTEN</w:t>
    </w:r>
  </w:p>
  <w:p w14:paraId="2B19A974" w14:textId="77777777" w:rsidR="00FA169D" w:rsidRPr="0030592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223066A1" w14:textId="26173443" w:rsidR="003F0441" w:rsidRPr="00305925" w:rsidRDefault="00FA169D" w:rsidP="00507304">
    <w:pPr>
      <w:pStyle w:val="stBilgi"/>
      <w:jc w:val="center"/>
      <w:rPr>
        <w:lang w:val="de-DE"/>
      </w:rPr>
    </w:pPr>
    <w:r w:rsidRPr="00305925">
      <w:rPr>
        <w:rFonts w:ascii="Verdana" w:hAnsi="Verdana"/>
        <w:b/>
        <w:bCs/>
        <w:color w:val="000000"/>
        <w:lang w:val="de-DE"/>
      </w:rPr>
      <w:br/>
    </w:r>
    <w:r w:rsidR="00E37D65" w:rsidRPr="00305925">
      <w:rPr>
        <w:rFonts w:ascii="Corbel" w:hAnsi="Corbel"/>
        <w:b/>
        <w:bCs/>
        <w:color w:val="000000"/>
        <w:sz w:val="24"/>
        <w:szCs w:val="24"/>
        <w:lang w:val="de-DE"/>
      </w:rPr>
      <w:t xml:space="preserve">STUDIENGANG </w:t>
    </w:r>
    <w:r w:rsidR="004951AF">
      <w:rPr>
        <w:rFonts w:ascii="Corbel" w:hAnsi="Corbel"/>
        <w:b/>
        <w:bCs/>
        <w:color w:val="000000"/>
        <w:sz w:val="24"/>
        <w:szCs w:val="24"/>
        <w:lang w:val="de-DE"/>
      </w:rPr>
      <w:t>WIRTSCHAFTSWISSENSCHAFTEN</w:t>
    </w:r>
    <w:r w:rsidRPr="00305925">
      <w:rPr>
        <w:rFonts w:ascii="Corbel" w:hAnsi="Corbel"/>
        <w:b/>
        <w:bCs/>
        <w:color w:val="000000"/>
        <w:lang w:val="de-DE"/>
      </w:rPr>
      <w:br/>
    </w:r>
    <w:r w:rsidR="00E37D65" w:rsidRPr="00305925">
      <w:rPr>
        <w:rFonts w:ascii="Corbel" w:hAnsi="Corbel"/>
        <w:b/>
        <w:bCs/>
        <w:color w:val="000000"/>
        <w:lang w:val="de-DE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21FFD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0F5EF0"/>
    <w:rsid w:val="001206EE"/>
    <w:rsid w:val="001262BB"/>
    <w:rsid w:val="00156960"/>
    <w:rsid w:val="00166F57"/>
    <w:rsid w:val="00170D18"/>
    <w:rsid w:val="001724FC"/>
    <w:rsid w:val="0018615C"/>
    <w:rsid w:val="001A0D96"/>
    <w:rsid w:val="001A77F8"/>
    <w:rsid w:val="001C39A2"/>
    <w:rsid w:val="001E67EB"/>
    <w:rsid w:val="001F3FB4"/>
    <w:rsid w:val="002048E9"/>
    <w:rsid w:val="00214357"/>
    <w:rsid w:val="002270BA"/>
    <w:rsid w:val="00235B68"/>
    <w:rsid w:val="00246023"/>
    <w:rsid w:val="002717F7"/>
    <w:rsid w:val="00294856"/>
    <w:rsid w:val="0029598F"/>
    <w:rsid w:val="0029787C"/>
    <w:rsid w:val="002A23FD"/>
    <w:rsid w:val="002B267C"/>
    <w:rsid w:val="002B6344"/>
    <w:rsid w:val="002C552A"/>
    <w:rsid w:val="002C6421"/>
    <w:rsid w:val="00305925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53B0F"/>
    <w:rsid w:val="00460F5C"/>
    <w:rsid w:val="004853DE"/>
    <w:rsid w:val="004951AF"/>
    <w:rsid w:val="004D2CC4"/>
    <w:rsid w:val="004F1C3F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0676"/>
    <w:rsid w:val="00603A7D"/>
    <w:rsid w:val="00605A1D"/>
    <w:rsid w:val="0061201A"/>
    <w:rsid w:val="00630100"/>
    <w:rsid w:val="00643428"/>
    <w:rsid w:val="00653257"/>
    <w:rsid w:val="00670398"/>
    <w:rsid w:val="00670E2B"/>
    <w:rsid w:val="006970C1"/>
    <w:rsid w:val="006A6E97"/>
    <w:rsid w:val="006B0FA5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1D6B"/>
    <w:rsid w:val="00863DB2"/>
    <w:rsid w:val="0088754E"/>
    <w:rsid w:val="00892706"/>
    <w:rsid w:val="008B1142"/>
    <w:rsid w:val="008D1FED"/>
    <w:rsid w:val="008D7635"/>
    <w:rsid w:val="008F1BCD"/>
    <w:rsid w:val="00917E5D"/>
    <w:rsid w:val="00930185"/>
    <w:rsid w:val="009573BA"/>
    <w:rsid w:val="00967964"/>
    <w:rsid w:val="0099603B"/>
    <w:rsid w:val="009A7E10"/>
    <w:rsid w:val="009C390B"/>
    <w:rsid w:val="009D0A4A"/>
    <w:rsid w:val="009D77A6"/>
    <w:rsid w:val="009F3C5B"/>
    <w:rsid w:val="00A31CF6"/>
    <w:rsid w:val="00A46BA5"/>
    <w:rsid w:val="00A4731E"/>
    <w:rsid w:val="00A52030"/>
    <w:rsid w:val="00A539D7"/>
    <w:rsid w:val="00A747B2"/>
    <w:rsid w:val="00A90C5C"/>
    <w:rsid w:val="00AC529C"/>
    <w:rsid w:val="00AD1B09"/>
    <w:rsid w:val="00AD40D9"/>
    <w:rsid w:val="00AE5E49"/>
    <w:rsid w:val="00AE7943"/>
    <w:rsid w:val="00AF3715"/>
    <w:rsid w:val="00B15FCE"/>
    <w:rsid w:val="00B17865"/>
    <w:rsid w:val="00B21C1A"/>
    <w:rsid w:val="00B23142"/>
    <w:rsid w:val="00B26A62"/>
    <w:rsid w:val="00B31830"/>
    <w:rsid w:val="00B44693"/>
    <w:rsid w:val="00B4660E"/>
    <w:rsid w:val="00B649FC"/>
    <w:rsid w:val="00B7395D"/>
    <w:rsid w:val="00B91F9D"/>
    <w:rsid w:val="00B94840"/>
    <w:rsid w:val="00BA0E92"/>
    <w:rsid w:val="00BA65DD"/>
    <w:rsid w:val="00BD2C75"/>
    <w:rsid w:val="00BD61E0"/>
    <w:rsid w:val="00C0705D"/>
    <w:rsid w:val="00C143C2"/>
    <w:rsid w:val="00C40620"/>
    <w:rsid w:val="00C41A3F"/>
    <w:rsid w:val="00C457F2"/>
    <w:rsid w:val="00C52882"/>
    <w:rsid w:val="00C53C5B"/>
    <w:rsid w:val="00C83EDD"/>
    <w:rsid w:val="00C8473F"/>
    <w:rsid w:val="00CB290A"/>
    <w:rsid w:val="00CB3401"/>
    <w:rsid w:val="00D07145"/>
    <w:rsid w:val="00D16312"/>
    <w:rsid w:val="00D27C16"/>
    <w:rsid w:val="00D42F4D"/>
    <w:rsid w:val="00D73B39"/>
    <w:rsid w:val="00D873D4"/>
    <w:rsid w:val="00D932F9"/>
    <w:rsid w:val="00DA54F4"/>
    <w:rsid w:val="00DC23C8"/>
    <w:rsid w:val="00DF65EB"/>
    <w:rsid w:val="00E35FA4"/>
    <w:rsid w:val="00E37D65"/>
    <w:rsid w:val="00E50FDF"/>
    <w:rsid w:val="00E76392"/>
    <w:rsid w:val="00E7649F"/>
    <w:rsid w:val="00E77542"/>
    <w:rsid w:val="00E92C78"/>
    <w:rsid w:val="00EA2DD4"/>
    <w:rsid w:val="00EA2EB5"/>
    <w:rsid w:val="00EB7CF6"/>
    <w:rsid w:val="00EE1A4F"/>
    <w:rsid w:val="00EE2881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tau</cp:lastModifiedBy>
  <cp:revision>11</cp:revision>
  <dcterms:created xsi:type="dcterms:W3CDTF">2021-05-17T08:28:00Z</dcterms:created>
  <dcterms:modified xsi:type="dcterms:W3CDTF">2021-05-17T18:55:00Z</dcterms:modified>
</cp:coreProperties>
</file>