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4D74" w14:textId="77777777" w:rsidR="00692638" w:rsidRPr="00144BFD" w:rsidRDefault="00692638">
      <w:pPr>
        <w:rPr>
          <w:rFonts w:ascii="Times New Roman" w:hAnsi="Times New Roman" w:cs="Times New Roman"/>
          <w:lang w:val="de-DE"/>
        </w:rPr>
      </w:pPr>
    </w:p>
    <w:tbl>
      <w:tblPr>
        <w:tblStyle w:val="TableGrid"/>
        <w:tblW w:w="104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RPr="00144BFD" w14:paraId="328D3B81" w14:textId="77777777" w:rsidTr="004421B3">
        <w:trPr>
          <w:trHeight w:val="1896"/>
          <w:jc w:val="center"/>
        </w:trPr>
        <w:tc>
          <w:tcPr>
            <w:tcW w:w="10426" w:type="dxa"/>
          </w:tcPr>
          <w:p w14:paraId="52AB3521" w14:textId="77777777" w:rsidR="00667047" w:rsidRPr="00144BFD" w:rsidRDefault="00667047" w:rsidP="00E73E6B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0D22129A" w14:textId="77777777" w:rsidR="00692638" w:rsidRPr="00144BFD" w:rsidRDefault="002C13BC" w:rsidP="002C13B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b/>
                <w:szCs w:val="18"/>
                <w:lang w:val="de-DE"/>
              </w:rPr>
              <w:tab/>
            </w:r>
            <w:r w:rsidRPr="00144BFD">
              <w:rPr>
                <w:rFonts w:ascii="Times New Roman" w:hAnsi="Times New Roman" w:cs="Times New Roman"/>
                <w:noProof/>
                <w:lang w:val="de-DE" w:eastAsia="tr-TR"/>
              </w:rPr>
              <w:drawing>
                <wp:inline distT="0" distB="0" distL="0" distR="0" wp14:anchorId="2D343DD6" wp14:editId="4834FC74">
                  <wp:extent cx="1876425" cy="542925"/>
                  <wp:effectExtent l="0" t="0" r="9525" b="9525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42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FFBB1" w14:textId="309585EA" w:rsidR="00463307" w:rsidRPr="00144BFD" w:rsidRDefault="00463307" w:rsidP="005C406C">
            <w:pPr>
              <w:jc w:val="center"/>
              <w:rPr>
                <w:rFonts w:ascii="Times New Roman" w:hAnsi="Times New Roman" w:cs="Times New Roman"/>
                <w:b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b/>
                <w:szCs w:val="18"/>
                <w:lang w:val="de-DE"/>
              </w:rPr>
              <w:t>ANTRAG AUF ERSTELLUNG EINER JÜRY FÜR DIE</w:t>
            </w:r>
          </w:p>
          <w:p w14:paraId="2A62FCE9" w14:textId="70793E2B" w:rsidR="00463307" w:rsidRPr="00144BFD" w:rsidRDefault="00463307" w:rsidP="005C406C">
            <w:pPr>
              <w:jc w:val="center"/>
              <w:rPr>
                <w:rFonts w:ascii="Times New Roman" w:hAnsi="Times New Roman" w:cs="Times New Roman"/>
                <w:b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b/>
                <w:szCs w:val="18"/>
                <w:lang w:val="de-DE"/>
              </w:rPr>
              <w:t xml:space="preserve">PROMOTIONSEIGNUNGSPRÜFUNG </w:t>
            </w:r>
          </w:p>
        </w:tc>
      </w:tr>
      <w:tr w:rsidR="00CD36AC" w:rsidRPr="00144BFD" w14:paraId="4D682424" w14:textId="77777777" w:rsidTr="004421B3">
        <w:trPr>
          <w:trHeight w:val="13540"/>
          <w:jc w:val="center"/>
        </w:trPr>
        <w:tc>
          <w:tcPr>
            <w:tcW w:w="10426" w:type="dxa"/>
          </w:tcPr>
          <w:p w14:paraId="6F309AED" w14:textId="77777777" w:rsidR="004E72DE" w:rsidRPr="00144BFD" w:rsidRDefault="004E72DE" w:rsidP="004E72D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14:paraId="36B478D9" w14:textId="77777777" w:rsidR="004E72DE" w:rsidRPr="00144BFD" w:rsidRDefault="00D30F42" w:rsidP="004E72D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…</w:t>
            </w:r>
            <w:r w:rsidR="004421B3" w:rsidRPr="00144BF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../…</w:t>
            </w:r>
            <w:r w:rsidR="004E72DE" w:rsidRPr="00144BF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/20….</w:t>
            </w:r>
          </w:p>
          <w:p w14:paraId="448CF553" w14:textId="77777777" w:rsidR="004E72DE" w:rsidRPr="00144BFD" w:rsidRDefault="004E72DE" w:rsidP="004E72D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14:paraId="6EAC387B" w14:textId="4C8C7A33" w:rsidR="005C05EE" w:rsidRPr="00144BFD" w:rsidRDefault="004421B3" w:rsidP="005C0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TÜRK</w:t>
            </w:r>
            <w:r w:rsidR="00463307" w:rsidRPr="00144BF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ISCH-DEUTSCHE UNIVERSITÄT</w:t>
            </w:r>
          </w:p>
          <w:p w14:paraId="5FFFC3E3" w14:textId="4FB559D2" w:rsidR="005C05EE" w:rsidRPr="00144BFD" w:rsidRDefault="00463307" w:rsidP="005C05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AN DIE LEITUNG DES INSTITUTS FÜR SOZIALWISSENSCHAFTEN</w:t>
            </w:r>
          </w:p>
          <w:p w14:paraId="720AC962" w14:textId="77777777" w:rsidR="005C05EE" w:rsidRPr="00144BFD" w:rsidRDefault="005C05EE" w:rsidP="005C05E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tbl>
            <w:tblPr>
              <w:tblW w:w="10432" w:type="dxa"/>
              <w:tblLook w:val="04A0" w:firstRow="1" w:lastRow="0" w:firstColumn="1" w:lastColumn="0" w:noHBand="0" w:noVBand="1"/>
            </w:tblPr>
            <w:tblGrid>
              <w:gridCol w:w="10210"/>
            </w:tblGrid>
            <w:tr w:rsidR="005C05EE" w:rsidRPr="00144BFD" w14:paraId="6DD3D7A7" w14:textId="77777777" w:rsidTr="00AA7FA2">
              <w:tc>
                <w:tcPr>
                  <w:tcW w:w="10432" w:type="dxa"/>
                </w:tcPr>
                <w:tbl>
                  <w:tblPr>
                    <w:tblW w:w="10314" w:type="dxa"/>
                    <w:tblLook w:val="04A0" w:firstRow="1" w:lastRow="0" w:firstColumn="1" w:lastColumn="0" w:noHBand="0" w:noVBand="1"/>
                  </w:tblPr>
                  <w:tblGrid>
                    <w:gridCol w:w="2236"/>
                    <w:gridCol w:w="276"/>
                    <w:gridCol w:w="7802"/>
                  </w:tblGrid>
                  <w:tr w:rsidR="005C05EE" w:rsidRPr="00144BFD" w14:paraId="050057F8" w14:textId="77777777" w:rsidTr="00AA7FA2">
                    <w:tc>
                      <w:tcPr>
                        <w:tcW w:w="10314" w:type="dxa"/>
                        <w:gridSpan w:val="3"/>
                      </w:tcPr>
                      <w:p w14:paraId="22DCA05A" w14:textId="35776595" w:rsidR="005C05EE" w:rsidRPr="00144BFD" w:rsidRDefault="005C05EE" w:rsidP="005C05EE">
                        <w:pPr>
                          <w:spacing w:before="60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5C05EE" w:rsidRPr="00144BFD" w14:paraId="42B1D4F1" w14:textId="77777777" w:rsidTr="00AA7FA2">
                    <w:tc>
                      <w:tcPr>
                        <w:tcW w:w="2235" w:type="dxa"/>
                      </w:tcPr>
                      <w:p w14:paraId="793B6C34" w14:textId="5E5546FE" w:rsidR="005C05EE" w:rsidRPr="00144BFD" w:rsidRDefault="00463307" w:rsidP="005C05EE">
                        <w:pPr>
                          <w:spacing w:before="60" w:after="100" w:afterAutospacing="1" w:line="240" w:lineRule="auto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Immatrikulationsnummer des Studenten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77B3000C" w14:textId="77777777" w:rsidR="005C05EE" w:rsidRPr="00144BFD" w:rsidRDefault="005C05EE" w:rsidP="005C05EE">
                        <w:pPr>
                          <w:spacing w:before="60" w:after="100" w:afterAutospacing="1" w:line="240" w:lineRule="auto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7843" w:type="dxa"/>
                        <w:vAlign w:val="center"/>
                      </w:tcPr>
                      <w:p w14:paraId="2915C1A0" w14:textId="77777777" w:rsidR="005C05EE" w:rsidRPr="00144BFD" w:rsidRDefault="005C05EE" w:rsidP="005C05EE">
                        <w:pPr>
                          <w:spacing w:before="60" w:after="100" w:afterAutospacing="1"/>
                          <w:ind w:right="33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5C05EE" w:rsidRPr="00144BFD" w14:paraId="3EF2C559" w14:textId="77777777" w:rsidTr="00AA7FA2">
                    <w:tc>
                      <w:tcPr>
                        <w:tcW w:w="2235" w:type="dxa"/>
                      </w:tcPr>
                      <w:p w14:paraId="3B42F5C5" w14:textId="08E98203" w:rsidR="005C05EE" w:rsidRPr="00144BFD" w:rsidRDefault="00463307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Vor-und Nachname des Studenten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12DB66B4" w14:textId="77777777" w:rsidR="005C05EE" w:rsidRPr="00144BFD" w:rsidRDefault="005C05EE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7843" w:type="dxa"/>
                        <w:vAlign w:val="center"/>
                      </w:tcPr>
                      <w:p w14:paraId="05FFBC98" w14:textId="77777777" w:rsidR="005C05EE" w:rsidRPr="00144BFD" w:rsidRDefault="005C05EE" w:rsidP="005C05EE">
                        <w:pPr>
                          <w:spacing w:before="60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5C05EE" w:rsidRPr="00144BFD" w14:paraId="1A6B1675" w14:textId="77777777" w:rsidTr="00AA7FA2">
                    <w:tc>
                      <w:tcPr>
                        <w:tcW w:w="2235" w:type="dxa"/>
                        <w:vAlign w:val="center"/>
                      </w:tcPr>
                      <w:p w14:paraId="0289AEAB" w14:textId="00EF8B25" w:rsidR="005C05EE" w:rsidRPr="00144BFD" w:rsidRDefault="00463307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Fachbereich- Wissenschaft</w:t>
                        </w:r>
                        <w:r w:rsidR="005C05EE"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 xml:space="preserve">/ </w:t>
                        </w: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Name des Programms</w:t>
                        </w:r>
                      </w:p>
                    </w:tc>
                    <w:tc>
                      <w:tcPr>
                        <w:tcW w:w="236" w:type="dxa"/>
                        <w:vAlign w:val="bottom"/>
                      </w:tcPr>
                      <w:p w14:paraId="76FE8699" w14:textId="77777777" w:rsidR="005C05EE" w:rsidRPr="00144BFD" w:rsidRDefault="005C05EE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7843" w:type="dxa"/>
                        <w:vAlign w:val="bottom"/>
                      </w:tcPr>
                      <w:p w14:paraId="1D7E896F" w14:textId="77777777" w:rsidR="005C05EE" w:rsidRPr="00144BFD" w:rsidRDefault="005C05EE" w:rsidP="005C05EE">
                        <w:pPr>
                          <w:spacing w:before="60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5C05EE" w:rsidRPr="00144BFD" w14:paraId="413CDFA9" w14:textId="77777777" w:rsidTr="00AA7FA2">
                    <w:trPr>
                      <w:trHeight w:val="567"/>
                    </w:trPr>
                    <w:tc>
                      <w:tcPr>
                        <w:tcW w:w="2235" w:type="dxa"/>
                      </w:tcPr>
                      <w:p w14:paraId="194943A6" w14:textId="4B08D6A5" w:rsidR="005C05EE" w:rsidRPr="00144BFD" w:rsidRDefault="00463307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Titel der These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2AB4F32D" w14:textId="77777777" w:rsidR="005C05EE" w:rsidRPr="00144BFD" w:rsidRDefault="005C05EE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7843" w:type="dxa"/>
                      </w:tcPr>
                      <w:p w14:paraId="7AE1BDD7" w14:textId="77777777" w:rsidR="005C05EE" w:rsidRPr="00144BFD" w:rsidRDefault="005C05EE" w:rsidP="005C05EE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5C05EE" w:rsidRPr="00144BFD" w14:paraId="0C88D748" w14:textId="77777777" w:rsidTr="00AA7FA2">
                    <w:tc>
                      <w:tcPr>
                        <w:tcW w:w="2235" w:type="dxa"/>
                      </w:tcPr>
                      <w:p w14:paraId="575D284A" w14:textId="3B0D2442" w:rsidR="005C05EE" w:rsidRPr="00144BFD" w:rsidRDefault="00463307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Be</w:t>
                        </w:r>
                        <w:r w:rsidR="008C643D"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treuer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2BDF8D2E" w14:textId="77777777" w:rsidR="005C05EE" w:rsidRPr="00144BFD" w:rsidRDefault="005C05EE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:</w:t>
                        </w:r>
                      </w:p>
                    </w:tc>
                    <w:tc>
                      <w:tcPr>
                        <w:tcW w:w="7843" w:type="dxa"/>
                      </w:tcPr>
                      <w:p w14:paraId="3A37DF93" w14:textId="77777777" w:rsidR="005C05EE" w:rsidRPr="00144BFD" w:rsidRDefault="005C05EE" w:rsidP="005C05EE">
                        <w:pPr>
                          <w:spacing w:before="60" w:after="0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</w:p>
                    </w:tc>
                  </w:tr>
                  <w:tr w:rsidR="005C05EE" w:rsidRPr="00144BFD" w14:paraId="6BFA0C7A" w14:textId="77777777" w:rsidTr="00AA7FA2">
                    <w:tc>
                      <w:tcPr>
                        <w:tcW w:w="2235" w:type="dxa"/>
                      </w:tcPr>
                      <w:p w14:paraId="78B7A691" w14:textId="4535E167" w:rsidR="005C05EE" w:rsidRPr="00144BFD" w:rsidRDefault="00463307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>Art des Programms</w:t>
                        </w:r>
                      </w:p>
                    </w:tc>
                    <w:tc>
                      <w:tcPr>
                        <w:tcW w:w="236" w:type="dxa"/>
                      </w:tcPr>
                      <w:p w14:paraId="387DF878" w14:textId="77777777" w:rsidR="005C05EE" w:rsidRPr="00144BFD" w:rsidRDefault="005C05EE" w:rsidP="005C05EE">
                        <w:pPr>
                          <w:spacing w:before="60" w:after="100" w:afterAutospacing="1"/>
                          <w:ind w:right="-119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843" w:type="dxa"/>
                      </w:tcPr>
                      <w:p w14:paraId="53B1EDBB" w14:textId="23908CC7" w:rsidR="005C05EE" w:rsidRPr="00144BFD" w:rsidRDefault="00463307" w:rsidP="005C05EE">
                        <w:pPr>
                          <w:spacing w:before="60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de-DE"/>
                          </w:rPr>
                        </w:pPr>
                        <w:r w:rsidRPr="00144BFD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de-DE"/>
                          </w:rPr>
                          <w:t>Promotionsprogramm</w:t>
                        </w:r>
                      </w:p>
                    </w:tc>
                  </w:tr>
                </w:tbl>
                <w:p w14:paraId="72BD9396" w14:textId="77777777" w:rsidR="005C05EE" w:rsidRPr="00144BFD" w:rsidRDefault="005C05EE" w:rsidP="005C05EE">
                  <w:pP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73050CBD" w14:textId="77777777" w:rsidR="005C05EE" w:rsidRPr="00144BFD" w:rsidRDefault="005C05EE" w:rsidP="005C05EE">
            <w:pPr>
              <w:spacing w:before="120" w:after="120"/>
              <w:ind w:right="-79" w:firstLine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tr-TR"/>
              </w:rPr>
            </w:pPr>
          </w:p>
          <w:p w14:paraId="15B102BF" w14:textId="46A9AE72" w:rsidR="005C05EE" w:rsidRPr="00144BFD" w:rsidRDefault="00463307" w:rsidP="005C05EE">
            <w:pPr>
              <w:spacing w:before="120" w:after="120"/>
              <w:ind w:right="-79" w:firstLine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tr-TR"/>
              </w:rPr>
            </w:pPr>
            <w:r w:rsidRPr="00144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tr-TR"/>
              </w:rPr>
              <w:t>Es wurde als angemessen erachtet, dass die Jury der Promotionsprüfung des Studenten, dessen Anmeldeinformationen für die Graduiertenschule oben angegeben sind, aus den unten namentlich genannten Fakultätsmitgliedern besteht.</w:t>
            </w:r>
            <w:r w:rsidR="00144BFD" w:rsidRPr="00144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de-DE" w:eastAsia="tr-TR"/>
              </w:rPr>
              <w:t xml:space="preserve"> Ich bitte um Ihre Kenntnisnahme und Mitwirkung.</w:t>
            </w:r>
          </w:p>
          <w:tbl>
            <w:tblPr>
              <w:tblStyle w:val="TableGrid"/>
              <w:tblW w:w="0" w:type="auto"/>
              <w:tblInd w:w="6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</w:tblGrid>
            <w:tr w:rsidR="005C05EE" w:rsidRPr="00144BFD" w14:paraId="4FEB2ACB" w14:textId="77777777" w:rsidTr="00AA7FA2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14:paraId="42C30D89" w14:textId="1BFC0E98" w:rsidR="005C05EE" w:rsidRPr="00144BFD" w:rsidRDefault="00F7144B" w:rsidP="00F7144B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                 </w:t>
                  </w:r>
                  <w:r w:rsidR="00DE4E66"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      </w:t>
                  </w:r>
                  <w:r w:rsidR="00463307"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>Unterschrift des</w:t>
                  </w:r>
                  <w:r w:rsidR="008C643D"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Abteilungsleiters</w:t>
                  </w:r>
                </w:p>
              </w:tc>
            </w:tr>
            <w:tr w:rsidR="005C05EE" w:rsidRPr="00144BFD" w14:paraId="19864C72" w14:textId="77777777" w:rsidTr="00AA7FA2">
              <w:trPr>
                <w:trHeight w:val="567"/>
              </w:trPr>
              <w:tc>
                <w:tcPr>
                  <w:tcW w:w="3828" w:type="dxa"/>
                  <w:vAlign w:val="center"/>
                </w:tcPr>
                <w:p w14:paraId="0BD5886A" w14:textId="49744C39" w:rsidR="005C05EE" w:rsidRPr="00144BFD" w:rsidRDefault="005C05EE" w:rsidP="008C643D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  <w:p w14:paraId="19DEF5BE" w14:textId="3505C1B1" w:rsidR="005C05EE" w:rsidRPr="00144BFD" w:rsidRDefault="00DE4E66" w:rsidP="005C05EE">
                  <w:pPr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   </w:t>
                  </w:r>
                  <w:r w:rsidR="00463307"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>Titel</w:t>
                  </w:r>
                  <w:r w:rsidR="005C05EE"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, </w:t>
                  </w:r>
                  <w:r w:rsidR="00463307" w:rsidRPr="00144BFD">
                    <w:rPr>
                      <w:rFonts w:ascii="Times New Roman" w:hAnsi="Times New Roman" w:cs="Times New Roman"/>
                      <w:color w:val="A6A6A6" w:themeColor="background1" w:themeShade="A6"/>
                      <w:sz w:val="18"/>
                      <w:szCs w:val="18"/>
                      <w:shd w:val="clear" w:color="auto" w:fill="FFFFFF"/>
                      <w:lang w:val="de-DE"/>
                    </w:rPr>
                    <w:t>Vor-und Nachname</w:t>
                  </w:r>
                </w:p>
              </w:tc>
            </w:tr>
          </w:tbl>
          <w:p w14:paraId="502F83C2" w14:textId="6AF7F893" w:rsidR="004421B3" w:rsidRPr="00144BFD" w:rsidRDefault="00463307" w:rsidP="004421B3">
            <w:pPr>
              <w:spacing w:after="18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VORGESCHLAGENE MITGLIEDER</w:t>
            </w:r>
            <w:r w:rsidR="004421B3" w:rsidRPr="00144BF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2643"/>
              <w:gridCol w:w="2273"/>
              <w:gridCol w:w="2546"/>
              <w:gridCol w:w="2421"/>
            </w:tblGrid>
            <w:tr w:rsidR="00463307" w:rsidRPr="00144BFD" w14:paraId="32466226" w14:textId="77777777" w:rsidTr="00AA7FA2">
              <w:trPr>
                <w:trHeight w:val="378"/>
              </w:trPr>
              <w:tc>
                <w:tcPr>
                  <w:tcW w:w="328" w:type="dxa"/>
                </w:tcPr>
                <w:p w14:paraId="49DE9B38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712" w:type="dxa"/>
                  <w:vAlign w:val="center"/>
                </w:tcPr>
                <w:p w14:paraId="7BF582D7" w14:textId="16937C6D" w:rsidR="004421B3" w:rsidRPr="00144BFD" w:rsidRDefault="00463307" w:rsidP="0046330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Vor-und Nachname des Jurymitglieds</w:t>
                  </w:r>
                </w:p>
              </w:tc>
              <w:tc>
                <w:tcPr>
                  <w:tcW w:w="2333" w:type="dxa"/>
                  <w:vAlign w:val="center"/>
                </w:tcPr>
                <w:p w14:paraId="14A96799" w14:textId="0A8117B9" w:rsidR="004421B3" w:rsidRPr="00144BFD" w:rsidRDefault="00463307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Universität</w:t>
                  </w:r>
                </w:p>
              </w:tc>
              <w:tc>
                <w:tcPr>
                  <w:tcW w:w="2583" w:type="dxa"/>
                  <w:vAlign w:val="center"/>
                </w:tcPr>
                <w:p w14:paraId="41F804DD" w14:textId="28E953FE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Fak</w:t>
                  </w:r>
                  <w:r w:rsidR="00463307"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ultät</w:t>
                  </w: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/</w:t>
                  </w:r>
                  <w:r w:rsidR="00463307"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Hochschule</w:t>
                  </w:r>
                </w:p>
              </w:tc>
              <w:tc>
                <w:tcPr>
                  <w:tcW w:w="2483" w:type="dxa"/>
                  <w:vAlign w:val="center"/>
                </w:tcPr>
                <w:p w14:paraId="62DF7989" w14:textId="3A964336" w:rsidR="004421B3" w:rsidRPr="00144BFD" w:rsidRDefault="00463307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Studiengang</w:t>
                  </w:r>
                </w:p>
              </w:tc>
            </w:tr>
            <w:tr w:rsidR="00463307" w:rsidRPr="00144BFD" w14:paraId="149AB524" w14:textId="77777777" w:rsidTr="00AA7FA2">
              <w:trPr>
                <w:trHeight w:val="510"/>
              </w:trPr>
              <w:tc>
                <w:tcPr>
                  <w:tcW w:w="328" w:type="dxa"/>
                  <w:vAlign w:val="center"/>
                </w:tcPr>
                <w:p w14:paraId="51301C6D" w14:textId="77777777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1</w:t>
                  </w:r>
                </w:p>
              </w:tc>
              <w:tc>
                <w:tcPr>
                  <w:tcW w:w="2712" w:type="dxa"/>
                  <w:vAlign w:val="center"/>
                </w:tcPr>
                <w:p w14:paraId="3DBF6C85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14:paraId="73B30BDF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14:paraId="36DB56E2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14:paraId="17A0F319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</w:tr>
            <w:tr w:rsidR="00463307" w:rsidRPr="00144BFD" w14:paraId="63361999" w14:textId="77777777" w:rsidTr="00AA7FA2">
              <w:trPr>
                <w:trHeight w:val="510"/>
              </w:trPr>
              <w:tc>
                <w:tcPr>
                  <w:tcW w:w="328" w:type="dxa"/>
                  <w:vAlign w:val="center"/>
                </w:tcPr>
                <w:p w14:paraId="0E23DC41" w14:textId="77777777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2</w:t>
                  </w:r>
                </w:p>
              </w:tc>
              <w:tc>
                <w:tcPr>
                  <w:tcW w:w="2712" w:type="dxa"/>
                  <w:vAlign w:val="center"/>
                </w:tcPr>
                <w:p w14:paraId="10C5699B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14:paraId="0071176F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14:paraId="0D9CB2AD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14:paraId="4F7F56E9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63307" w:rsidRPr="00144BFD" w14:paraId="06D8748E" w14:textId="77777777" w:rsidTr="00AA7FA2">
              <w:trPr>
                <w:trHeight w:val="510"/>
              </w:trPr>
              <w:tc>
                <w:tcPr>
                  <w:tcW w:w="328" w:type="dxa"/>
                  <w:vAlign w:val="center"/>
                </w:tcPr>
                <w:p w14:paraId="2D80E8C9" w14:textId="77777777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3</w:t>
                  </w:r>
                </w:p>
              </w:tc>
              <w:tc>
                <w:tcPr>
                  <w:tcW w:w="2712" w:type="dxa"/>
                  <w:vAlign w:val="center"/>
                </w:tcPr>
                <w:p w14:paraId="456F3791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14:paraId="56B399A1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14:paraId="43199B2B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14:paraId="486286C1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63307" w:rsidRPr="00144BFD" w14:paraId="3B969C4F" w14:textId="77777777" w:rsidTr="00AA7FA2">
              <w:trPr>
                <w:trHeight w:val="510"/>
              </w:trPr>
              <w:tc>
                <w:tcPr>
                  <w:tcW w:w="328" w:type="dxa"/>
                  <w:vAlign w:val="center"/>
                </w:tcPr>
                <w:p w14:paraId="38FC2847" w14:textId="77777777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4</w:t>
                  </w:r>
                </w:p>
              </w:tc>
              <w:tc>
                <w:tcPr>
                  <w:tcW w:w="2712" w:type="dxa"/>
                  <w:vAlign w:val="center"/>
                </w:tcPr>
                <w:p w14:paraId="3CA20A94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14:paraId="2F7CA0FD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14:paraId="5B38DFDA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14:paraId="2FF09526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63307" w:rsidRPr="00144BFD" w14:paraId="246D0657" w14:textId="77777777" w:rsidTr="00AA7FA2">
              <w:trPr>
                <w:trHeight w:val="510"/>
              </w:trPr>
              <w:tc>
                <w:tcPr>
                  <w:tcW w:w="328" w:type="dxa"/>
                  <w:vAlign w:val="center"/>
                </w:tcPr>
                <w:p w14:paraId="1BF763CF" w14:textId="77777777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5</w:t>
                  </w:r>
                </w:p>
              </w:tc>
              <w:tc>
                <w:tcPr>
                  <w:tcW w:w="2712" w:type="dxa"/>
                  <w:vAlign w:val="center"/>
                </w:tcPr>
                <w:p w14:paraId="7CBCBF42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14:paraId="7002369E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14:paraId="1FF63E1E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14:paraId="44B9BBF9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05990B01" w14:textId="3D10516A" w:rsidR="004421B3" w:rsidRPr="00144BFD" w:rsidRDefault="00463307" w:rsidP="004421B3">
            <w:pPr>
              <w:spacing w:before="360" w:after="18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144BF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STELLVERTRETENDE MITGLIEDER</w:t>
            </w:r>
            <w:r w:rsidR="004421B3" w:rsidRPr="00144BFD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2659"/>
              <w:gridCol w:w="2279"/>
              <w:gridCol w:w="2519"/>
              <w:gridCol w:w="2426"/>
            </w:tblGrid>
            <w:tr w:rsidR="00463307" w:rsidRPr="00144BFD" w14:paraId="01C0A2E1" w14:textId="77777777" w:rsidTr="00AA7FA2">
              <w:trPr>
                <w:trHeight w:val="342"/>
              </w:trPr>
              <w:tc>
                <w:tcPr>
                  <w:tcW w:w="328" w:type="dxa"/>
                </w:tcPr>
                <w:p w14:paraId="5B47DF35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712" w:type="dxa"/>
                  <w:vAlign w:val="center"/>
                </w:tcPr>
                <w:p w14:paraId="6F4AD6C8" w14:textId="31623D88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463307"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Vor-und Nachname des stellvertretendes Jurymitglieds</w:t>
                  </w:r>
                </w:p>
              </w:tc>
              <w:tc>
                <w:tcPr>
                  <w:tcW w:w="2333" w:type="dxa"/>
                  <w:vAlign w:val="center"/>
                </w:tcPr>
                <w:p w14:paraId="251EB164" w14:textId="323F4BC7" w:rsidR="004421B3" w:rsidRPr="00144BFD" w:rsidRDefault="00463307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Universität</w:t>
                  </w:r>
                </w:p>
              </w:tc>
              <w:tc>
                <w:tcPr>
                  <w:tcW w:w="2583" w:type="dxa"/>
                  <w:vAlign w:val="center"/>
                </w:tcPr>
                <w:p w14:paraId="25881130" w14:textId="6D249645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Fak</w:t>
                  </w:r>
                  <w:r w:rsidR="00463307"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ultät</w:t>
                  </w: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 xml:space="preserve">/ </w:t>
                  </w:r>
                  <w:r w:rsidR="00463307"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Hochschule</w:t>
                  </w:r>
                </w:p>
              </w:tc>
              <w:tc>
                <w:tcPr>
                  <w:tcW w:w="2483" w:type="dxa"/>
                  <w:vAlign w:val="center"/>
                </w:tcPr>
                <w:p w14:paraId="70081954" w14:textId="721D2935" w:rsidR="004421B3" w:rsidRPr="00144BFD" w:rsidRDefault="00463307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Studiengang</w:t>
                  </w:r>
                </w:p>
              </w:tc>
            </w:tr>
            <w:tr w:rsidR="00463307" w:rsidRPr="00144BFD" w14:paraId="3B1E0C04" w14:textId="77777777" w:rsidTr="00AA7FA2">
              <w:trPr>
                <w:trHeight w:val="510"/>
              </w:trPr>
              <w:tc>
                <w:tcPr>
                  <w:tcW w:w="328" w:type="dxa"/>
                  <w:vAlign w:val="center"/>
                </w:tcPr>
                <w:p w14:paraId="563552DA" w14:textId="77777777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1</w:t>
                  </w:r>
                </w:p>
              </w:tc>
              <w:tc>
                <w:tcPr>
                  <w:tcW w:w="2712" w:type="dxa"/>
                  <w:vAlign w:val="center"/>
                </w:tcPr>
                <w:p w14:paraId="56B8491E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14:paraId="76D9DF28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14:paraId="1F530AE1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14:paraId="4FD50B44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63307" w:rsidRPr="00144BFD" w14:paraId="5EAD15CE" w14:textId="77777777" w:rsidTr="00AA7FA2">
              <w:trPr>
                <w:trHeight w:val="510"/>
              </w:trPr>
              <w:tc>
                <w:tcPr>
                  <w:tcW w:w="328" w:type="dxa"/>
                  <w:vAlign w:val="center"/>
                </w:tcPr>
                <w:p w14:paraId="0ABFC6E7" w14:textId="77777777" w:rsidR="004421B3" w:rsidRPr="00144BFD" w:rsidRDefault="004421B3" w:rsidP="004421B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</w:pPr>
                  <w:r w:rsidRPr="00144B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de-DE"/>
                    </w:rPr>
                    <w:t>2</w:t>
                  </w:r>
                </w:p>
              </w:tc>
              <w:tc>
                <w:tcPr>
                  <w:tcW w:w="2712" w:type="dxa"/>
                  <w:vAlign w:val="center"/>
                </w:tcPr>
                <w:p w14:paraId="7A3E5066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33" w:type="dxa"/>
                  <w:vAlign w:val="center"/>
                </w:tcPr>
                <w:p w14:paraId="439F5A02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583" w:type="dxa"/>
                  <w:vAlign w:val="center"/>
                </w:tcPr>
                <w:p w14:paraId="534CC96E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483" w:type="dxa"/>
                  <w:vAlign w:val="center"/>
                </w:tcPr>
                <w:p w14:paraId="43D85E79" w14:textId="77777777" w:rsidR="004421B3" w:rsidRPr="00144BFD" w:rsidRDefault="004421B3" w:rsidP="004421B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312A7579" w14:textId="77777777" w:rsidR="004421B3" w:rsidRPr="00144BFD" w:rsidRDefault="004421B3" w:rsidP="004421B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tr-TR"/>
              </w:rPr>
            </w:pPr>
          </w:p>
          <w:p w14:paraId="44E9838A" w14:textId="6C88AFF6" w:rsidR="00FA539E" w:rsidRPr="00144BFD" w:rsidRDefault="00D452A6" w:rsidP="004421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de-DE" w:eastAsia="tr-TR"/>
              </w:rPr>
            </w:pP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ARTIKEL 50 (3) Die Promotionsjury wird auf Vorschlag des Betreuers und des Institutsabteilungsleiters und mit Zustimmung des Institutsvorstandes berufen. Die Jury besteht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, </w:t>
            </w: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einschließlich des Betreuers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,</w:t>
            </w: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aus fünf leitenden Fakultätsmitgliedern, davon drei Fakultätsmitglieder, die dem Prüfungsausschuss de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s</w:t>
            </w: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Studierenden angehören, und mindestens zwei von ihnen von außerhalb der Universität. Zusätzlich werden zwei Ersatzmitglieder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au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de-DE" w:eastAsia="tr-TR"/>
              </w:rPr>
              <w:t xml:space="preserve">ßerhalb der Universität </w:t>
            </w: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bestimmt. Über das Stimmrecht des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Betreuers</w:t>
            </w: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entscheidet der jeweilige </w:t>
            </w: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t xml:space="preserve">Verwaltungsrat. Ist der Betreuer nicht stimmberechtigt, besteht die Jury aus sechs Fakultätsmitgliedern. Zudem kann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ein </w:t>
            </w:r>
            <w:r w:rsidRPr="0046330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>Zweitgutachter ohne Stimmrecht an der Jury teilnehmen.</w:t>
            </w:r>
          </w:p>
        </w:tc>
      </w:tr>
    </w:tbl>
    <w:p w14:paraId="2F3F5F35" w14:textId="6282CE4C" w:rsidR="007974D0" w:rsidRPr="00144BFD" w:rsidRDefault="007974D0" w:rsidP="001313F0">
      <w:pPr>
        <w:spacing w:after="0"/>
        <w:ind w:right="-120"/>
        <w:rPr>
          <w:rFonts w:ascii="Times New Roman" w:hAnsi="Times New Roman" w:cs="Times New Roman"/>
          <w:b/>
          <w:color w:val="000000"/>
          <w:sz w:val="16"/>
          <w:szCs w:val="18"/>
          <w:lang w:val="de-DE"/>
        </w:rPr>
      </w:pPr>
    </w:p>
    <w:sectPr w:rsidR="007974D0" w:rsidRPr="00144BFD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BE"/>
    <w:rsid w:val="000A0F21"/>
    <w:rsid w:val="000B1A8C"/>
    <w:rsid w:val="000D49E1"/>
    <w:rsid w:val="000E6433"/>
    <w:rsid w:val="001313F0"/>
    <w:rsid w:val="00144BFD"/>
    <w:rsid w:val="0016056B"/>
    <w:rsid w:val="001634C2"/>
    <w:rsid w:val="00190C12"/>
    <w:rsid w:val="001B1CAC"/>
    <w:rsid w:val="001F7F58"/>
    <w:rsid w:val="002215FF"/>
    <w:rsid w:val="0022273A"/>
    <w:rsid w:val="00233097"/>
    <w:rsid w:val="002834FA"/>
    <w:rsid w:val="00290DF6"/>
    <w:rsid w:val="002C13BC"/>
    <w:rsid w:val="00421EB8"/>
    <w:rsid w:val="004421B3"/>
    <w:rsid w:val="00447511"/>
    <w:rsid w:val="00463307"/>
    <w:rsid w:val="00474035"/>
    <w:rsid w:val="004925A5"/>
    <w:rsid w:val="004E72DE"/>
    <w:rsid w:val="004F7938"/>
    <w:rsid w:val="00514B1F"/>
    <w:rsid w:val="00587D2E"/>
    <w:rsid w:val="00590161"/>
    <w:rsid w:val="005C05EE"/>
    <w:rsid w:val="005C406C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800325"/>
    <w:rsid w:val="0085162B"/>
    <w:rsid w:val="008C643D"/>
    <w:rsid w:val="009024B2"/>
    <w:rsid w:val="00942E57"/>
    <w:rsid w:val="00956565"/>
    <w:rsid w:val="009B44D5"/>
    <w:rsid w:val="009B69C8"/>
    <w:rsid w:val="009E324E"/>
    <w:rsid w:val="00A1755E"/>
    <w:rsid w:val="00A503F4"/>
    <w:rsid w:val="00A547D3"/>
    <w:rsid w:val="00AA6AA2"/>
    <w:rsid w:val="00AB7B79"/>
    <w:rsid w:val="00AE0726"/>
    <w:rsid w:val="00B31EB9"/>
    <w:rsid w:val="00B47067"/>
    <w:rsid w:val="00B82C9B"/>
    <w:rsid w:val="00BA658A"/>
    <w:rsid w:val="00BD1A02"/>
    <w:rsid w:val="00BD34BE"/>
    <w:rsid w:val="00BE341E"/>
    <w:rsid w:val="00BE7AD0"/>
    <w:rsid w:val="00BE7E68"/>
    <w:rsid w:val="00C03B72"/>
    <w:rsid w:val="00C60A86"/>
    <w:rsid w:val="00CB62B3"/>
    <w:rsid w:val="00CD36AC"/>
    <w:rsid w:val="00CD6359"/>
    <w:rsid w:val="00D278A6"/>
    <w:rsid w:val="00D30F42"/>
    <w:rsid w:val="00D452A6"/>
    <w:rsid w:val="00D67B47"/>
    <w:rsid w:val="00D73BE2"/>
    <w:rsid w:val="00DE24AF"/>
    <w:rsid w:val="00DE4E66"/>
    <w:rsid w:val="00E322C6"/>
    <w:rsid w:val="00E4262E"/>
    <w:rsid w:val="00E73E6B"/>
    <w:rsid w:val="00EF15ED"/>
    <w:rsid w:val="00F33049"/>
    <w:rsid w:val="00F61E21"/>
    <w:rsid w:val="00F64478"/>
    <w:rsid w:val="00F64AD4"/>
    <w:rsid w:val="00F7144B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8612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047"/>
  </w:style>
  <w:style w:type="character" w:styleId="Strong">
    <w:name w:val="Strong"/>
    <w:uiPriority w:val="22"/>
    <w:qFormat/>
    <w:rsid w:val="00A50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C992-61F8-4296-8005-1B93A8E8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Çekin</cp:lastModifiedBy>
  <cp:revision>5</cp:revision>
  <cp:lastPrinted>2015-08-17T13:28:00Z</cp:lastPrinted>
  <dcterms:created xsi:type="dcterms:W3CDTF">2021-06-27T08:07:00Z</dcterms:created>
  <dcterms:modified xsi:type="dcterms:W3CDTF">2021-08-22T16:03:00Z</dcterms:modified>
</cp:coreProperties>
</file>