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919"/>
        <w:gridCol w:w="313"/>
        <w:gridCol w:w="1345"/>
        <w:gridCol w:w="2330"/>
        <w:gridCol w:w="992"/>
        <w:gridCol w:w="1006"/>
        <w:gridCol w:w="99"/>
        <w:gridCol w:w="160"/>
        <w:gridCol w:w="20"/>
        <w:gridCol w:w="444"/>
        <w:gridCol w:w="58"/>
        <w:gridCol w:w="386"/>
        <w:gridCol w:w="135"/>
        <w:gridCol w:w="521"/>
        <w:gridCol w:w="148"/>
      </w:tblGrid>
      <w:tr w:rsidR="00171C0A" w:rsidRPr="008A2DC0" w:rsidTr="00171C0A">
        <w:trPr>
          <w:trHeight w:val="300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Kulüp Adı:</w:t>
            </w:r>
          </w:p>
        </w:tc>
      </w:tr>
      <w:tr w:rsidR="00171C0A" w:rsidRPr="008A2DC0" w:rsidTr="00171C0A">
        <w:trPr>
          <w:trHeight w:val="300"/>
        </w:trPr>
        <w:tc>
          <w:tcPr>
            <w:tcW w:w="80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Denetimin Başlama/Bitiş Tarihi:</w:t>
            </w:r>
          </w:p>
        </w:tc>
        <w:tc>
          <w:tcPr>
            <w:tcW w:w="18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Kapsadığı Dönem:</w:t>
            </w:r>
          </w:p>
        </w:tc>
      </w:tr>
      <w:tr w:rsidR="00171C0A" w:rsidRPr="008A2DC0" w:rsidTr="00171C0A">
        <w:trPr>
          <w:trHeight w:val="509"/>
        </w:trPr>
        <w:tc>
          <w:tcPr>
            <w:tcW w:w="80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71C0A" w:rsidRPr="008A2DC0" w:rsidTr="00171C0A">
        <w:trPr>
          <w:trHeight w:val="30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Genel Kurul Toplantıları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171C0A" w:rsidRPr="008A2DC0" w:rsidTr="00171C0A">
        <w:trPr>
          <w:trHeight w:val="801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Kulüp olağan Genel Kurul toplantısı Yönetim Kurulu tarafından 15 gün önce üyelere, daire başkanlığ</w:t>
            </w:r>
            <w:r w:rsidR="00A75FD0"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ı</w:t>
            </w: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 ve danışmana yazılı olarak bildirilmiş mi?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54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Kurul olağan toplantısı akademik yılın sonunda yapılmış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51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üyelerin yarıdan bir fazlası toplantıya katıldı mı</w:t>
            </w:r>
            <w:bookmarkStart w:id="0" w:name="_GoBack"/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55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Kararlar toplantıya katılanların salt çoğunluğu ile alındı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482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Kurulunun Faaliyet Raporu, Denetleme Kurulunun denetim raporu onaylanmış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Yönetim Kurulu Toplantıları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171C0A" w:rsidRPr="008A2DC0" w:rsidTr="00171C0A">
        <w:trPr>
          <w:trHeight w:val="5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Kurul üyeleri belirlenirken Yönerge şartlarına uyulmuş mu?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422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Düzenli toplantı yapılmış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54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Gerçekleştirilen faaliyetlere ilişkin öz değerlendirme yapılmış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54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Kulüp üyelerinin memnuniyet düzeyleri ile ilgili çalışma yapılmış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Kulüp Faaliyetleri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171C0A" w:rsidRPr="008A2DC0" w:rsidTr="00171C0A">
        <w:trPr>
          <w:trHeight w:val="52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Tüzüğünde gösterilen amaç ve faaliyet alanları dışında faaliyette bulunulmuş mu?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56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Anayasa ve kanunlarla açıkça yasaklanan, amaçları veya konusu suç teşkil eden </w:t>
            </w:r>
            <w:r w:rsidR="00A75FD0"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fiilleri</w:t>
            </w: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gerçekleştirmek amacıyla faaliyette bulunulmuş mu?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428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Faaliyet planında yer alan etkinler yapılmış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406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Faaliyetlerin yapıldığına dair görsel materyal var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trHeight w:val="827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Faaliyetlere ilişkin veri oluşturulmuş mu? (Örn: Katılımcı-izleyici sayıları ve basında yer alıp almadığı, üyeleri dışında katılımcı-izleyici olup olmadığı vb.)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1C0A" w:rsidRPr="008A2DC0" w:rsidTr="00171C0A">
        <w:trPr>
          <w:gridAfter w:val="1"/>
          <w:wAfter w:w="148" w:type="dxa"/>
          <w:trHeight w:val="300"/>
        </w:trPr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71C0A" w:rsidRPr="008A2DC0" w:rsidTr="00171C0A">
        <w:trPr>
          <w:gridAfter w:val="1"/>
          <w:wAfter w:w="148" w:type="dxa"/>
          <w:trHeight w:val="300"/>
        </w:trPr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71C0A" w:rsidRPr="008A2DC0" w:rsidTr="00171C0A">
        <w:trPr>
          <w:gridAfter w:val="1"/>
          <w:wAfter w:w="148" w:type="dxa"/>
          <w:trHeight w:val="300"/>
        </w:trPr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Denetim Kurulu Üyesi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Denetim Kurulu Üyesi</w:t>
            </w:r>
          </w:p>
        </w:tc>
      </w:tr>
      <w:tr w:rsidR="00171C0A" w:rsidRPr="008A2DC0" w:rsidTr="00171C0A">
        <w:trPr>
          <w:gridAfter w:val="1"/>
          <w:wAfter w:w="148" w:type="dxa"/>
          <w:trHeight w:val="300"/>
        </w:trPr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71C0A" w:rsidRPr="008A2DC0" w:rsidTr="00171C0A">
        <w:trPr>
          <w:gridAfter w:val="1"/>
          <w:wAfter w:w="148" w:type="dxa"/>
          <w:trHeight w:val="300"/>
        </w:trPr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71C0A" w:rsidRPr="008A2DC0" w:rsidTr="00171C0A">
        <w:trPr>
          <w:gridAfter w:val="1"/>
          <w:wAfter w:w="148" w:type="dxa"/>
          <w:trHeight w:val="300"/>
        </w:trPr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Denetim Kurulu Başkanı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0A" w:rsidRPr="008A2DC0" w:rsidRDefault="00171C0A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Kulüp Danışmanı</w:t>
            </w:r>
          </w:p>
          <w:p w:rsidR="002429B5" w:rsidRPr="008A2DC0" w:rsidRDefault="002429B5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429B5" w:rsidRPr="008A2DC0" w:rsidRDefault="002429B5" w:rsidP="0017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32A0D" w:rsidRPr="008A2DC0" w:rsidTr="00C32A0D">
        <w:trPr>
          <w:trHeight w:val="300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Kulüp Adı:</w:t>
            </w:r>
          </w:p>
        </w:tc>
      </w:tr>
      <w:tr w:rsidR="00C32A0D" w:rsidRPr="008A2DC0" w:rsidTr="00C32A0D">
        <w:trPr>
          <w:trHeight w:val="300"/>
        </w:trPr>
        <w:tc>
          <w:tcPr>
            <w:tcW w:w="79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Denetimin Başlama/Bitiş Tarihi:</w:t>
            </w:r>
          </w:p>
        </w:tc>
        <w:tc>
          <w:tcPr>
            <w:tcW w:w="19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Kapsadığı Dönem:</w:t>
            </w:r>
          </w:p>
        </w:tc>
      </w:tr>
      <w:tr w:rsidR="00C32A0D" w:rsidRPr="008A2DC0" w:rsidTr="00C32A0D">
        <w:trPr>
          <w:trHeight w:val="509"/>
        </w:trPr>
        <w:tc>
          <w:tcPr>
            <w:tcW w:w="79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Kulüp Üyelik İşlemleri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Üyelik işlemleri yönergeye uygun mu?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52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Kulüp üyeliği sona erenler belirlenerek güncelleme yapılmış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Defter ve Evraklar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C32A0D" w:rsidRPr="008A2DC0" w:rsidTr="00C32A0D">
        <w:trPr>
          <w:trHeight w:val="6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 defterine toplantıda alınan kararlar yazılmış mı? Toplantı tarihi kaydedilmiş mi?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46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 defterini Yönetim Kurulu üyeleri ve Kulüp danışmanı imzalamış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Demirbaş eşya defteri var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2A0D" w:rsidRPr="008A2DC0" w:rsidTr="005E136F">
        <w:trPr>
          <w:trHeight w:val="354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A0D" w:rsidRPr="008A2DC0" w:rsidRDefault="00C32A0D" w:rsidP="005E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Demirbaş eşya defterine düzenli kayıt yapılmış mı?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Üye kayıt formları tutulmuş mu? Güncel mi?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Etkinlik Giderleri ve Gelirleri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Sponsorluk desteği alınmış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12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Sponsorluk desteği alınırken Yönergeye uyulmuş mu?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274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Üyelerden ayni destek alınmış mı? Kaydı tutulmuş mu?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Maddi gelir oluşmuş mu?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523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Oluşan gelir T.A.Ü. Strateji Geliştirme Daire Başkanlığı hesabına kulüp kullanımı için aktarılmış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Kulüp İçi Şikayetler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C32A0D" w:rsidRPr="008A2DC0" w:rsidTr="00C32A0D">
        <w:trPr>
          <w:trHeight w:val="356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Kulüp içi </w:t>
            </w:r>
            <w:r w:rsidR="002429B5"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şikâyetler</w:t>
            </w: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değerlendirilerek çözüme ulaştırılmış mı?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32A0D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29B5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9B5" w:rsidRPr="008A2DC0" w:rsidRDefault="002429B5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9B5" w:rsidRPr="008A2DC0" w:rsidRDefault="002429B5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9B5" w:rsidRPr="008A2DC0" w:rsidRDefault="002429B5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9B5" w:rsidRPr="008A2DC0" w:rsidRDefault="002429B5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429B5" w:rsidRPr="008A2DC0" w:rsidTr="00C32A0D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9B5" w:rsidRPr="008A2DC0" w:rsidRDefault="002429B5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9B5" w:rsidRPr="008A2DC0" w:rsidRDefault="002429B5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9B5" w:rsidRPr="008A2DC0" w:rsidRDefault="002429B5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9B5" w:rsidRPr="008A2DC0" w:rsidRDefault="002429B5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32A0D" w:rsidRPr="008A2DC0" w:rsidTr="00C32A0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32A0D" w:rsidRPr="008A2DC0" w:rsidTr="00C32A0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32A0D" w:rsidRPr="008A2DC0" w:rsidTr="00C32A0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32A0D" w:rsidRPr="008A2DC0" w:rsidTr="00C32A0D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Denetim Kurulu Üyesi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Denetim Kurulu Üyesi</w:t>
            </w:r>
          </w:p>
        </w:tc>
      </w:tr>
      <w:tr w:rsidR="00C32A0D" w:rsidRPr="008A2DC0" w:rsidTr="00C32A0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32A0D" w:rsidRPr="008A2DC0" w:rsidTr="00C32A0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32A0D" w:rsidRPr="008A2DC0" w:rsidTr="00C32A0D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Denetim Kurulu Başkanı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0D" w:rsidRPr="008A2DC0" w:rsidRDefault="00C32A0D" w:rsidP="00C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Kulüp Danışmanı</w:t>
            </w:r>
          </w:p>
        </w:tc>
      </w:tr>
    </w:tbl>
    <w:p w:rsidR="00171C0A" w:rsidRPr="008A2DC0" w:rsidRDefault="00171C0A" w:rsidP="00C32A0D">
      <w:pPr>
        <w:rPr>
          <w:rFonts w:ascii="Times New Roman" w:hAnsi="Times New Roman" w:cs="Times New Roman"/>
        </w:rPr>
      </w:pPr>
    </w:p>
    <w:sectPr w:rsidR="00171C0A" w:rsidRPr="008A2DC0" w:rsidSect="008D4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F1" w:rsidRDefault="006231F1" w:rsidP="00171C0A">
      <w:pPr>
        <w:spacing w:after="0" w:line="240" w:lineRule="auto"/>
      </w:pPr>
      <w:r>
        <w:separator/>
      </w:r>
    </w:p>
  </w:endnote>
  <w:endnote w:type="continuationSeparator" w:id="0">
    <w:p w:rsidR="006231F1" w:rsidRDefault="006231F1" w:rsidP="0017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F1" w:rsidRDefault="006231F1" w:rsidP="00171C0A">
      <w:pPr>
        <w:spacing w:after="0" w:line="240" w:lineRule="auto"/>
      </w:pPr>
      <w:r>
        <w:separator/>
      </w:r>
    </w:p>
  </w:footnote>
  <w:footnote w:type="continuationSeparator" w:id="0">
    <w:p w:rsidR="006231F1" w:rsidRDefault="006231F1" w:rsidP="0017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875"/>
      <w:gridCol w:w="1794"/>
      <w:gridCol w:w="1559"/>
    </w:tblGrid>
    <w:tr w:rsidR="008D46B9" w:rsidRPr="00174D40" w:rsidTr="004C55B1">
      <w:trPr>
        <w:trHeight w:val="130"/>
      </w:trPr>
      <w:tc>
        <w:tcPr>
          <w:tcW w:w="1661" w:type="dxa"/>
          <w:vMerge w:val="restart"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B61A6A2" wp14:editId="0C424542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  <w:vAlign w:val="center"/>
        </w:tcPr>
        <w:p w:rsidR="004C55B1" w:rsidRDefault="004C55B1" w:rsidP="008D46B9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8D46B9" w:rsidRPr="008D46B9" w:rsidRDefault="008D46B9" w:rsidP="008D46B9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 w:rsidRPr="008D46B9">
            <w:rPr>
              <w:rFonts w:ascii="TimesNewRomanPS-BoldMT" w:hAnsi="TimesNewRomanPS-BoldMT" w:cs="TimesNewRomanPS-BoldMT"/>
              <w:b/>
              <w:bCs/>
            </w:rPr>
            <w:t>TÜRK-ALMAN ÜNİVERSİTESİ</w:t>
          </w:r>
        </w:p>
        <w:p w:rsidR="008D46B9" w:rsidRDefault="008D46B9" w:rsidP="008D46B9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Sağlık Kültür ve Spor Daire Başkanlığı</w:t>
          </w:r>
        </w:p>
        <w:p w:rsidR="008D46B9" w:rsidRDefault="008D46B9" w:rsidP="008D46B9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8D46B9" w:rsidRPr="00174D40" w:rsidRDefault="008D46B9" w:rsidP="00EE0D6D">
          <w:pPr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Öğrenci Kulüpleri İç Denetim Formu</w:t>
          </w:r>
        </w:p>
      </w:tc>
      <w:tc>
        <w:tcPr>
          <w:tcW w:w="1794" w:type="dxa"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559" w:type="dxa"/>
          <w:vAlign w:val="center"/>
        </w:tcPr>
        <w:p w:rsidR="008D46B9" w:rsidRPr="00174D40" w:rsidRDefault="00BF1B85" w:rsidP="00EE0D6D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10</w:t>
          </w:r>
        </w:p>
      </w:tc>
    </w:tr>
    <w:tr w:rsidR="008D46B9" w:rsidRPr="00174D40" w:rsidTr="004C55B1">
      <w:tc>
        <w:tcPr>
          <w:tcW w:w="1661" w:type="dxa"/>
          <w:vMerge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559" w:type="dxa"/>
          <w:vAlign w:val="center"/>
        </w:tcPr>
        <w:p w:rsidR="008D46B9" w:rsidRPr="00174D40" w:rsidRDefault="00BF1B85" w:rsidP="00EE0D6D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8D46B9" w:rsidRPr="00174D40" w:rsidTr="004C55B1">
      <w:tc>
        <w:tcPr>
          <w:tcW w:w="1661" w:type="dxa"/>
          <w:vMerge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559" w:type="dxa"/>
          <w:vAlign w:val="center"/>
        </w:tcPr>
        <w:p w:rsidR="008D46B9" w:rsidRPr="00174D40" w:rsidRDefault="008D46B9" w:rsidP="00EE0D6D">
          <w:pPr>
            <w:rPr>
              <w:b/>
              <w:color w:val="404040" w:themeColor="text1" w:themeTint="BF"/>
            </w:rPr>
          </w:pPr>
        </w:p>
      </w:tc>
    </w:tr>
    <w:tr w:rsidR="008D46B9" w:rsidRPr="00174D40" w:rsidTr="004C55B1">
      <w:tc>
        <w:tcPr>
          <w:tcW w:w="1661" w:type="dxa"/>
          <w:vMerge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559" w:type="dxa"/>
          <w:vAlign w:val="center"/>
        </w:tcPr>
        <w:p w:rsidR="008D46B9" w:rsidRPr="00174D40" w:rsidRDefault="008D46B9" w:rsidP="00EE0D6D">
          <w:pPr>
            <w:rPr>
              <w:b/>
              <w:color w:val="404040" w:themeColor="text1" w:themeTint="BF"/>
            </w:rPr>
          </w:pPr>
        </w:p>
      </w:tc>
    </w:tr>
    <w:tr w:rsidR="008D46B9" w:rsidRPr="00174D40" w:rsidTr="004C55B1">
      <w:tc>
        <w:tcPr>
          <w:tcW w:w="1661" w:type="dxa"/>
          <w:vMerge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8D46B9" w:rsidRPr="00174D40" w:rsidRDefault="008D46B9" w:rsidP="00EE0D6D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559" w:type="dxa"/>
          <w:vAlign w:val="center"/>
        </w:tcPr>
        <w:p w:rsidR="008D46B9" w:rsidRPr="00174D40" w:rsidRDefault="008D46B9" w:rsidP="00EE0D6D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0C681A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0C681A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171C0A" w:rsidRDefault="00171C0A" w:rsidP="008D46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41828"/>
    <w:multiLevelType w:val="hybridMultilevel"/>
    <w:tmpl w:val="381E4458"/>
    <w:lvl w:ilvl="0" w:tplc="A2E0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0A"/>
    <w:rsid w:val="000C681A"/>
    <w:rsid w:val="001052F6"/>
    <w:rsid w:val="0012777D"/>
    <w:rsid w:val="00152B40"/>
    <w:rsid w:val="001620ED"/>
    <w:rsid w:val="00171C0A"/>
    <w:rsid w:val="002429B5"/>
    <w:rsid w:val="00300BDE"/>
    <w:rsid w:val="00365EF1"/>
    <w:rsid w:val="00383E99"/>
    <w:rsid w:val="003B3684"/>
    <w:rsid w:val="0048488D"/>
    <w:rsid w:val="004C55B1"/>
    <w:rsid w:val="00554AD4"/>
    <w:rsid w:val="005E136F"/>
    <w:rsid w:val="006231F1"/>
    <w:rsid w:val="007F487E"/>
    <w:rsid w:val="008A2DC0"/>
    <w:rsid w:val="008D46B9"/>
    <w:rsid w:val="00A75FD0"/>
    <w:rsid w:val="00BF1B85"/>
    <w:rsid w:val="00C32A0D"/>
    <w:rsid w:val="00C461D1"/>
    <w:rsid w:val="00D34528"/>
    <w:rsid w:val="00E27A6C"/>
    <w:rsid w:val="00E76A92"/>
    <w:rsid w:val="00EA0444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81C94-5E40-4B19-BF97-F28CD078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C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7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C0A"/>
  </w:style>
  <w:style w:type="paragraph" w:styleId="Altbilgi">
    <w:name w:val="footer"/>
    <w:basedOn w:val="Normal"/>
    <w:link w:val="AltbilgiChar"/>
    <w:uiPriority w:val="99"/>
    <w:unhideWhenUsed/>
    <w:rsid w:val="0017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C0A"/>
  </w:style>
  <w:style w:type="paragraph" w:styleId="ListeParagraf">
    <w:name w:val="List Paragraph"/>
    <w:basedOn w:val="Normal"/>
    <w:uiPriority w:val="34"/>
    <w:qFormat/>
    <w:rsid w:val="00C3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3</cp:revision>
  <cp:lastPrinted>2015-09-10T12:36:00Z</cp:lastPrinted>
  <dcterms:created xsi:type="dcterms:W3CDTF">2018-12-27T11:43:00Z</dcterms:created>
  <dcterms:modified xsi:type="dcterms:W3CDTF">2018-12-27T11:43:00Z</dcterms:modified>
</cp:coreProperties>
</file>