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65C57" w14:textId="0EB865AF" w:rsidR="00F03F2F" w:rsidRDefault="00F03F2F" w:rsidP="00F03F2F">
      <w:pPr>
        <w:spacing w:before="100" w:beforeAutospacing="1" w:after="100" w:afterAutospacing="1"/>
        <w:rPr>
          <w:lang w:val="tr-TR"/>
        </w:rPr>
      </w:pPr>
      <w:r w:rsidRPr="00FF1F92">
        <w:rPr>
          <w:color w:val="000000"/>
          <w:shd w:val="clear" w:color="auto" w:fill="FFFFFF"/>
          <w:lang w:val="tr-TR"/>
        </w:rPr>
        <w:t xml:space="preserve">Hannover Fairs Turkey olarak organizasyonumuzun </w:t>
      </w:r>
      <w:r w:rsidR="00F90E19">
        <w:rPr>
          <w:b/>
          <w:bCs/>
          <w:i/>
          <w:iCs/>
          <w:color w:val="000000"/>
          <w:shd w:val="clear" w:color="auto" w:fill="FFFFFF"/>
          <w:lang w:val="tr-TR"/>
        </w:rPr>
        <w:t>IT departmanında</w:t>
      </w:r>
      <w:r w:rsidR="00697F92">
        <w:rPr>
          <w:color w:val="000000"/>
          <w:shd w:val="clear" w:color="auto" w:fill="FFFFFF"/>
          <w:lang w:val="tr-TR"/>
        </w:rPr>
        <w:t xml:space="preserve"> </w:t>
      </w:r>
      <w:r w:rsidR="00684F8E">
        <w:rPr>
          <w:color w:val="000000"/>
          <w:shd w:val="clear" w:color="auto" w:fill="FFFFFF"/>
          <w:lang w:val="tr-TR"/>
        </w:rPr>
        <w:t xml:space="preserve">1 Mayıs itibariyle </w:t>
      </w:r>
      <w:r w:rsidR="007118BD">
        <w:rPr>
          <w:color w:val="000000"/>
          <w:shd w:val="clear" w:color="auto" w:fill="FFFFFF"/>
          <w:lang w:val="tr-TR"/>
        </w:rPr>
        <w:t xml:space="preserve">olmak şartıyla </w:t>
      </w:r>
      <w:r w:rsidR="007B74F1">
        <w:rPr>
          <w:color w:val="000000"/>
          <w:shd w:val="clear" w:color="auto" w:fill="FFFFFF"/>
          <w:lang w:val="tr-TR"/>
        </w:rPr>
        <w:t>3 ay</w:t>
      </w:r>
      <w:r w:rsidRPr="00FF1F92">
        <w:rPr>
          <w:color w:val="000000"/>
          <w:shd w:val="clear" w:color="auto" w:fill="FFFFFF"/>
          <w:lang w:val="tr-TR"/>
        </w:rPr>
        <w:t xml:space="preserve"> görevlendirilmek üzere, çalışma gün sayısına göre asgari ücretle istihdam edilecek, uzaktan çalışma opsiyonu da olan gönüllü veya zorunlu stajyer arayışımız bulunmaktadır. </w:t>
      </w:r>
    </w:p>
    <w:p w14:paraId="1FA14063" w14:textId="77777777" w:rsidR="00F03F2F" w:rsidRPr="00F03F2F" w:rsidRDefault="00F03F2F" w:rsidP="00F03F2F">
      <w:pPr>
        <w:spacing w:before="100" w:beforeAutospacing="1" w:after="100" w:afterAutospacing="1"/>
        <w:rPr>
          <w:lang w:val="tr-TR"/>
        </w:rPr>
      </w:pPr>
      <w:r w:rsidRPr="00F03F2F">
        <w:rPr>
          <w:sz w:val="28"/>
          <w:szCs w:val="28"/>
          <w:lang w:val="tr-TR"/>
        </w:rPr>
        <w:t>Hakkımızda</w:t>
      </w:r>
    </w:p>
    <w:p w14:paraId="082FD416" w14:textId="77777777" w:rsidR="00F03F2F" w:rsidRPr="00F03F2F" w:rsidRDefault="00F03F2F" w:rsidP="00F03F2F">
      <w:pPr>
        <w:spacing w:before="100" w:beforeAutospacing="1" w:after="100" w:afterAutospacing="1"/>
        <w:rPr>
          <w:lang w:val="tr-TR"/>
        </w:rPr>
      </w:pPr>
      <w:r w:rsidRPr="00F03F2F">
        <w:rPr>
          <w:lang w:val="tr-TR"/>
        </w:rPr>
        <w:t xml:space="preserve">75 yılı aşkın süredir faaliyette olan dünyanın en büyük ilk 10 fuar organizatör firmasından biri olan ana şirketimiz </w:t>
      </w:r>
      <w:r w:rsidRPr="00F03F2F">
        <w:rPr>
          <w:b/>
          <w:bCs/>
          <w:lang w:val="tr-TR"/>
        </w:rPr>
        <w:t>, Deutsche Messe AG</w:t>
      </w:r>
      <w:r w:rsidRPr="00F03F2F">
        <w:rPr>
          <w:lang w:val="tr-TR"/>
        </w:rPr>
        <w:t xml:space="preserve">, Almanya’da ve dünya genelinde zengin portföye sahip, alanında lider fuarlar organize eden uluslararası bir şirkettir. Temsilcilikleri ve şubeleriyle birlikte 100’e yakın ülkede faaliyetlerini sürdürmektedir. Almanya Hannover’de aynı zamanda fuar alanı işletmecisi olan Deutsche Messe AG, </w:t>
      </w:r>
      <w:r w:rsidRPr="00F03F2F">
        <w:rPr>
          <w:b/>
          <w:bCs/>
          <w:lang w:val="tr-TR"/>
        </w:rPr>
        <w:t>1996 yılında</w:t>
      </w:r>
      <w:r w:rsidRPr="00F03F2F">
        <w:rPr>
          <w:lang w:val="tr-TR"/>
        </w:rPr>
        <w:t xml:space="preserve"> Türkiye’de kurduğu şubesi  </w:t>
      </w:r>
      <w:r w:rsidRPr="00F03F2F">
        <w:rPr>
          <w:b/>
          <w:bCs/>
          <w:lang w:val="tr-TR"/>
        </w:rPr>
        <w:t>Hannover Fairs Turkey Fuarcılık A.Ş</w:t>
      </w:r>
      <w:r w:rsidRPr="00F03F2F">
        <w:rPr>
          <w:lang w:val="tr-TR"/>
        </w:rPr>
        <w:t>, iş ortakları ile birlikte yılda 12 ticari fuar organize etmekte. Büyük çoğunluğu imalat endüstrisine dayalı fuarlar organize eden Hannover Fairs Turkey Fuarcılık, Türkiye’de düzenlediği fuarların yanı sıra, dünyanın çeşitli ülkelerinde Deutsche Messe AG tarafından düzenlenen fuarlara da Türkiye’den katılımları organize etmektedir.</w:t>
      </w:r>
    </w:p>
    <w:p w14:paraId="2DE7F35C" w14:textId="77777777" w:rsidR="00F03F2F" w:rsidRDefault="00F03F2F" w:rsidP="00F03F2F">
      <w:pPr>
        <w:pStyle w:val="NormalWeb"/>
        <w:shd w:val="clear" w:color="auto" w:fill="FFFFFF"/>
        <w:spacing w:before="0" w:beforeAutospacing="0"/>
      </w:pPr>
      <w:r>
        <w:rPr>
          <w:rStyle w:val="Strong"/>
          <w:b w:val="0"/>
          <w:bCs w:val="0"/>
          <w:color w:val="000000"/>
          <w:sz w:val="28"/>
          <w:szCs w:val="28"/>
        </w:rPr>
        <w:t>Genel Nitelikler</w:t>
      </w:r>
    </w:p>
    <w:p w14:paraId="366FE012" w14:textId="2C7B0079" w:rsidR="00F03F2F" w:rsidRDefault="00F03F2F" w:rsidP="00F03F2F">
      <w:pPr>
        <w:numPr>
          <w:ilvl w:val="0"/>
          <w:numId w:val="1"/>
        </w:numPr>
        <w:shd w:val="clear" w:color="auto" w:fill="FFFFFF"/>
        <w:spacing w:after="100" w:afterAutospacing="1"/>
      </w:pPr>
      <w:r>
        <w:rPr>
          <w:color w:val="000000"/>
        </w:rPr>
        <w:t xml:space="preserve">Üniversitelerin tercihen </w:t>
      </w:r>
      <w:r w:rsidR="003D24C8">
        <w:rPr>
          <w:color w:val="000000"/>
        </w:rPr>
        <w:t>Bilgisayar Mühendisli</w:t>
      </w:r>
      <w:r w:rsidR="002C7353">
        <w:rPr>
          <w:color w:val="000000"/>
        </w:rPr>
        <w:t>ği</w:t>
      </w:r>
      <w:r w:rsidR="003D0595">
        <w:rPr>
          <w:color w:val="000000"/>
        </w:rPr>
        <w:t xml:space="preserve"> </w:t>
      </w:r>
      <w:r>
        <w:rPr>
          <w:color w:val="000000"/>
        </w:rPr>
        <w:t>bölümlerinde 3. veya 4. sınıf öğrencisi olan,</w:t>
      </w:r>
    </w:p>
    <w:p w14:paraId="7CF3EF99" w14:textId="1E1726B4" w:rsidR="00F03F2F" w:rsidRDefault="00F03F2F" w:rsidP="00F03F2F">
      <w:pPr>
        <w:numPr>
          <w:ilvl w:val="0"/>
          <w:numId w:val="1"/>
        </w:numPr>
        <w:shd w:val="clear" w:color="auto" w:fill="FFFFFF"/>
        <w:spacing w:after="100" w:afterAutospacing="1"/>
      </w:pPr>
      <w:r>
        <w:rPr>
          <w:color w:val="000000"/>
        </w:rPr>
        <w:t>Bu bölümde, uluslararası şirketlerde kariyer hedefi olan ve kendini bu alanda geliştirmeyi amaçlayan</w:t>
      </w:r>
    </w:p>
    <w:p w14:paraId="353BB15A" w14:textId="2DC3E0DD" w:rsidR="00F03F2F" w:rsidRDefault="00F03F2F" w:rsidP="00F03F2F">
      <w:pPr>
        <w:numPr>
          <w:ilvl w:val="0"/>
          <w:numId w:val="1"/>
        </w:numPr>
        <w:shd w:val="clear" w:color="auto" w:fill="FFFFFF"/>
        <w:spacing w:after="100" w:afterAutospacing="1"/>
      </w:pPr>
      <w:r>
        <w:rPr>
          <w:color w:val="000000"/>
        </w:rPr>
        <w:t>MS Office programlarını etkin kullanabilen</w:t>
      </w:r>
      <w:r w:rsidR="003170C3">
        <w:rPr>
          <w:color w:val="000000"/>
        </w:rPr>
        <w:t>, Windows Server Mimarisi hakkında bilgi sahibi olan</w:t>
      </w:r>
      <w:r w:rsidR="00724393">
        <w:rPr>
          <w:color w:val="000000"/>
        </w:rPr>
        <w:t>, kullanıcılara temel düzeyde teknik destek verebilecek</w:t>
      </w:r>
    </w:p>
    <w:p w14:paraId="4E0F8B68" w14:textId="5B74F585" w:rsidR="00F03F2F" w:rsidRDefault="00F03F2F" w:rsidP="00F03F2F">
      <w:pPr>
        <w:numPr>
          <w:ilvl w:val="0"/>
          <w:numId w:val="1"/>
        </w:numPr>
        <w:shd w:val="clear" w:color="auto" w:fill="FFFFFF"/>
        <w:spacing w:after="100" w:afterAutospacing="1"/>
      </w:pPr>
      <w:r>
        <w:rPr>
          <w:color w:val="000000"/>
        </w:rPr>
        <w:t>Tercihen hafta içi 5 tam gün ya da haftada en az</w:t>
      </w:r>
      <w:r w:rsidR="00785F0C">
        <w:rPr>
          <w:color w:val="000000"/>
        </w:rPr>
        <w:t xml:space="preserve"> </w:t>
      </w:r>
      <w:r>
        <w:rPr>
          <w:color w:val="000000"/>
        </w:rPr>
        <w:t>3 – 4 tam gün uzaktan ve ihtiyaca göre</w:t>
      </w:r>
      <w:r w:rsidR="00B736D6">
        <w:rPr>
          <w:color w:val="000000"/>
        </w:rPr>
        <w:t xml:space="preserve"> (haftada 1-2 kere)</w:t>
      </w:r>
      <w:r>
        <w:rPr>
          <w:color w:val="000000"/>
        </w:rPr>
        <w:t xml:space="preserve"> ofisden çalışabilecek</w:t>
      </w:r>
    </w:p>
    <w:p w14:paraId="4563FA16" w14:textId="77777777" w:rsidR="00F03F2F" w:rsidRDefault="00F03F2F" w:rsidP="00F03F2F">
      <w:pPr>
        <w:numPr>
          <w:ilvl w:val="0"/>
          <w:numId w:val="1"/>
        </w:numPr>
        <w:shd w:val="clear" w:color="auto" w:fill="FFFFFF"/>
        <w:spacing w:after="100" w:afterAutospacing="1"/>
      </w:pPr>
      <w:r>
        <w:rPr>
          <w:color w:val="000000"/>
        </w:rPr>
        <w:t>Sürekli öğrenme ve gelişime inanan</w:t>
      </w:r>
    </w:p>
    <w:p w14:paraId="277DE7A6" w14:textId="77777777" w:rsidR="00F03F2F" w:rsidRDefault="00F03F2F" w:rsidP="00F03F2F">
      <w:pPr>
        <w:numPr>
          <w:ilvl w:val="0"/>
          <w:numId w:val="1"/>
        </w:numPr>
        <w:shd w:val="clear" w:color="auto" w:fill="FFFFFF"/>
        <w:spacing w:after="100" w:afterAutospacing="1"/>
      </w:pPr>
      <w:r>
        <w:rPr>
          <w:color w:val="000000"/>
        </w:rPr>
        <w:t>İnsan ilişkilerinde başarılı, kendine güvenen ve takım çalışmasına yatkın</w:t>
      </w:r>
    </w:p>
    <w:p w14:paraId="242C93FD" w14:textId="77777777" w:rsidR="00F03F2F" w:rsidRPr="00F03F2F" w:rsidRDefault="00F03F2F" w:rsidP="00F03F2F">
      <w:pPr>
        <w:numPr>
          <w:ilvl w:val="0"/>
          <w:numId w:val="1"/>
        </w:numPr>
        <w:shd w:val="clear" w:color="auto" w:fill="FFFFFF"/>
        <w:spacing w:after="100" w:afterAutospacing="1"/>
        <w:rPr>
          <w:lang w:val="de-DE"/>
        </w:rPr>
      </w:pPr>
      <w:r w:rsidRPr="00F03F2F">
        <w:rPr>
          <w:color w:val="000000"/>
          <w:lang w:val="de-DE"/>
        </w:rPr>
        <w:t>Güçlü analitik düşünme ve problem çözme becerilerine sahip</w:t>
      </w:r>
    </w:p>
    <w:p w14:paraId="5D360BBA" w14:textId="77777777" w:rsidR="00F03F2F" w:rsidRPr="00F03F2F" w:rsidRDefault="00F03F2F" w:rsidP="00F03F2F">
      <w:pPr>
        <w:numPr>
          <w:ilvl w:val="0"/>
          <w:numId w:val="1"/>
        </w:numPr>
        <w:shd w:val="clear" w:color="auto" w:fill="FFFFFF"/>
        <w:spacing w:after="100" w:afterAutospacing="1"/>
        <w:rPr>
          <w:lang w:val="de-DE"/>
        </w:rPr>
      </w:pPr>
      <w:r w:rsidRPr="00F03F2F">
        <w:rPr>
          <w:color w:val="000000"/>
          <w:lang w:val="de-DE"/>
        </w:rPr>
        <w:t>Yazılı ve sözlü iletişim becerileri güçlü, İngilizce bilgisi tercih sebebi olacaktır.</w:t>
      </w:r>
    </w:p>
    <w:p w14:paraId="7D6CCEF6" w14:textId="77777777" w:rsidR="00F03F2F" w:rsidRDefault="00F03F2F" w:rsidP="00F03F2F">
      <w:pPr>
        <w:shd w:val="clear" w:color="auto" w:fill="FFFFFF"/>
        <w:spacing w:before="100" w:beforeAutospacing="1" w:after="100" w:afterAutospacing="1"/>
      </w:pPr>
      <w:r>
        <w:rPr>
          <w:color w:val="000000"/>
          <w:sz w:val="28"/>
          <w:szCs w:val="28"/>
        </w:rPr>
        <w:t>Yan Haklar</w:t>
      </w:r>
    </w:p>
    <w:p w14:paraId="524C9EE3" w14:textId="77777777" w:rsidR="00F03F2F" w:rsidRDefault="00F03F2F" w:rsidP="00F03F2F">
      <w:pPr>
        <w:numPr>
          <w:ilvl w:val="0"/>
          <w:numId w:val="2"/>
        </w:numPr>
        <w:shd w:val="clear" w:color="auto" w:fill="FFFFFF"/>
        <w:spacing w:before="100" w:beforeAutospacing="1" w:after="100" w:afterAutospacing="1"/>
      </w:pPr>
      <w:r>
        <w:rPr>
          <w:color w:val="000000"/>
        </w:rPr>
        <w:t>Multinet günlük yemek bedeli</w:t>
      </w:r>
    </w:p>
    <w:p w14:paraId="4D09DBD0" w14:textId="1D928347" w:rsidR="00F96A47" w:rsidRDefault="00F03F2F" w:rsidP="00564F42">
      <w:pPr>
        <w:numPr>
          <w:ilvl w:val="0"/>
          <w:numId w:val="2"/>
        </w:numPr>
        <w:shd w:val="clear" w:color="auto" w:fill="FFFFFF"/>
        <w:spacing w:before="100" w:beforeAutospacing="1" w:after="100" w:afterAutospacing="1"/>
      </w:pPr>
      <w:r>
        <w:rPr>
          <w:color w:val="000000"/>
        </w:rPr>
        <w:t>Yol Yardımı /ofise gelinen gün sayısına göre</w:t>
      </w:r>
    </w:p>
    <w:p w14:paraId="04A70A8F" w14:textId="0A22E264" w:rsidR="00F03F2F" w:rsidRDefault="00F03F2F" w:rsidP="001526DE">
      <w:r>
        <w:rPr>
          <w:b/>
          <w:bCs/>
        </w:rPr>
        <w:t xml:space="preserve">Son Başvuru Tarihi: </w:t>
      </w:r>
      <w:r w:rsidR="00D22BBA">
        <w:t>22</w:t>
      </w:r>
      <w:r>
        <w:t>.</w:t>
      </w:r>
      <w:r w:rsidR="005025D1">
        <w:t>04</w:t>
      </w:r>
      <w:r>
        <w:t>.202</w:t>
      </w:r>
      <w:r w:rsidR="005025D1">
        <w:t>4</w:t>
      </w:r>
    </w:p>
    <w:p w14:paraId="174CBF62" w14:textId="14ED2F29" w:rsidR="00F03F2F" w:rsidRDefault="00F03F2F" w:rsidP="001526DE">
      <w:r>
        <w:rPr>
          <w:b/>
          <w:bCs/>
        </w:rPr>
        <w:t>E-Mail:</w:t>
      </w:r>
      <w:r>
        <w:t xml:space="preserve"> </w:t>
      </w:r>
      <w:hyperlink r:id="rId11" w:tgtFrame="_blank" w:history="1">
        <w:r>
          <w:rPr>
            <w:rStyle w:val="Hyperlink"/>
          </w:rPr>
          <w:t>ik@hf-turkey.com</w:t>
        </w:r>
      </w:hyperlink>
    </w:p>
    <w:p w14:paraId="6A36F782" w14:textId="77777777" w:rsidR="00D445EF" w:rsidRDefault="00D445EF" w:rsidP="001526DE"/>
    <w:p w14:paraId="7656C540" w14:textId="77777777" w:rsidR="00F03F2F" w:rsidRDefault="00F03F2F" w:rsidP="001526DE">
      <w:r>
        <w:rPr>
          <w:b/>
          <w:bCs/>
        </w:rPr>
        <w:t>Adres:</w:t>
      </w:r>
      <w:r>
        <w:t xml:space="preserve"> Hannover Fairs Turkey Fuarcılık A.Ş. </w:t>
      </w:r>
    </w:p>
    <w:p w14:paraId="79DA205B" w14:textId="77777777" w:rsidR="00F03F2F" w:rsidRDefault="00F03F2F" w:rsidP="001526DE">
      <w:r>
        <w:t xml:space="preserve">Büyükdere Cad. Sarlı İş Merkezi </w:t>
      </w:r>
    </w:p>
    <w:p w14:paraId="401849DB" w14:textId="77777777" w:rsidR="00F03F2F" w:rsidRDefault="00F03F2F" w:rsidP="001526DE">
      <w:r>
        <w:t>No:103 B Blok Kat: 5</w:t>
      </w:r>
    </w:p>
    <w:p w14:paraId="7ED627B4" w14:textId="77777777" w:rsidR="00F03F2F" w:rsidRDefault="00F03F2F" w:rsidP="001526DE">
      <w:r>
        <w:t xml:space="preserve">34394 Mecidiyeköy İstanbul </w:t>
      </w:r>
    </w:p>
    <w:p w14:paraId="78BD8C35" w14:textId="148F4F02" w:rsidR="00E51F6A" w:rsidRPr="00FF7DAB" w:rsidRDefault="00F03F2F" w:rsidP="001526DE">
      <w:r>
        <w:t xml:space="preserve">Türkiye </w:t>
      </w:r>
    </w:p>
    <w:sectPr w:rsidR="00E51F6A" w:rsidRPr="00FF7DAB" w:rsidSect="002926A1">
      <w:headerReference w:type="even" r:id="rId12"/>
      <w:headerReference w:type="default" r:id="rId13"/>
      <w:headerReference w:type="first" r:id="rId14"/>
      <w:footerReference w:type="first" r:id="rId15"/>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FE03F" w14:textId="77777777" w:rsidR="002926A1" w:rsidRDefault="002926A1" w:rsidP="0004689B">
      <w:r>
        <w:separator/>
      </w:r>
    </w:p>
  </w:endnote>
  <w:endnote w:type="continuationSeparator" w:id="0">
    <w:p w14:paraId="077F3C30" w14:textId="77777777" w:rsidR="002926A1" w:rsidRDefault="002926A1" w:rsidP="0004689B">
      <w:r>
        <w:continuationSeparator/>
      </w:r>
    </w:p>
  </w:endnote>
  <w:endnote w:type="continuationNotice" w:id="1">
    <w:p w14:paraId="79012EDF" w14:textId="77777777" w:rsidR="002926A1" w:rsidRDefault="00292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heSans-LP7Bld">
    <w:altName w:val="Arial"/>
    <w:panose1 w:val="00000000000000000000"/>
    <w:charset w:val="00"/>
    <w:family w:val="swiss"/>
    <w:notTrueType/>
    <w:pitch w:val="default"/>
    <w:sig w:usb0="00000003" w:usb1="00000000" w:usb2="00000000" w:usb3="00000000" w:csb0="00000001" w:csb1="00000000"/>
  </w:font>
  <w:font w:name="TheSans-LP5Pla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0DA5" w14:textId="77777777" w:rsidR="00975512" w:rsidRDefault="00975512" w:rsidP="00975512">
    <w:pPr>
      <w:autoSpaceDE w:val="0"/>
      <w:autoSpaceDN w:val="0"/>
      <w:adjustRightInd w:val="0"/>
      <w:jc w:val="center"/>
      <w:rPr>
        <w:rFonts w:ascii="TheSans-LP7Bld" w:hAnsi="TheSans-LP7Bld" w:cs="TheSans-LP7Bld"/>
        <w:color w:val="0145E6"/>
        <w:sz w:val="13"/>
        <w:szCs w:val="13"/>
      </w:rPr>
    </w:pPr>
    <w:r>
      <w:rPr>
        <w:rFonts w:ascii="TheSans-LP7Bld" w:hAnsi="TheSans-LP7Bld" w:cs="TheSans-LP7Bld"/>
        <w:color w:val="0145E6"/>
        <w:sz w:val="13"/>
        <w:szCs w:val="13"/>
      </w:rPr>
      <w:t>Hannover Fairs Turkey Fuarcılık A.S.</w:t>
    </w:r>
  </w:p>
  <w:p w14:paraId="2D161D6D" w14:textId="77777777" w:rsidR="00975512" w:rsidRDefault="00975512" w:rsidP="00975512">
    <w:pPr>
      <w:autoSpaceDE w:val="0"/>
      <w:autoSpaceDN w:val="0"/>
      <w:adjustRightInd w:val="0"/>
      <w:jc w:val="center"/>
      <w:rPr>
        <w:rFonts w:ascii="TheSans-LP5Plain" w:hAnsi="TheSans-LP5Plain" w:cs="TheSans-LP5Plain"/>
        <w:color w:val="000000"/>
        <w:sz w:val="13"/>
        <w:szCs w:val="13"/>
      </w:rPr>
    </w:pPr>
    <w:r>
      <w:rPr>
        <w:rFonts w:ascii="TheSans-LP5Plain" w:hAnsi="TheSans-LP5Plain" w:cs="TheSans-LP5Plain"/>
        <w:color w:val="000000"/>
        <w:sz w:val="13"/>
        <w:szCs w:val="13"/>
      </w:rPr>
      <w:t>Büyükdere Cad. Sarlı Is Merkezi No: 103 B Blok Kat: 5, 34394, Mecidiyeköy - Sisli / Istanbul</w:t>
    </w:r>
  </w:p>
  <w:p w14:paraId="4473B810" w14:textId="77777777" w:rsidR="00975512" w:rsidRDefault="00975512" w:rsidP="00975512">
    <w:pPr>
      <w:autoSpaceDE w:val="0"/>
      <w:autoSpaceDN w:val="0"/>
      <w:adjustRightInd w:val="0"/>
      <w:jc w:val="center"/>
      <w:rPr>
        <w:rFonts w:ascii="TheSans-LP5Plain" w:hAnsi="TheSans-LP5Plain" w:cs="TheSans-LP5Plain"/>
        <w:color w:val="000000"/>
        <w:sz w:val="13"/>
        <w:szCs w:val="13"/>
      </w:rPr>
    </w:pPr>
    <w:r>
      <w:rPr>
        <w:rFonts w:ascii="TheSans-LP7Bld" w:hAnsi="TheSans-LP7Bld" w:cs="TheSans-LP7Bld"/>
        <w:color w:val="0145E6"/>
        <w:sz w:val="13"/>
        <w:szCs w:val="13"/>
      </w:rPr>
      <w:t xml:space="preserve">Tel: </w:t>
    </w:r>
    <w:r>
      <w:rPr>
        <w:rFonts w:ascii="TheSans-LP5Plain" w:hAnsi="TheSans-LP5Plain" w:cs="TheSans-LP5Plain"/>
        <w:color w:val="000000"/>
        <w:sz w:val="13"/>
        <w:szCs w:val="13"/>
      </w:rPr>
      <w:t xml:space="preserve">+90 212 334 69 00 </w:t>
    </w:r>
    <w:r>
      <w:rPr>
        <w:rFonts w:ascii="TheSans-LP7Bld" w:hAnsi="TheSans-LP7Bld" w:cs="TheSans-LP7Bld"/>
        <w:color w:val="0145E6"/>
        <w:sz w:val="13"/>
        <w:szCs w:val="13"/>
      </w:rPr>
      <w:t xml:space="preserve">Faks: </w:t>
    </w:r>
    <w:r>
      <w:rPr>
        <w:rFonts w:ascii="TheSans-LP5Plain" w:hAnsi="TheSans-LP5Plain" w:cs="TheSans-LP5Plain"/>
        <w:color w:val="000000"/>
        <w:sz w:val="13"/>
        <w:szCs w:val="13"/>
      </w:rPr>
      <w:t>+90 212 334 69 34</w:t>
    </w:r>
  </w:p>
  <w:p w14:paraId="26691302" w14:textId="77777777" w:rsidR="00975512" w:rsidRDefault="00975512" w:rsidP="00975512">
    <w:pPr>
      <w:autoSpaceDE w:val="0"/>
      <w:autoSpaceDN w:val="0"/>
      <w:adjustRightInd w:val="0"/>
      <w:jc w:val="center"/>
      <w:rPr>
        <w:rFonts w:ascii="TheSans-LP5Plain" w:hAnsi="TheSans-LP5Plain" w:cs="TheSans-LP5Plain"/>
        <w:color w:val="000000"/>
        <w:sz w:val="13"/>
        <w:szCs w:val="13"/>
      </w:rPr>
    </w:pPr>
    <w:r>
      <w:rPr>
        <w:rFonts w:ascii="TheSans-LP5Plain" w:hAnsi="TheSans-LP5Plain" w:cs="TheSans-LP5Plain"/>
        <w:color w:val="000000"/>
        <w:sz w:val="13"/>
        <w:szCs w:val="13"/>
      </w:rPr>
      <w:t>info@hf-turkey.com</w:t>
    </w:r>
  </w:p>
  <w:p w14:paraId="280AFB5C" w14:textId="77777777" w:rsidR="0085390F" w:rsidRPr="00975512" w:rsidRDefault="00975512" w:rsidP="00975512">
    <w:pPr>
      <w:pStyle w:val="Footer"/>
      <w:jc w:val="center"/>
    </w:pPr>
    <w:r>
      <w:rPr>
        <w:rFonts w:ascii="TheSans-LP5Plain" w:hAnsi="TheSans-LP5Plain" w:cs="TheSans-LP5Plain"/>
        <w:color w:val="0145E6"/>
        <w:sz w:val="13"/>
        <w:szCs w:val="13"/>
      </w:rPr>
      <w:t>www.hfturkey.com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470B" w14:textId="77777777" w:rsidR="002926A1" w:rsidRDefault="002926A1" w:rsidP="0004689B">
      <w:r>
        <w:separator/>
      </w:r>
    </w:p>
  </w:footnote>
  <w:footnote w:type="continuationSeparator" w:id="0">
    <w:p w14:paraId="68183331" w14:textId="77777777" w:rsidR="002926A1" w:rsidRDefault="002926A1" w:rsidP="0004689B">
      <w:r>
        <w:continuationSeparator/>
      </w:r>
    </w:p>
  </w:footnote>
  <w:footnote w:type="continuationNotice" w:id="1">
    <w:p w14:paraId="1C3EFA01" w14:textId="77777777" w:rsidR="002926A1" w:rsidRDefault="00292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06BC9" w14:textId="77777777" w:rsidR="0004689B" w:rsidRDefault="00000000">
    <w:pPr>
      <w:pStyle w:val="Header"/>
    </w:pPr>
    <w:r>
      <w:rPr>
        <w:noProof/>
        <w:lang w:eastAsia="tr-TR"/>
      </w:rPr>
      <w:pict w14:anchorId="1A10A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52282" o:spid="_x0000_s1029" type="#_x0000_t75" style="position:absolute;margin-left:0;margin-top:0;width:595.45pt;height:842.05pt;z-index:-251658239;mso-position-horizontal:center;mso-position-horizontal-relative:margin;mso-position-vertical:center;mso-position-vertical-relative:margin" o:allowincell="f">
          <v:imagedata r:id="rId1" o:title="HANNOVER_MESSE_SODEX_devam_kag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6D22A" w14:textId="77777777" w:rsidR="0004689B" w:rsidRDefault="00000000">
    <w:pPr>
      <w:pStyle w:val="Header"/>
    </w:pPr>
    <w:r>
      <w:rPr>
        <w:noProof/>
        <w:lang w:eastAsia="tr-TR"/>
      </w:rPr>
      <w:pict w14:anchorId="0BC34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52283" o:spid="_x0000_s1030" type="#_x0000_t75" style="position:absolute;margin-left:-71pt;margin-top:-105.85pt;width:595.45pt;height:842.05pt;z-index:-251658238;mso-position-horizontal-relative:margin;mso-position-vertical-relative:margin" o:allowincell="f">
          <v:imagedata r:id="rId1" o:title="HANNOVER_MESSE_SODEX_devam_kag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E9E28" w14:textId="77777777" w:rsidR="0004689B" w:rsidRDefault="00000000">
    <w:pPr>
      <w:pStyle w:val="Header"/>
    </w:pPr>
    <w:r>
      <w:rPr>
        <w:noProof/>
        <w:lang w:eastAsia="tr-TR"/>
      </w:rPr>
      <w:pict w14:anchorId="5E0A7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52281" o:spid="_x0000_s1028" type="#_x0000_t75" style="position:absolute;margin-left:0;margin-top:0;width:595.45pt;height:842.05pt;z-index:-251658240;mso-position-horizontal:center;mso-position-horizontal-relative:margin;mso-position-vertical:center;mso-position-vertical-relative:margin" o:allowincell="f">
          <v:imagedata r:id="rId1" o:title="HANNOVER_MESSE_SODEX_devam_kag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EE797D"/>
    <w:multiLevelType w:val="multilevel"/>
    <w:tmpl w:val="170EB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7F26C6"/>
    <w:multiLevelType w:val="multilevel"/>
    <w:tmpl w:val="6B586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45270188">
    <w:abstractNumId w:val="1"/>
  </w:num>
  <w:num w:numId="2" w16cid:durableId="196241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3"/>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9B"/>
    <w:rsid w:val="0004689B"/>
    <w:rsid w:val="001526DE"/>
    <w:rsid w:val="002926A1"/>
    <w:rsid w:val="002C7353"/>
    <w:rsid w:val="00311E85"/>
    <w:rsid w:val="003170C3"/>
    <w:rsid w:val="003A725B"/>
    <w:rsid w:val="003D0595"/>
    <w:rsid w:val="003D24C8"/>
    <w:rsid w:val="003E1E10"/>
    <w:rsid w:val="003F4F3D"/>
    <w:rsid w:val="004C30B6"/>
    <w:rsid w:val="005025D1"/>
    <w:rsid w:val="005115F5"/>
    <w:rsid w:val="0054793C"/>
    <w:rsid w:val="00564F42"/>
    <w:rsid w:val="005D24DE"/>
    <w:rsid w:val="00684F8E"/>
    <w:rsid w:val="00697F92"/>
    <w:rsid w:val="007118BD"/>
    <w:rsid w:val="00724393"/>
    <w:rsid w:val="00756B71"/>
    <w:rsid w:val="00785F0C"/>
    <w:rsid w:val="007B74F1"/>
    <w:rsid w:val="007C126C"/>
    <w:rsid w:val="0085390F"/>
    <w:rsid w:val="008D2C1D"/>
    <w:rsid w:val="00975512"/>
    <w:rsid w:val="009A6AF9"/>
    <w:rsid w:val="00A00BEF"/>
    <w:rsid w:val="00A56682"/>
    <w:rsid w:val="00B62D50"/>
    <w:rsid w:val="00B736D6"/>
    <w:rsid w:val="00CD4772"/>
    <w:rsid w:val="00CE5D79"/>
    <w:rsid w:val="00D17FA1"/>
    <w:rsid w:val="00D22BBA"/>
    <w:rsid w:val="00D2463E"/>
    <w:rsid w:val="00D407C8"/>
    <w:rsid w:val="00D445EF"/>
    <w:rsid w:val="00E10813"/>
    <w:rsid w:val="00E246DC"/>
    <w:rsid w:val="00E51F6A"/>
    <w:rsid w:val="00E5434B"/>
    <w:rsid w:val="00E91CE1"/>
    <w:rsid w:val="00EA61D5"/>
    <w:rsid w:val="00F03F2F"/>
    <w:rsid w:val="00F90E19"/>
    <w:rsid w:val="00F96A47"/>
    <w:rsid w:val="00FF1F92"/>
    <w:rsid w:val="00FF7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6E4FC"/>
  <w15:chartTrackingRefBased/>
  <w15:docId w15:val="{7EC28203-E1BF-4091-998F-77C5489F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6A"/>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9B"/>
    <w:pPr>
      <w:tabs>
        <w:tab w:val="center" w:pos="4536"/>
        <w:tab w:val="right" w:pos="9072"/>
      </w:tabs>
    </w:pPr>
    <w:rPr>
      <w:rFonts w:asciiTheme="minorHAnsi" w:hAnsiTheme="minorHAnsi" w:cstheme="minorBidi"/>
      <w:lang w:val="tr-TR"/>
    </w:rPr>
  </w:style>
  <w:style w:type="character" w:customStyle="1" w:styleId="HeaderChar">
    <w:name w:val="Header Char"/>
    <w:basedOn w:val="DefaultParagraphFont"/>
    <w:link w:val="Header"/>
    <w:uiPriority w:val="99"/>
    <w:rsid w:val="0004689B"/>
  </w:style>
  <w:style w:type="paragraph" w:styleId="Footer">
    <w:name w:val="footer"/>
    <w:basedOn w:val="Normal"/>
    <w:link w:val="FooterChar"/>
    <w:uiPriority w:val="99"/>
    <w:unhideWhenUsed/>
    <w:rsid w:val="0004689B"/>
    <w:pPr>
      <w:tabs>
        <w:tab w:val="center" w:pos="4536"/>
        <w:tab w:val="right" w:pos="9072"/>
      </w:tabs>
    </w:pPr>
    <w:rPr>
      <w:rFonts w:asciiTheme="minorHAnsi" w:hAnsiTheme="minorHAnsi" w:cstheme="minorBidi"/>
      <w:lang w:val="tr-TR"/>
    </w:rPr>
  </w:style>
  <w:style w:type="character" w:customStyle="1" w:styleId="FooterChar">
    <w:name w:val="Footer Char"/>
    <w:basedOn w:val="DefaultParagraphFont"/>
    <w:link w:val="Footer"/>
    <w:uiPriority w:val="99"/>
    <w:rsid w:val="0004689B"/>
  </w:style>
  <w:style w:type="paragraph" w:styleId="NormalWeb">
    <w:name w:val="Normal (Web)"/>
    <w:basedOn w:val="Normal"/>
    <w:uiPriority w:val="99"/>
    <w:semiHidden/>
    <w:unhideWhenUsed/>
    <w:rsid w:val="0085390F"/>
    <w:pPr>
      <w:spacing w:before="100" w:beforeAutospacing="1" w:after="100" w:afterAutospacing="1"/>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5390F"/>
    <w:rPr>
      <w:b/>
      <w:bCs/>
    </w:rPr>
  </w:style>
  <w:style w:type="character" w:styleId="Hyperlink">
    <w:name w:val="Hyperlink"/>
    <w:basedOn w:val="DefaultParagraphFont"/>
    <w:uiPriority w:val="99"/>
    <w:semiHidden/>
    <w:unhideWhenUsed/>
    <w:rsid w:val="00F03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476938">
      <w:bodyDiv w:val="1"/>
      <w:marLeft w:val="0"/>
      <w:marRight w:val="0"/>
      <w:marTop w:val="0"/>
      <w:marBottom w:val="0"/>
      <w:divBdr>
        <w:top w:val="none" w:sz="0" w:space="0" w:color="auto"/>
        <w:left w:val="none" w:sz="0" w:space="0" w:color="auto"/>
        <w:bottom w:val="none" w:sz="0" w:space="0" w:color="auto"/>
        <w:right w:val="none" w:sz="0" w:space="0" w:color="auto"/>
      </w:divBdr>
    </w:div>
    <w:div w:id="576600050">
      <w:bodyDiv w:val="1"/>
      <w:marLeft w:val="0"/>
      <w:marRight w:val="0"/>
      <w:marTop w:val="0"/>
      <w:marBottom w:val="0"/>
      <w:divBdr>
        <w:top w:val="none" w:sz="0" w:space="0" w:color="auto"/>
        <w:left w:val="none" w:sz="0" w:space="0" w:color="auto"/>
        <w:bottom w:val="none" w:sz="0" w:space="0" w:color="auto"/>
        <w:right w:val="none" w:sz="0" w:space="0" w:color="auto"/>
      </w:divBdr>
    </w:div>
    <w:div w:id="893976625">
      <w:bodyDiv w:val="1"/>
      <w:marLeft w:val="0"/>
      <w:marRight w:val="0"/>
      <w:marTop w:val="0"/>
      <w:marBottom w:val="0"/>
      <w:divBdr>
        <w:top w:val="none" w:sz="0" w:space="0" w:color="auto"/>
        <w:left w:val="none" w:sz="0" w:space="0" w:color="auto"/>
        <w:bottom w:val="none" w:sz="0" w:space="0" w:color="auto"/>
        <w:right w:val="none" w:sz="0" w:space="0" w:color="auto"/>
      </w:divBdr>
    </w:div>
    <w:div w:id="1058283114">
      <w:bodyDiv w:val="1"/>
      <w:marLeft w:val="0"/>
      <w:marRight w:val="0"/>
      <w:marTop w:val="0"/>
      <w:marBottom w:val="0"/>
      <w:divBdr>
        <w:top w:val="none" w:sz="0" w:space="0" w:color="auto"/>
        <w:left w:val="none" w:sz="0" w:space="0" w:color="auto"/>
        <w:bottom w:val="none" w:sz="0" w:space="0" w:color="auto"/>
        <w:right w:val="none" w:sz="0" w:space="0" w:color="auto"/>
      </w:divBdr>
    </w:div>
    <w:div w:id="1210148250">
      <w:bodyDiv w:val="1"/>
      <w:marLeft w:val="0"/>
      <w:marRight w:val="0"/>
      <w:marTop w:val="0"/>
      <w:marBottom w:val="0"/>
      <w:divBdr>
        <w:top w:val="none" w:sz="0" w:space="0" w:color="auto"/>
        <w:left w:val="none" w:sz="0" w:space="0" w:color="auto"/>
        <w:bottom w:val="none" w:sz="0" w:space="0" w:color="auto"/>
        <w:right w:val="none" w:sz="0" w:space="0" w:color="auto"/>
      </w:divBdr>
    </w:div>
    <w:div w:id="1275211303">
      <w:bodyDiv w:val="1"/>
      <w:marLeft w:val="0"/>
      <w:marRight w:val="0"/>
      <w:marTop w:val="0"/>
      <w:marBottom w:val="0"/>
      <w:divBdr>
        <w:top w:val="none" w:sz="0" w:space="0" w:color="auto"/>
        <w:left w:val="none" w:sz="0" w:space="0" w:color="auto"/>
        <w:bottom w:val="none" w:sz="0" w:space="0" w:color="auto"/>
        <w:right w:val="none" w:sz="0" w:space="0" w:color="auto"/>
      </w:divBdr>
    </w:div>
    <w:div w:id="1343119285">
      <w:bodyDiv w:val="1"/>
      <w:marLeft w:val="0"/>
      <w:marRight w:val="0"/>
      <w:marTop w:val="0"/>
      <w:marBottom w:val="0"/>
      <w:divBdr>
        <w:top w:val="none" w:sz="0" w:space="0" w:color="auto"/>
        <w:left w:val="none" w:sz="0" w:space="0" w:color="auto"/>
        <w:bottom w:val="none" w:sz="0" w:space="0" w:color="auto"/>
        <w:right w:val="none" w:sz="0" w:space="0" w:color="auto"/>
      </w:divBdr>
    </w:div>
    <w:div w:id="1413551423">
      <w:bodyDiv w:val="1"/>
      <w:marLeft w:val="0"/>
      <w:marRight w:val="0"/>
      <w:marTop w:val="0"/>
      <w:marBottom w:val="0"/>
      <w:divBdr>
        <w:top w:val="none" w:sz="0" w:space="0" w:color="auto"/>
        <w:left w:val="none" w:sz="0" w:space="0" w:color="auto"/>
        <w:bottom w:val="none" w:sz="0" w:space="0" w:color="auto"/>
        <w:right w:val="none" w:sz="0" w:space="0" w:color="auto"/>
      </w:divBdr>
    </w:div>
    <w:div w:id="1470903761">
      <w:bodyDiv w:val="1"/>
      <w:marLeft w:val="0"/>
      <w:marRight w:val="0"/>
      <w:marTop w:val="0"/>
      <w:marBottom w:val="0"/>
      <w:divBdr>
        <w:top w:val="none" w:sz="0" w:space="0" w:color="auto"/>
        <w:left w:val="none" w:sz="0" w:space="0" w:color="auto"/>
        <w:bottom w:val="none" w:sz="0" w:space="0" w:color="auto"/>
        <w:right w:val="none" w:sz="0" w:space="0" w:color="auto"/>
      </w:divBdr>
    </w:div>
    <w:div w:id="1698315747">
      <w:bodyDiv w:val="1"/>
      <w:marLeft w:val="0"/>
      <w:marRight w:val="0"/>
      <w:marTop w:val="0"/>
      <w:marBottom w:val="0"/>
      <w:divBdr>
        <w:top w:val="none" w:sz="0" w:space="0" w:color="auto"/>
        <w:left w:val="none" w:sz="0" w:space="0" w:color="auto"/>
        <w:bottom w:val="none" w:sz="0" w:space="0" w:color="auto"/>
        <w:right w:val="none" w:sz="0" w:space="0" w:color="auto"/>
      </w:divBdr>
    </w:div>
    <w:div w:id="1859463925">
      <w:bodyDiv w:val="1"/>
      <w:marLeft w:val="0"/>
      <w:marRight w:val="0"/>
      <w:marTop w:val="0"/>
      <w:marBottom w:val="0"/>
      <w:divBdr>
        <w:top w:val="none" w:sz="0" w:space="0" w:color="auto"/>
        <w:left w:val="none" w:sz="0" w:space="0" w:color="auto"/>
        <w:bottom w:val="none" w:sz="0" w:space="0" w:color="auto"/>
        <w:right w:val="none" w:sz="0" w:space="0" w:color="auto"/>
      </w:divBdr>
    </w:div>
    <w:div w:id="2056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k@hf-turke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31ae46-43df-4b06-ba0a-b00aa971a179">
      <Terms xmlns="http://schemas.microsoft.com/office/infopath/2007/PartnerControls"/>
    </lcf76f155ced4ddcb4097134ff3c332f>
    <TaxCatchAll xmlns="11985810-23e3-4598-97df-a104941cd2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E0B5ED6CF38439DEDBCE67F47A5F5" ma:contentTypeVersion="17" ma:contentTypeDescription="Create a new document." ma:contentTypeScope="" ma:versionID="24cd510c76dfa98658a17fb1b35f4701">
  <xsd:schema xmlns:xsd="http://www.w3.org/2001/XMLSchema" xmlns:xs="http://www.w3.org/2001/XMLSchema" xmlns:p="http://schemas.microsoft.com/office/2006/metadata/properties" xmlns:ns2="c831ae46-43df-4b06-ba0a-b00aa971a179" xmlns:ns3="11985810-23e3-4598-97df-a104941cd28f" targetNamespace="http://schemas.microsoft.com/office/2006/metadata/properties" ma:root="true" ma:fieldsID="d67291f3079744d71deeb89d9baae1be" ns2:_="" ns3:_="">
    <xsd:import namespace="c831ae46-43df-4b06-ba0a-b00aa971a179"/>
    <xsd:import namespace="11985810-23e3-4598-97df-a104941cd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ae46-43df-4b06-ba0a-b00aa971a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c1d510-6caa-4ede-866e-bdac2106505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985810-23e3-4598-97df-a104941cd2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6b3f08-891f-4a7e-afc0-06a87d5f0008}" ma:internalName="TaxCatchAll" ma:showField="CatchAllData" ma:web="11985810-23e3-4598-97df-a104941cd2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A46B-1E7D-4B7D-8F29-D5E71EAC37AE}">
  <ds:schemaRefs>
    <ds:schemaRef ds:uri="http://schemas.microsoft.com/office/2006/metadata/properties"/>
    <ds:schemaRef ds:uri="http://schemas.microsoft.com/office/infopath/2007/PartnerControls"/>
    <ds:schemaRef ds:uri="c831ae46-43df-4b06-ba0a-b00aa971a179"/>
    <ds:schemaRef ds:uri="11985810-23e3-4598-97df-a104941cd28f"/>
  </ds:schemaRefs>
</ds:datastoreItem>
</file>

<file path=customXml/itemProps2.xml><?xml version="1.0" encoding="utf-8"?>
<ds:datastoreItem xmlns:ds="http://schemas.openxmlformats.org/officeDocument/2006/customXml" ds:itemID="{B3FB5AAD-F340-47C7-B552-FEF3638B2581}">
  <ds:schemaRefs>
    <ds:schemaRef ds:uri="http://schemas.microsoft.com/sharepoint/v3/contenttype/forms"/>
  </ds:schemaRefs>
</ds:datastoreItem>
</file>

<file path=customXml/itemProps3.xml><?xml version="1.0" encoding="utf-8"?>
<ds:datastoreItem xmlns:ds="http://schemas.openxmlformats.org/officeDocument/2006/customXml" ds:itemID="{5E30A319-44FE-40C9-A937-88674E7C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ae46-43df-4b06-ba0a-b00aa971a179"/>
    <ds:schemaRef ds:uri="11985810-23e3-4598-97df-a104941cd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40599-9D81-4B2E-A808-F3BAC3BB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Yildiz</dc:creator>
  <cp:keywords/>
  <dc:description/>
  <cp:lastModifiedBy>Gökçe Kazancı</cp:lastModifiedBy>
  <cp:revision>19</cp:revision>
  <cp:lastPrinted>2019-09-17T14:21:00Z</cp:lastPrinted>
  <dcterms:created xsi:type="dcterms:W3CDTF">2024-04-08T13:42:00Z</dcterms:created>
  <dcterms:modified xsi:type="dcterms:W3CDTF">2024-04-15T12:01:00Z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0x010100F88E0B5ED6CF38439DEDBCE67F47A5F5</vt:lpwstr>
  </property>
  <property fmtid="{D5CDD505-2E9C-101B-9397-08002B2CF9AE}" pid="3" name="MediaServiceImageTags">
    <vt:lpwstr/>
  </property>
</Properties>
</file>