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3A" w:rsidRPr="008672D3" w:rsidRDefault="008E3AF8">
      <w:p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 xml:space="preserve">           </w:t>
      </w:r>
      <w:r w:rsidR="00432D2E">
        <w:rPr>
          <w:rFonts w:ascii="Times New Roman" w:hAnsi="Times New Roman" w:cs="Times New Roman"/>
          <w:b/>
          <w:lang w:val="tr-TR"/>
        </w:rPr>
        <w:t>2024-2025</w:t>
      </w:r>
      <w:r>
        <w:rPr>
          <w:rFonts w:ascii="Times New Roman" w:hAnsi="Times New Roman" w:cs="Times New Roman"/>
          <w:b/>
          <w:lang w:val="tr-TR"/>
        </w:rPr>
        <w:t xml:space="preserve"> Eğitim-</w:t>
      </w:r>
      <w:r w:rsidR="001457B6" w:rsidRPr="008672D3">
        <w:rPr>
          <w:rFonts w:ascii="Times New Roman" w:hAnsi="Times New Roman" w:cs="Times New Roman"/>
          <w:b/>
          <w:lang w:val="tr-TR"/>
        </w:rPr>
        <w:t>Öğre</w:t>
      </w:r>
      <w:r w:rsidR="009D66A8">
        <w:rPr>
          <w:rFonts w:ascii="Times New Roman" w:hAnsi="Times New Roman" w:cs="Times New Roman"/>
          <w:b/>
          <w:lang w:val="tr-TR"/>
        </w:rPr>
        <w:t xml:space="preserve">tim Yılı </w:t>
      </w:r>
      <w:r w:rsidR="00432D2E">
        <w:rPr>
          <w:rFonts w:ascii="Times New Roman" w:hAnsi="Times New Roman" w:cs="Times New Roman"/>
          <w:b/>
          <w:lang w:val="tr-TR"/>
        </w:rPr>
        <w:t>Güz</w:t>
      </w:r>
      <w:r w:rsidR="009D66A8">
        <w:rPr>
          <w:rFonts w:ascii="Times New Roman" w:hAnsi="Times New Roman" w:cs="Times New Roman"/>
          <w:b/>
          <w:lang w:val="tr-TR"/>
        </w:rPr>
        <w:t xml:space="preserve"> Yarıyılı </w:t>
      </w:r>
      <w:proofErr w:type="spellStart"/>
      <w:r w:rsidR="009D66A8">
        <w:rPr>
          <w:rFonts w:ascii="Times New Roman" w:hAnsi="Times New Roman" w:cs="Times New Roman"/>
          <w:b/>
          <w:lang w:val="tr-TR"/>
        </w:rPr>
        <w:t>Yan</w:t>
      </w:r>
      <w:r w:rsidR="001457B6" w:rsidRPr="008672D3">
        <w:rPr>
          <w:rFonts w:ascii="Times New Roman" w:hAnsi="Times New Roman" w:cs="Times New Roman"/>
          <w:b/>
          <w:lang w:val="tr-TR"/>
        </w:rPr>
        <w:t>dal</w:t>
      </w:r>
      <w:proofErr w:type="spellEnd"/>
      <w:r w:rsidR="001457B6" w:rsidRPr="008672D3">
        <w:rPr>
          <w:rFonts w:ascii="Times New Roman" w:hAnsi="Times New Roman" w:cs="Times New Roman"/>
          <w:b/>
          <w:lang w:val="tr-TR"/>
        </w:rPr>
        <w:t xml:space="preserve"> Başv</w:t>
      </w:r>
      <w:r w:rsidR="00372E3A" w:rsidRPr="008672D3">
        <w:rPr>
          <w:rFonts w:ascii="Times New Roman" w:hAnsi="Times New Roman" w:cs="Times New Roman"/>
          <w:b/>
          <w:lang w:val="tr-TR"/>
        </w:rPr>
        <w:t>uruları Sonuç Duyurusu</w:t>
      </w:r>
    </w:p>
    <w:p w:rsidR="001457B6" w:rsidRDefault="001457B6" w:rsidP="008E3AF8">
      <w:pPr>
        <w:jc w:val="both"/>
        <w:rPr>
          <w:rFonts w:ascii="Times New Roman" w:hAnsi="Times New Roman" w:cs="Times New Roman"/>
          <w:lang w:val="tr-TR"/>
        </w:rPr>
      </w:pPr>
      <w:r w:rsidRPr="00372E3A">
        <w:rPr>
          <w:rFonts w:ascii="Times New Roman" w:hAnsi="Times New Roman" w:cs="Times New Roman"/>
          <w:lang w:val="tr-TR"/>
        </w:rPr>
        <w:t xml:space="preserve">“Yükseköğretim Kurumlarında </w:t>
      </w:r>
      <w:proofErr w:type="spellStart"/>
      <w:r w:rsidRPr="00372E3A">
        <w:rPr>
          <w:rFonts w:ascii="Times New Roman" w:hAnsi="Times New Roman" w:cs="Times New Roman"/>
          <w:lang w:val="tr-TR"/>
        </w:rPr>
        <w:t>Önlisans</w:t>
      </w:r>
      <w:proofErr w:type="spellEnd"/>
      <w:r w:rsidRPr="00372E3A">
        <w:rPr>
          <w:rFonts w:ascii="Times New Roman" w:hAnsi="Times New Roman" w:cs="Times New Roman"/>
          <w:lang w:val="tr-TR"/>
        </w:rPr>
        <w:t xml:space="preserve"> ve Lisans Düzeyindeki Programlar Arasında Geçiş, Çift </w:t>
      </w:r>
      <w:proofErr w:type="spellStart"/>
      <w:r w:rsidRPr="00372E3A">
        <w:rPr>
          <w:rFonts w:ascii="Times New Roman" w:hAnsi="Times New Roman" w:cs="Times New Roman"/>
          <w:lang w:val="tr-TR"/>
        </w:rPr>
        <w:t>Anadal</w:t>
      </w:r>
      <w:proofErr w:type="spellEnd"/>
      <w:r w:rsidRPr="00372E3A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372E3A">
        <w:rPr>
          <w:rFonts w:ascii="Times New Roman" w:hAnsi="Times New Roman" w:cs="Times New Roman"/>
          <w:lang w:val="tr-TR"/>
        </w:rPr>
        <w:t>Yandal</w:t>
      </w:r>
      <w:proofErr w:type="spellEnd"/>
      <w:r w:rsidRPr="00372E3A">
        <w:rPr>
          <w:rFonts w:ascii="Times New Roman" w:hAnsi="Times New Roman" w:cs="Times New Roman"/>
          <w:lang w:val="tr-TR"/>
        </w:rPr>
        <w:t xml:space="preserve"> ile </w:t>
      </w:r>
      <w:proofErr w:type="spellStart"/>
      <w:r w:rsidRPr="00372E3A">
        <w:rPr>
          <w:rFonts w:ascii="Times New Roman" w:hAnsi="Times New Roman" w:cs="Times New Roman"/>
          <w:lang w:val="tr-TR"/>
        </w:rPr>
        <w:t>Kurumlararası</w:t>
      </w:r>
      <w:proofErr w:type="spellEnd"/>
      <w:r w:rsidRPr="00372E3A">
        <w:rPr>
          <w:rFonts w:ascii="Times New Roman" w:hAnsi="Times New Roman" w:cs="Times New Roman"/>
          <w:lang w:val="tr-TR"/>
        </w:rPr>
        <w:t xml:space="preserve"> Kredi Transferi Yapılması Esaslarına İlişkin Yönetmelik”, “Türk-Alman Üniversitesi Çift </w:t>
      </w:r>
      <w:proofErr w:type="spellStart"/>
      <w:r w:rsidRPr="00372E3A">
        <w:rPr>
          <w:rFonts w:ascii="Times New Roman" w:hAnsi="Times New Roman" w:cs="Times New Roman"/>
          <w:lang w:val="tr-TR"/>
        </w:rPr>
        <w:t>Anadal</w:t>
      </w:r>
      <w:proofErr w:type="spellEnd"/>
      <w:r w:rsidRPr="00372E3A">
        <w:rPr>
          <w:rFonts w:ascii="Times New Roman" w:hAnsi="Times New Roman" w:cs="Times New Roman"/>
          <w:lang w:val="tr-TR"/>
        </w:rPr>
        <w:t xml:space="preserve"> ve </w:t>
      </w:r>
      <w:proofErr w:type="spellStart"/>
      <w:r w:rsidRPr="00372E3A">
        <w:rPr>
          <w:rFonts w:ascii="Times New Roman" w:hAnsi="Times New Roman" w:cs="Times New Roman"/>
          <w:lang w:val="tr-TR"/>
        </w:rPr>
        <w:t>Yandal</w:t>
      </w:r>
      <w:proofErr w:type="spellEnd"/>
      <w:r w:rsidRPr="00372E3A">
        <w:rPr>
          <w:rFonts w:ascii="Times New Roman" w:hAnsi="Times New Roman" w:cs="Times New Roman"/>
          <w:lang w:val="tr-TR"/>
        </w:rPr>
        <w:t xml:space="preserve"> Programı Yönergesi” kapsamında 202</w:t>
      </w:r>
      <w:r w:rsidR="004A3E66">
        <w:rPr>
          <w:rFonts w:ascii="Times New Roman" w:hAnsi="Times New Roman" w:cs="Times New Roman"/>
          <w:lang w:val="tr-TR"/>
        </w:rPr>
        <w:t>4</w:t>
      </w:r>
      <w:r w:rsidRPr="00372E3A">
        <w:rPr>
          <w:rFonts w:ascii="Times New Roman" w:hAnsi="Times New Roman" w:cs="Times New Roman"/>
          <w:lang w:val="tr-TR"/>
        </w:rPr>
        <w:t>-202</w:t>
      </w:r>
      <w:r w:rsidR="004A3E66">
        <w:rPr>
          <w:rFonts w:ascii="Times New Roman" w:hAnsi="Times New Roman" w:cs="Times New Roman"/>
          <w:lang w:val="tr-TR"/>
        </w:rPr>
        <w:t>5</w:t>
      </w:r>
      <w:r w:rsidRPr="00372E3A">
        <w:rPr>
          <w:rFonts w:ascii="Times New Roman" w:hAnsi="Times New Roman" w:cs="Times New Roman"/>
          <w:lang w:val="tr-TR"/>
        </w:rPr>
        <w:t xml:space="preserve"> </w:t>
      </w:r>
      <w:r w:rsidR="004A3E66">
        <w:rPr>
          <w:rFonts w:ascii="Times New Roman" w:hAnsi="Times New Roman" w:cs="Times New Roman"/>
          <w:lang w:val="tr-TR"/>
        </w:rPr>
        <w:t>eğitim- ö</w:t>
      </w:r>
      <w:bookmarkStart w:id="0" w:name="_GoBack"/>
      <w:bookmarkEnd w:id="0"/>
      <w:r w:rsidRPr="00372E3A">
        <w:rPr>
          <w:rFonts w:ascii="Times New Roman" w:hAnsi="Times New Roman" w:cs="Times New Roman"/>
          <w:lang w:val="tr-TR"/>
        </w:rPr>
        <w:t xml:space="preserve">ğretim yılı </w:t>
      </w:r>
      <w:r w:rsidR="004A3E66">
        <w:rPr>
          <w:rFonts w:ascii="Times New Roman" w:hAnsi="Times New Roman" w:cs="Times New Roman"/>
          <w:lang w:val="tr-TR"/>
        </w:rPr>
        <w:t>Güz</w:t>
      </w:r>
      <w:r w:rsidRPr="00372E3A">
        <w:rPr>
          <w:rFonts w:ascii="Times New Roman" w:hAnsi="Times New Roman" w:cs="Times New Roman"/>
          <w:lang w:val="tr-TR"/>
        </w:rPr>
        <w:t xml:space="preserve"> yarıyılı Çift </w:t>
      </w:r>
      <w:proofErr w:type="spellStart"/>
      <w:r w:rsidRPr="00372E3A">
        <w:rPr>
          <w:rFonts w:ascii="Times New Roman" w:hAnsi="Times New Roman" w:cs="Times New Roman"/>
          <w:lang w:val="tr-TR"/>
        </w:rPr>
        <w:t>Anadal</w:t>
      </w:r>
      <w:proofErr w:type="spellEnd"/>
      <w:r w:rsidRPr="00372E3A">
        <w:rPr>
          <w:rFonts w:ascii="Times New Roman" w:hAnsi="Times New Roman" w:cs="Times New Roman"/>
          <w:lang w:val="tr-TR"/>
        </w:rPr>
        <w:t xml:space="preserve"> Programlarının başvuru sonuçları aşağıda sunulmuştur</w:t>
      </w:r>
      <w:r w:rsidR="00AC0933">
        <w:rPr>
          <w:rFonts w:ascii="Times New Roman" w:hAnsi="Times New Roman" w:cs="Times New Roman"/>
          <w:lang w:val="tr-TR"/>
        </w:rPr>
        <w:t>.</w:t>
      </w:r>
    </w:p>
    <w:p w:rsidR="0087085F" w:rsidRPr="00372E3A" w:rsidRDefault="0087085F">
      <w:pPr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9072" w:type="dxa"/>
        <w:tblLook w:val="04A0" w:firstRow="1" w:lastRow="0" w:firstColumn="1" w:lastColumn="0" w:noHBand="0" w:noVBand="1"/>
      </w:tblPr>
      <w:tblGrid>
        <w:gridCol w:w="1781"/>
        <w:gridCol w:w="2073"/>
        <w:gridCol w:w="2067"/>
        <w:gridCol w:w="3151"/>
      </w:tblGrid>
      <w:tr w:rsidR="00DB148B" w:rsidTr="008E3AF8">
        <w:trPr>
          <w:trHeight w:val="381"/>
        </w:trPr>
        <w:tc>
          <w:tcPr>
            <w:tcW w:w="9072" w:type="dxa"/>
            <w:gridSpan w:val="4"/>
          </w:tcPr>
          <w:p w:rsidR="00DB148B" w:rsidRPr="00DB148B" w:rsidRDefault="00DB148B" w:rsidP="00DB148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DB148B">
              <w:rPr>
                <w:rFonts w:ascii="Times New Roman" w:hAnsi="Times New Roman" w:cs="Times New Roman"/>
                <w:b/>
                <w:lang w:val="tr-TR"/>
              </w:rPr>
              <w:t>İktisat Bölümü</w:t>
            </w:r>
          </w:p>
        </w:tc>
      </w:tr>
      <w:tr w:rsidR="00432D2E" w:rsidTr="008E3AF8">
        <w:trPr>
          <w:trHeight w:val="454"/>
        </w:trPr>
        <w:tc>
          <w:tcPr>
            <w:tcW w:w="1781" w:type="dxa"/>
            <w:shd w:val="clear" w:color="auto" w:fill="D0CECE" w:themeFill="background2" w:themeFillShade="E6"/>
          </w:tcPr>
          <w:p w:rsidR="00432D2E" w:rsidRPr="00DB148B" w:rsidRDefault="00432D2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B148B">
              <w:rPr>
                <w:rFonts w:ascii="Times New Roman" w:hAnsi="Times New Roman" w:cs="Times New Roman"/>
                <w:b/>
                <w:lang w:val="tr-TR"/>
              </w:rPr>
              <w:t>Adı Soyadı</w:t>
            </w:r>
          </w:p>
        </w:tc>
        <w:tc>
          <w:tcPr>
            <w:tcW w:w="2073" w:type="dxa"/>
            <w:shd w:val="clear" w:color="auto" w:fill="D0CECE" w:themeFill="background2" w:themeFillShade="E6"/>
          </w:tcPr>
          <w:p w:rsidR="00432D2E" w:rsidRPr="00DB148B" w:rsidRDefault="00432D2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B148B">
              <w:rPr>
                <w:rFonts w:ascii="Times New Roman" w:hAnsi="Times New Roman" w:cs="Times New Roman"/>
                <w:b/>
                <w:lang w:val="tr-TR"/>
              </w:rPr>
              <w:t>Öğrenci Numarası</w:t>
            </w:r>
          </w:p>
        </w:tc>
        <w:tc>
          <w:tcPr>
            <w:tcW w:w="2067" w:type="dxa"/>
            <w:shd w:val="clear" w:color="auto" w:fill="D0CECE" w:themeFill="background2" w:themeFillShade="E6"/>
          </w:tcPr>
          <w:p w:rsidR="00432D2E" w:rsidRPr="00DB148B" w:rsidRDefault="00432D2E">
            <w:pPr>
              <w:rPr>
                <w:rFonts w:ascii="Times New Roman" w:hAnsi="Times New Roman" w:cs="Times New Roman"/>
                <w:b/>
                <w:lang w:val="tr-TR"/>
              </w:rPr>
            </w:pPr>
            <w:proofErr w:type="spellStart"/>
            <w:r w:rsidRPr="00DB148B">
              <w:rPr>
                <w:rFonts w:ascii="Times New Roman" w:hAnsi="Times New Roman" w:cs="Times New Roman"/>
                <w:b/>
                <w:lang w:val="tr-TR"/>
              </w:rPr>
              <w:t>Anadal</w:t>
            </w:r>
            <w:proofErr w:type="spellEnd"/>
            <w:r w:rsidRPr="00DB148B">
              <w:rPr>
                <w:rFonts w:ascii="Times New Roman" w:hAnsi="Times New Roman" w:cs="Times New Roman"/>
                <w:b/>
                <w:lang w:val="tr-TR"/>
              </w:rPr>
              <w:t xml:space="preserve"> Programı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432D2E" w:rsidRPr="00DB148B" w:rsidRDefault="00432D2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B148B">
              <w:rPr>
                <w:rFonts w:ascii="Times New Roman" w:hAnsi="Times New Roman" w:cs="Times New Roman"/>
                <w:b/>
                <w:lang w:val="tr-TR"/>
              </w:rPr>
              <w:t>Başvuru Sonucu</w:t>
            </w:r>
          </w:p>
        </w:tc>
      </w:tr>
      <w:tr w:rsidR="00432D2E" w:rsidTr="008E3AF8">
        <w:trPr>
          <w:trHeight w:val="358"/>
        </w:trPr>
        <w:tc>
          <w:tcPr>
            <w:tcW w:w="1781" w:type="dxa"/>
          </w:tcPr>
          <w:p w:rsidR="00432D2E" w:rsidRDefault="00432D2E" w:rsidP="00432D2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D***</w:t>
            </w:r>
            <w:r w:rsidR="008E3AF8">
              <w:rPr>
                <w:rFonts w:ascii="Times New Roman" w:hAnsi="Times New Roman" w:cs="Times New Roman"/>
                <w:lang w:val="tr-TR"/>
              </w:rPr>
              <w:t>*</w:t>
            </w:r>
            <w:r>
              <w:rPr>
                <w:rFonts w:ascii="Times New Roman" w:hAnsi="Times New Roman" w:cs="Times New Roman"/>
                <w:lang w:val="tr-TR"/>
              </w:rPr>
              <w:t xml:space="preserve"> D***</w:t>
            </w:r>
            <w:r w:rsidR="008E3AF8">
              <w:rPr>
                <w:rFonts w:ascii="Times New Roman" w:hAnsi="Times New Roman" w:cs="Times New Roman"/>
                <w:lang w:val="tr-TR"/>
              </w:rPr>
              <w:t>*</w:t>
            </w:r>
          </w:p>
        </w:tc>
        <w:tc>
          <w:tcPr>
            <w:tcW w:w="2073" w:type="dxa"/>
          </w:tcPr>
          <w:p w:rsidR="00432D2E" w:rsidRDefault="00432D2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210402001</w:t>
            </w:r>
          </w:p>
        </w:tc>
        <w:tc>
          <w:tcPr>
            <w:tcW w:w="2067" w:type="dxa"/>
          </w:tcPr>
          <w:p w:rsidR="00432D2E" w:rsidRDefault="00432D2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Sosyoloji</w:t>
            </w:r>
          </w:p>
        </w:tc>
        <w:tc>
          <w:tcPr>
            <w:tcW w:w="3150" w:type="dxa"/>
          </w:tcPr>
          <w:p w:rsidR="00432D2E" w:rsidRDefault="00432D2E" w:rsidP="00677B1C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Kabul edildi</w:t>
            </w:r>
          </w:p>
        </w:tc>
      </w:tr>
      <w:tr w:rsidR="00432D2E" w:rsidTr="008E3AF8">
        <w:trPr>
          <w:trHeight w:val="358"/>
        </w:trPr>
        <w:tc>
          <w:tcPr>
            <w:tcW w:w="1781" w:type="dxa"/>
          </w:tcPr>
          <w:p w:rsidR="00432D2E" w:rsidRDefault="00432D2E" w:rsidP="00432D2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E*** B***</w:t>
            </w:r>
            <w:r w:rsidR="008E3AF8">
              <w:rPr>
                <w:rFonts w:ascii="Times New Roman" w:hAnsi="Times New Roman" w:cs="Times New Roman"/>
                <w:lang w:val="tr-TR"/>
              </w:rPr>
              <w:t>*</w:t>
            </w:r>
          </w:p>
        </w:tc>
        <w:tc>
          <w:tcPr>
            <w:tcW w:w="2073" w:type="dxa"/>
          </w:tcPr>
          <w:p w:rsidR="00432D2E" w:rsidRDefault="00432D2E" w:rsidP="00432D2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210402031</w:t>
            </w:r>
          </w:p>
        </w:tc>
        <w:tc>
          <w:tcPr>
            <w:tcW w:w="2067" w:type="dxa"/>
          </w:tcPr>
          <w:p w:rsidR="00432D2E" w:rsidRDefault="00432D2E" w:rsidP="00432D2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Sosyoloji</w:t>
            </w:r>
          </w:p>
        </w:tc>
        <w:tc>
          <w:tcPr>
            <w:tcW w:w="3150" w:type="dxa"/>
          </w:tcPr>
          <w:p w:rsidR="00432D2E" w:rsidRDefault="00432D2E" w:rsidP="00432D2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Kabul edildi</w:t>
            </w:r>
          </w:p>
        </w:tc>
      </w:tr>
    </w:tbl>
    <w:p w:rsidR="001457B6" w:rsidRPr="00372E3A" w:rsidRDefault="001457B6">
      <w:pPr>
        <w:rPr>
          <w:rFonts w:ascii="Times New Roman" w:hAnsi="Times New Roman" w:cs="Times New Roman"/>
          <w:lang w:val="tr-TR"/>
        </w:rPr>
      </w:pPr>
    </w:p>
    <w:sectPr w:rsidR="001457B6" w:rsidRPr="0037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B6"/>
    <w:rsid w:val="001457B6"/>
    <w:rsid w:val="00154E72"/>
    <w:rsid w:val="00372E3A"/>
    <w:rsid w:val="00432D2E"/>
    <w:rsid w:val="004A3E66"/>
    <w:rsid w:val="00677B1C"/>
    <w:rsid w:val="008672D3"/>
    <w:rsid w:val="0087085F"/>
    <w:rsid w:val="008E3AF8"/>
    <w:rsid w:val="009D66A8"/>
    <w:rsid w:val="00A97017"/>
    <w:rsid w:val="00AC0933"/>
    <w:rsid w:val="00D9731A"/>
    <w:rsid w:val="00DB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C116"/>
  <w15:chartTrackingRefBased/>
  <w15:docId w15:val="{0ED3E015-1740-44A0-8429-A130EBFC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KILIÇ</dc:creator>
  <cp:keywords/>
  <dc:description/>
  <cp:lastModifiedBy>Atike İnce</cp:lastModifiedBy>
  <cp:revision>4</cp:revision>
  <dcterms:created xsi:type="dcterms:W3CDTF">2024-09-11T07:53:00Z</dcterms:created>
  <dcterms:modified xsi:type="dcterms:W3CDTF">2024-09-11T07:59:00Z</dcterms:modified>
</cp:coreProperties>
</file>