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B562" w14:textId="77777777" w:rsidR="007368D0" w:rsidRDefault="00000000" w:rsidP="00CA3AF1">
      <w:pPr>
        <w:pStyle w:val="Balk1"/>
        <w:jc w:val="center"/>
      </w:pPr>
      <w:r>
        <w:t>Türk-Alman Üniversitesi BAP Proje Türleri</w:t>
      </w:r>
      <w:r>
        <w:br/>
        <w:t>(Mevzuata Göre Hazırlanmış)</w:t>
      </w:r>
    </w:p>
    <w:p w14:paraId="4C2578D2" w14:textId="77777777" w:rsidR="007368D0" w:rsidRDefault="00000000">
      <w:r>
        <w:rPr>
          <w:b/>
        </w:rPr>
        <w:t xml:space="preserve">Not: </w:t>
      </w:r>
      <w:r>
        <w:t>Bu tablolar, yüklenen Türk-Alman Üniversitesi BAP Yönergesi ve Uygulama Esasları esas alınarak hazırlanmıştır. GAP üst limiti 300.000 TL kabul edilerek mevzuata göre hesaplama yapılmıştır.</w:t>
      </w:r>
    </w:p>
    <w:p w14:paraId="5498F2D2" w14:textId="77777777" w:rsidR="007368D0" w:rsidRDefault="00000000">
      <w:pPr>
        <w:pStyle w:val="Balk2"/>
      </w:pPr>
      <w:r>
        <w:t>Genel Araştırma Projesi (GAP)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7368D0" w14:paraId="77DAEDC3" w14:textId="77777777">
        <w:trPr>
          <w:jc w:val="center"/>
        </w:trPr>
        <w:tc>
          <w:tcPr>
            <w:tcW w:w="4320" w:type="dxa"/>
          </w:tcPr>
          <w:p w14:paraId="0AA836A9" w14:textId="77777777" w:rsidR="007368D0" w:rsidRDefault="00000000">
            <w:r>
              <w:t>Proje Türü</w:t>
            </w:r>
          </w:p>
        </w:tc>
        <w:tc>
          <w:tcPr>
            <w:tcW w:w="4320" w:type="dxa"/>
          </w:tcPr>
          <w:p w14:paraId="7245B919" w14:textId="77777777" w:rsidR="007368D0" w:rsidRDefault="00000000">
            <w:r>
              <w:t>Genel Araştırma Projesi (GAP)</w:t>
            </w:r>
          </w:p>
        </w:tc>
      </w:tr>
      <w:tr w:rsidR="007368D0" w14:paraId="618BA741" w14:textId="77777777">
        <w:trPr>
          <w:jc w:val="center"/>
        </w:trPr>
        <w:tc>
          <w:tcPr>
            <w:tcW w:w="4320" w:type="dxa"/>
          </w:tcPr>
          <w:p w14:paraId="24E05172" w14:textId="77777777" w:rsidR="007368D0" w:rsidRDefault="00000000">
            <w:r>
              <w:t>Destek Üst Limiti</w:t>
            </w:r>
          </w:p>
        </w:tc>
        <w:tc>
          <w:tcPr>
            <w:tcW w:w="4320" w:type="dxa"/>
          </w:tcPr>
          <w:p w14:paraId="4CA142C7" w14:textId="77777777" w:rsidR="007368D0" w:rsidRDefault="00000000">
            <w:r>
              <w:t>300.000 TL</w:t>
            </w:r>
          </w:p>
        </w:tc>
      </w:tr>
      <w:tr w:rsidR="007368D0" w14:paraId="0F30BD4F" w14:textId="77777777">
        <w:trPr>
          <w:jc w:val="center"/>
        </w:trPr>
        <w:tc>
          <w:tcPr>
            <w:tcW w:w="4320" w:type="dxa"/>
          </w:tcPr>
          <w:p w14:paraId="459C5615" w14:textId="77777777" w:rsidR="007368D0" w:rsidRDefault="00000000">
            <w:r>
              <w:t>Azami Süre</w:t>
            </w:r>
          </w:p>
        </w:tc>
        <w:tc>
          <w:tcPr>
            <w:tcW w:w="4320" w:type="dxa"/>
          </w:tcPr>
          <w:p w14:paraId="199F4BEF" w14:textId="77777777" w:rsidR="007368D0" w:rsidRDefault="00000000">
            <w:r>
              <w:t>En çok 36 ay</w:t>
            </w:r>
          </w:p>
        </w:tc>
      </w:tr>
      <w:tr w:rsidR="007368D0" w14:paraId="475323E2" w14:textId="77777777">
        <w:trPr>
          <w:jc w:val="center"/>
        </w:trPr>
        <w:tc>
          <w:tcPr>
            <w:tcW w:w="4320" w:type="dxa"/>
          </w:tcPr>
          <w:p w14:paraId="5BDB3CFD" w14:textId="77777777" w:rsidR="007368D0" w:rsidRDefault="00000000">
            <w:r>
              <w:t>Kimler Başvurabilir</w:t>
            </w:r>
          </w:p>
        </w:tc>
        <w:tc>
          <w:tcPr>
            <w:tcW w:w="4320" w:type="dxa"/>
          </w:tcPr>
          <w:p w14:paraId="04BFA615" w14:textId="77777777" w:rsidR="007368D0" w:rsidRDefault="00000000">
            <w:r>
              <w:t>Doktorasını tamamlamış araştırmacılar</w:t>
            </w:r>
          </w:p>
        </w:tc>
      </w:tr>
      <w:tr w:rsidR="007368D0" w14:paraId="22C99E69" w14:textId="77777777">
        <w:trPr>
          <w:jc w:val="center"/>
        </w:trPr>
        <w:tc>
          <w:tcPr>
            <w:tcW w:w="4320" w:type="dxa"/>
          </w:tcPr>
          <w:p w14:paraId="5B946E0A" w14:textId="77777777" w:rsidR="007368D0" w:rsidRDefault="00000000">
            <w:r>
              <w:t>Destek Kapsamı</w:t>
            </w:r>
          </w:p>
        </w:tc>
        <w:tc>
          <w:tcPr>
            <w:tcW w:w="4320" w:type="dxa"/>
          </w:tcPr>
          <w:p w14:paraId="684E66C6" w14:textId="77777777" w:rsidR="007368D0" w:rsidRDefault="00000000">
            <w:r>
              <w:t>Burs, sarf, hizmet alımı, açık erişim, seyahat</w:t>
            </w:r>
          </w:p>
        </w:tc>
      </w:tr>
      <w:tr w:rsidR="007368D0" w14:paraId="5B42833D" w14:textId="77777777">
        <w:trPr>
          <w:jc w:val="center"/>
        </w:trPr>
        <w:tc>
          <w:tcPr>
            <w:tcW w:w="4320" w:type="dxa"/>
          </w:tcPr>
          <w:p w14:paraId="2BCEEBE0" w14:textId="77777777" w:rsidR="007368D0" w:rsidRDefault="00000000">
            <w:r>
              <w:t>Mevzuat Notu</w:t>
            </w:r>
          </w:p>
        </w:tc>
        <w:tc>
          <w:tcPr>
            <w:tcW w:w="4320" w:type="dxa"/>
          </w:tcPr>
          <w:p w14:paraId="3C3BC006" w14:textId="77777777" w:rsidR="007368D0" w:rsidRDefault="00000000">
            <w:r>
              <w:t>Ek bütçe toplam bütçenin %50'sini geçemez. Başvurular yıl boyunca yapılabilir.</w:t>
            </w:r>
          </w:p>
        </w:tc>
      </w:tr>
    </w:tbl>
    <w:p w14:paraId="21B1ABEE" w14:textId="77777777" w:rsidR="007368D0" w:rsidRDefault="007368D0"/>
    <w:p w14:paraId="381D8B19" w14:textId="77777777" w:rsidR="007368D0" w:rsidRDefault="00000000">
      <w:pPr>
        <w:pStyle w:val="Balk2"/>
      </w:pPr>
      <w:r>
        <w:t>Tamamlayıcı Destek Projesi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7368D0" w14:paraId="2183629D" w14:textId="77777777">
        <w:trPr>
          <w:jc w:val="center"/>
        </w:trPr>
        <w:tc>
          <w:tcPr>
            <w:tcW w:w="4320" w:type="dxa"/>
          </w:tcPr>
          <w:p w14:paraId="606E1C6A" w14:textId="77777777" w:rsidR="007368D0" w:rsidRDefault="00000000">
            <w:r>
              <w:t>Proje Türü</w:t>
            </w:r>
          </w:p>
        </w:tc>
        <w:tc>
          <w:tcPr>
            <w:tcW w:w="4320" w:type="dxa"/>
          </w:tcPr>
          <w:p w14:paraId="7B4502A5" w14:textId="77777777" w:rsidR="007368D0" w:rsidRDefault="00000000">
            <w:r>
              <w:t>Tamamlayıcı Destek Projesi</w:t>
            </w:r>
          </w:p>
        </w:tc>
      </w:tr>
      <w:tr w:rsidR="007368D0" w14:paraId="117F82C5" w14:textId="77777777">
        <w:trPr>
          <w:jc w:val="center"/>
        </w:trPr>
        <w:tc>
          <w:tcPr>
            <w:tcW w:w="4320" w:type="dxa"/>
          </w:tcPr>
          <w:p w14:paraId="486ADF73" w14:textId="77777777" w:rsidR="007368D0" w:rsidRDefault="00000000">
            <w:r>
              <w:t>Destek Üst Limiti</w:t>
            </w:r>
          </w:p>
        </w:tc>
        <w:tc>
          <w:tcPr>
            <w:tcW w:w="4320" w:type="dxa"/>
          </w:tcPr>
          <w:p w14:paraId="470B2461" w14:textId="77777777" w:rsidR="007368D0" w:rsidRDefault="00000000">
            <w:r>
              <w:t>90.000 TL (%30)</w:t>
            </w:r>
          </w:p>
        </w:tc>
      </w:tr>
      <w:tr w:rsidR="007368D0" w14:paraId="5AAF0E9F" w14:textId="77777777">
        <w:trPr>
          <w:jc w:val="center"/>
        </w:trPr>
        <w:tc>
          <w:tcPr>
            <w:tcW w:w="4320" w:type="dxa"/>
          </w:tcPr>
          <w:p w14:paraId="63C877C3" w14:textId="77777777" w:rsidR="007368D0" w:rsidRDefault="00000000">
            <w:r>
              <w:t>Azami Süre</w:t>
            </w:r>
          </w:p>
        </w:tc>
        <w:tc>
          <w:tcPr>
            <w:tcW w:w="4320" w:type="dxa"/>
          </w:tcPr>
          <w:p w14:paraId="1CA75686" w14:textId="77777777" w:rsidR="007368D0" w:rsidRDefault="00000000">
            <w:r>
              <w:t>Ana proje süresi</w:t>
            </w:r>
          </w:p>
        </w:tc>
      </w:tr>
      <w:tr w:rsidR="007368D0" w14:paraId="400F014B" w14:textId="77777777">
        <w:trPr>
          <w:jc w:val="center"/>
        </w:trPr>
        <w:tc>
          <w:tcPr>
            <w:tcW w:w="4320" w:type="dxa"/>
          </w:tcPr>
          <w:p w14:paraId="08D0CF98" w14:textId="77777777" w:rsidR="007368D0" w:rsidRDefault="00000000">
            <w:r>
              <w:t>Kimler Başvurabilir</w:t>
            </w:r>
          </w:p>
        </w:tc>
        <w:tc>
          <w:tcPr>
            <w:tcW w:w="4320" w:type="dxa"/>
          </w:tcPr>
          <w:p w14:paraId="4DB8A7ED" w14:textId="77777777" w:rsidR="007368D0" w:rsidRDefault="00000000">
            <w:r>
              <w:t>Dış destek alan projeler</w:t>
            </w:r>
          </w:p>
        </w:tc>
      </w:tr>
      <w:tr w:rsidR="007368D0" w14:paraId="22DBF39C" w14:textId="77777777">
        <w:trPr>
          <w:jc w:val="center"/>
        </w:trPr>
        <w:tc>
          <w:tcPr>
            <w:tcW w:w="4320" w:type="dxa"/>
          </w:tcPr>
          <w:p w14:paraId="1AB17E0E" w14:textId="77777777" w:rsidR="007368D0" w:rsidRDefault="00000000">
            <w:r>
              <w:t>Destek Kapsamı</w:t>
            </w:r>
          </w:p>
        </w:tc>
        <w:tc>
          <w:tcPr>
            <w:tcW w:w="4320" w:type="dxa"/>
          </w:tcPr>
          <w:p w14:paraId="263D9077" w14:textId="77777777" w:rsidR="007368D0" w:rsidRDefault="00000000">
            <w:r>
              <w:t>Tamamlayıcı destek</w:t>
            </w:r>
          </w:p>
        </w:tc>
      </w:tr>
      <w:tr w:rsidR="007368D0" w14:paraId="7EF957ED" w14:textId="77777777">
        <w:trPr>
          <w:jc w:val="center"/>
        </w:trPr>
        <w:tc>
          <w:tcPr>
            <w:tcW w:w="4320" w:type="dxa"/>
          </w:tcPr>
          <w:p w14:paraId="6B1D5AFF" w14:textId="77777777" w:rsidR="007368D0" w:rsidRDefault="00000000">
            <w:r>
              <w:t>Mevzuat Notu</w:t>
            </w:r>
          </w:p>
        </w:tc>
        <w:tc>
          <w:tcPr>
            <w:tcW w:w="4320" w:type="dxa"/>
          </w:tcPr>
          <w:p w14:paraId="6038D2BC" w14:textId="77777777" w:rsidR="007368D0" w:rsidRDefault="00000000">
            <w:r>
              <w:t>Ek bütçe toplam bütçenin %50'sini geçemez. Başvurular yıl boyunca yapılabilir.</w:t>
            </w:r>
          </w:p>
        </w:tc>
      </w:tr>
    </w:tbl>
    <w:p w14:paraId="3EAF12F0" w14:textId="77777777" w:rsidR="007368D0" w:rsidRDefault="007368D0"/>
    <w:p w14:paraId="5D765422" w14:textId="77777777" w:rsidR="007368D0" w:rsidRDefault="00000000">
      <w:pPr>
        <w:pStyle w:val="Balk2"/>
      </w:pPr>
      <w:r>
        <w:t>Yüksek Lisans Çalışmaları Teşvik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7368D0" w14:paraId="4BF2A815" w14:textId="77777777">
        <w:trPr>
          <w:jc w:val="center"/>
        </w:trPr>
        <w:tc>
          <w:tcPr>
            <w:tcW w:w="4320" w:type="dxa"/>
          </w:tcPr>
          <w:p w14:paraId="1F86791D" w14:textId="77777777" w:rsidR="007368D0" w:rsidRDefault="00000000">
            <w:r>
              <w:t>Proje Türü</w:t>
            </w:r>
          </w:p>
        </w:tc>
        <w:tc>
          <w:tcPr>
            <w:tcW w:w="4320" w:type="dxa"/>
          </w:tcPr>
          <w:p w14:paraId="04E1226F" w14:textId="77777777" w:rsidR="007368D0" w:rsidRDefault="00000000">
            <w:r>
              <w:t>Yüksek Lisans Çalışmaları Teşvik</w:t>
            </w:r>
          </w:p>
        </w:tc>
      </w:tr>
      <w:tr w:rsidR="007368D0" w14:paraId="19858DB9" w14:textId="77777777">
        <w:trPr>
          <w:jc w:val="center"/>
        </w:trPr>
        <w:tc>
          <w:tcPr>
            <w:tcW w:w="4320" w:type="dxa"/>
          </w:tcPr>
          <w:p w14:paraId="37270A77" w14:textId="77777777" w:rsidR="007368D0" w:rsidRDefault="00000000">
            <w:r>
              <w:t>Destek Üst Limiti</w:t>
            </w:r>
          </w:p>
        </w:tc>
        <w:tc>
          <w:tcPr>
            <w:tcW w:w="4320" w:type="dxa"/>
          </w:tcPr>
          <w:p w14:paraId="6FC95317" w14:textId="77777777" w:rsidR="007368D0" w:rsidRDefault="00000000">
            <w:r>
              <w:t>60.000 TL (%20)</w:t>
            </w:r>
          </w:p>
        </w:tc>
      </w:tr>
      <w:tr w:rsidR="007368D0" w14:paraId="5FCADD3F" w14:textId="77777777">
        <w:trPr>
          <w:jc w:val="center"/>
        </w:trPr>
        <w:tc>
          <w:tcPr>
            <w:tcW w:w="4320" w:type="dxa"/>
          </w:tcPr>
          <w:p w14:paraId="339AA921" w14:textId="77777777" w:rsidR="007368D0" w:rsidRDefault="00000000">
            <w:r>
              <w:t>Azami Süre</w:t>
            </w:r>
          </w:p>
        </w:tc>
        <w:tc>
          <w:tcPr>
            <w:tcW w:w="4320" w:type="dxa"/>
          </w:tcPr>
          <w:p w14:paraId="4F57364C" w14:textId="77777777" w:rsidR="007368D0" w:rsidRDefault="00000000">
            <w:r>
              <w:t>Tez süresi</w:t>
            </w:r>
          </w:p>
        </w:tc>
      </w:tr>
      <w:tr w:rsidR="007368D0" w14:paraId="4385E1B6" w14:textId="77777777">
        <w:trPr>
          <w:jc w:val="center"/>
        </w:trPr>
        <w:tc>
          <w:tcPr>
            <w:tcW w:w="4320" w:type="dxa"/>
          </w:tcPr>
          <w:p w14:paraId="04969959" w14:textId="77777777" w:rsidR="007368D0" w:rsidRDefault="00000000">
            <w:r>
              <w:t>Kimler Başvurabilir</w:t>
            </w:r>
          </w:p>
        </w:tc>
        <w:tc>
          <w:tcPr>
            <w:tcW w:w="4320" w:type="dxa"/>
          </w:tcPr>
          <w:p w14:paraId="2085AE8C" w14:textId="77777777" w:rsidR="007368D0" w:rsidRDefault="00000000">
            <w:r>
              <w:t>Tezli YL öğrencileri</w:t>
            </w:r>
          </w:p>
        </w:tc>
      </w:tr>
      <w:tr w:rsidR="007368D0" w14:paraId="09A0EA30" w14:textId="77777777">
        <w:trPr>
          <w:jc w:val="center"/>
        </w:trPr>
        <w:tc>
          <w:tcPr>
            <w:tcW w:w="4320" w:type="dxa"/>
          </w:tcPr>
          <w:p w14:paraId="0230ED72" w14:textId="77777777" w:rsidR="007368D0" w:rsidRDefault="00000000">
            <w:r>
              <w:t>Destek Kapsamı</w:t>
            </w:r>
          </w:p>
        </w:tc>
        <w:tc>
          <w:tcPr>
            <w:tcW w:w="4320" w:type="dxa"/>
          </w:tcPr>
          <w:p w14:paraId="2A11D83A" w14:textId="77777777" w:rsidR="007368D0" w:rsidRDefault="00000000">
            <w:r>
              <w:t>Tez giderleri</w:t>
            </w:r>
          </w:p>
        </w:tc>
      </w:tr>
      <w:tr w:rsidR="007368D0" w14:paraId="20B4EBD3" w14:textId="77777777">
        <w:trPr>
          <w:jc w:val="center"/>
        </w:trPr>
        <w:tc>
          <w:tcPr>
            <w:tcW w:w="4320" w:type="dxa"/>
          </w:tcPr>
          <w:p w14:paraId="7D44F7FE" w14:textId="77777777" w:rsidR="007368D0" w:rsidRDefault="00000000">
            <w:r>
              <w:t>Mevzuat Notu</w:t>
            </w:r>
          </w:p>
        </w:tc>
        <w:tc>
          <w:tcPr>
            <w:tcW w:w="4320" w:type="dxa"/>
          </w:tcPr>
          <w:p w14:paraId="59EAD331" w14:textId="77777777" w:rsidR="007368D0" w:rsidRDefault="00000000">
            <w:r>
              <w:t>Ek bütçe toplam bütçenin %50'sini geçemez. Başvurular yıl boyunca yapılabilir.</w:t>
            </w:r>
          </w:p>
        </w:tc>
      </w:tr>
    </w:tbl>
    <w:p w14:paraId="57C7BC24" w14:textId="77777777" w:rsidR="007368D0" w:rsidRDefault="007368D0"/>
    <w:p w14:paraId="24899DA7" w14:textId="77777777" w:rsidR="007368D0" w:rsidRDefault="00000000">
      <w:pPr>
        <w:pStyle w:val="Balk2"/>
      </w:pPr>
      <w:r>
        <w:t>Doktora Çalışmaları Teşvik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7368D0" w14:paraId="3D9BDCE2" w14:textId="77777777">
        <w:trPr>
          <w:jc w:val="center"/>
        </w:trPr>
        <w:tc>
          <w:tcPr>
            <w:tcW w:w="4320" w:type="dxa"/>
          </w:tcPr>
          <w:p w14:paraId="4E71CAB6" w14:textId="77777777" w:rsidR="007368D0" w:rsidRDefault="00000000">
            <w:r>
              <w:t>Proje Türü</w:t>
            </w:r>
          </w:p>
        </w:tc>
        <w:tc>
          <w:tcPr>
            <w:tcW w:w="4320" w:type="dxa"/>
          </w:tcPr>
          <w:p w14:paraId="7E7A870C" w14:textId="77777777" w:rsidR="007368D0" w:rsidRDefault="00000000">
            <w:r>
              <w:t>Doktora Çalışmaları Teşvik</w:t>
            </w:r>
          </w:p>
        </w:tc>
      </w:tr>
      <w:tr w:rsidR="007368D0" w14:paraId="7D080396" w14:textId="77777777">
        <w:trPr>
          <w:jc w:val="center"/>
        </w:trPr>
        <w:tc>
          <w:tcPr>
            <w:tcW w:w="4320" w:type="dxa"/>
          </w:tcPr>
          <w:p w14:paraId="1F7597F4" w14:textId="77777777" w:rsidR="007368D0" w:rsidRDefault="00000000">
            <w:r>
              <w:t>Destek Üst Limiti</w:t>
            </w:r>
          </w:p>
        </w:tc>
        <w:tc>
          <w:tcPr>
            <w:tcW w:w="4320" w:type="dxa"/>
          </w:tcPr>
          <w:p w14:paraId="7D533AE9" w14:textId="77777777" w:rsidR="007368D0" w:rsidRDefault="00000000">
            <w:r>
              <w:t>120.000 TL (%40)</w:t>
            </w:r>
          </w:p>
        </w:tc>
      </w:tr>
      <w:tr w:rsidR="007368D0" w14:paraId="2ED72FDA" w14:textId="77777777">
        <w:trPr>
          <w:jc w:val="center"/>
        </w:trPr>
        <w:tc>
          <w:tcPr>
            <w:tcW w:w="4320" w:type="dxa"/>
          </w:tcPr>
          <w:p w14:paraId="377E96F1" w14:textId="77777777" w:rsidR="007368D0" w:rsidRDefault="00000000">
            <w:r>
              <w:t>Azami Süre</w:t>
            </w:r>
          </w:p>
        </w:tc>
        <w:tc>
          <w:tcPr>
            <w:tcW w:w="4320" w:type="dxa"/>
          </w:tcPr>
          <w:p w14:paraId="0E71625D" w14:textId="77777777" w:rsidR="007368D0" w:rsidRDefault="00000000">
            <w:r>
              <w:t>Tez süresi</w:t>
            </w:r>
          </w:p>
        </w:tc>
      </w:tr>
      <w:tr w:rsidR="007368D0" w14:paraId="3C1AB19D" w14:textId="77777777">
        <w:trPr>
          <w:jc w:val="center"/>
        </w:trPr>
        <w:tc>
          <w:tcPr>
            <w:tcW w:w="4320" w:type="dxa"/>
          </w:tcPr>
          <w:p w14:paraId="10537C2A" w14:textId="77777777" w:rsidR="007368D0" w:rsidRDefault="00000000">
            <w:r>
              <w:t>Kimler Başvurabilir</w:t>
            </w:r>
          </w:p>
        </w:tc>
        <w:tc>
          <w:tcPr>
            <w:tcW w:w="4320" w:type="dxa"/>
          </w:tcPr>
          <w:p w14:paraId="6DCF130C" w14:textId="77777777" w:rsidR="007368D0" w:rsidRDefault="00000000">
            <w:r>
              <w:t>Doktora öğrencileri</w:t>
            </w:r>
          </w:p>
        </w:tc>
      </w:tr>
      <w:tr w:rsidR="007368D0" w14:paraId="37318208" w14:textId="77777777">
        <w:trPr>
          <w:jc w:val="center"/>
        </w:trPr>
        <w:tc>
          <w:tcPr>
            <w:tcW w:w="4320" w:type="dxa"/>
          </w:tcPr>
          <w:p w14:paraId="671CB06B" w14:textId="77777777" w:rsidR="007368D0" w:rsidRDefault="00000000">
            <w:r>
              <w:lastRenderedPageBreak/>
              <w:t>Destek Kapsamı</w:t>
            </w:r>
          </w:p>
        </w:tc>
        <w:tc>
          <w:tcPr>
            <w:tcW w:w="4320" w:type="dxa"/>
          </w:tcPr>
          <w:p w14:paraId="52A8F7A6" w14:textId="77777777" w:rsidR="007368D0" w:rsidRDefault="00000000">
            <w:r>
              <w:t>Tez giderleri</w:t>
            </w:r>
          </w:p>
        </w:tc>
      </w:tr>
      <w:tr w:rsidR="007368D0" w14:paraId="0E6E5034" w14:textId="77777777">
        <w:trPr>
          <w:jc w:val="center"/>
        </w:trPr>
        <w:tc>
          <w:tcPr>
            <w:tcW w:w="4320" w:type="dxa"/>
          </w:tcPr>
          <w:p w14:paraId="015647E0" w14:textId="77777777" w:rsidR="007368D0" w:rsidRDefault="00000000">
            <w:r>
              <w:t>Mevzuat Notu</w:t>
            </w:r>
          </w:p>
        </w:tc>
        <w:tc>
          <w:tcPr>
            <w:tcW w:w="4320" w:type="dxa"/>
          </w:tcPr>
          <w:p w14:paraId="660FFD1E" w14:textId="77777777" w:rsidR="007368D0" w:rsidRDefault="00000000">
            <w:r>
              <w:t>Ek bütçe toplam bütçenin %50'sini geçemez. Başvurular yıl boyunca yapılabilir.</w:t>
            </w:r>
          </w:p>
        </w:tc>
      </w:tr>
    </w:tbl>
    <w:p w14:paraId="390793D6" w14:textId="77777777" w:rsidR="007368D0" w:rsidRDefault="007368D0"/>
    <w:p w14:paraId="72BF5460" w14:textId="77777777" w:rsidR="007368D0" w:rsidRDefault="00000000">
      <w:pPr>
        <w:pStyle w:val="Balk2"/>
      </w:pPr>
      <w:r>
        <w:t>Altyapı Projesi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7368D0" w14:paraId="686A851E" w14:textId="77777777">
        <w:trPr>
          <w:jc w:val="center"/>
        </w:trPr>
        <w:tc>
          <w:tcPr>
            <w:tcW w:w="4320" w:type="dxa"/>
          </w:tcPr>
          <w:p w14:paraId="3114ECB3" w14:textId="77777777" w:rsidR="007368D0" w:rsidRDefault="00000000">
            <w:r>
              <w:t>Proje Türü</w:t>
            </w:r>
          </w:p>
        </w:tc>
        <w:tc>
          <w:tcPr>
            <w:tcW w:w="4320" w:type="dxa"/>
          </w:tcPr>
          <w:p w14:paraId="0AC95264" w14:textId="77777777" w:rsidR="007368D0" w:rsidRDefault="00000000">
            <w:r>
              <w:t>Altyapı Projesi</w:t>
            </w:r>
          </w:p>
        </w:tc>
      </w:tr>
      <w:tr w:rsidR="007368D0" w14:paraId="0E37DB3F" w14:textId="77777777">
        <w:trPr>
          <w:jc w:val="center"/>
        </w:trPr>
        <w:tc>
          <w:tcPr>
            <w:tcW w:w="4320" w:type="dxa"/>
          </w:tcPr>
          <w:p w14:paraId="5981B1FA" w14:textId="77777777" w:rsidR="007368D0" w:rsidRDefault="00000000">
            <w:r>
              <w:t>Destek Üst Limiti</w:t>
            </w:r>
          </w:p>
        </w:tc>
        <w:tc>
          <w:tcPr>
            <w:tcW w:w="4320" w:type="dxa"/>
          </w:tcPr>
          <w:p w14:paraId="5F95BB1B" w14:textId="77777777" w:rsidR="007368D0" w:rsidRDefault="00000000">
            <w:r>
              <w:t>Komisyonca belirlenir</w:t>
            </w:r>
          </w:p>
        </w:tc>
      </w:tr>
      <w:tr w:rsidR="007368D0" w14:paraId="6A73A4AF" w14:textId="77777777">
        <w:trPr>
          <w:jc w:val="center"/>
        </w:trPr>
        <w:tc>
          <w:tcPr>
            <w:tcW w:w="4320" w:type="dxa"/>
          </w:tcPr>
          <w:p w14:paraId="0FE2AA99" w14:textId="77777777" w:rsidR="007368D0" w:rsidRDefault="00000000">
            <w:r>
              <w:t>Azami Süre</w:t>
            </w:r>
          </w:p>
        </w:tc>
        <w:tc>
          <w:tcPr>
            <w:tcW w:w="4320" w:type="dxa"/>
          </w:tcPr>
          <w:p w14:paraId="05B77798" w14:textId="77777777" w:rsidR="007368D0" w:rsidRDefault="00000000">
            <w:r>
              <w:t>En çok 36 ay</w:t>
            </w:r>
          </w:p>
        </w:tc>
      </w:tr>
      <w:tr w:rsidR="007368D0" w14:paraId="7D6DBA32" w14:textId="77777777">
        <w:trPr>
          <w:jc w:val="center"/>
        </w:trPr>
        <w:tc>
          <w:tcPr>
            <w:tcW w:w="4320" w:type="dxa"/>
          </w:tcPr>
          <w:p w14:paraId="7181BCB1" w14:textId="77777777" w:rsidR="007368D0" w:rsidRDefault="00000000">
            <w:r>
              <w:t>Kimler Başvurabilir</w:t>
            </w:r>
          </w:p>
        </w:tc>
        <w:tc>
          <w:tcPr>
            <w:tcW w:w="4320" w:type="dxa"/>
          </w:tcPr>
          <w:p w14:paraId="1930BA74" w14:textId="77777777" w:rsidR="007368D0" w:rsidRDefault="00000000">
            <w:r>
              <w:t>Fakülte/Enstitü önerisi</w:t>
            </w:r>
          </w:p>
        </w:tc>
      </w:tr>
      <w:tr w:rsidR="007368D0" w14:paraId="357263CA" w14:textId="77777777">
        <w:trPr>
          <w:jc w:val="center"/>
        </w:trPr>
        <w:tc>
          <w:tcPr>
            <w:tcW w:w="4320" w:type="dxa"/>
          </w:tcPr>
          <w:p w14:paraId="758D09FF" w14:textId="77777777" w:rsidR="007368D0" w:rsidRDefault="00000000">
            <w:r>
              <w:t>Destek Kapsamı</w:t>
            </w:r>
          </w:p>
        </w:tc>
        <w:tc>
          <w:tcPr>
            <w:tcW w:w="4320" w:type="dxa"/>
          </w:tcPr>
          <w:p w14:paraId="3EC562F7" w14:textId="77777777" w:rsidR="007368D0" w:rsidRDefault="00000000">
            <w:r>
              <w:t>Altyapı ve cihaz</w:t>
            </w:r>
          </w:p>
        </w:tc>
      </w:tr>
      <w:tr w:rsidR="007368D0" w14:paraId="4D76EBEC" w14:textId="77777777">
        <w:trPr>
          <w:jc w:val="center"/>
        </w:trPr>
        <w:tc>
          <w:tcPr>
            <w:tcW w:w="4320" w:type="dxa"/>
          </w:tcPr>
          <w:p w14:paraId="006B0FDB" w14:textId="77777777" w:rsidR="007368D0" w:rsidRDefault="00000000">
            <w:r>
              <w:t>Mevzuat Notu</w:t>
            </w:r>
          </w:p>
        </w:tc>
        <w:tc>
          <w:tcPr>
            <w:tcW w:w="4320" w:type="dxa"/>
          </w:tcPr>
          <w:p w14:paraId="264C0560" w14:textId="77777777" w:rsidR="007368D0" w:rsidRDefault="00000000">
            <w:r>
              <w:t>Ek bütçe toplam bütçenin %50'sini geçemez. Başvurular yıl boyunca yapılabilir.</w:t>
            </w:r>
          </w:p>
        </w:tc>
      </w:tr>
    </w:tbl>
    <w:p w14:paraId="66459CFA" w14:textId="77777777" w:rsidR="007368D0" w:rsidRDefault="007368D0"/>
    <w:p w14:paraId="17A41C0F" w14:textId="77777777" w:rsidR="007368D0" w:rsidRDefault="00000000">
      <w:pPr>
        <w:pStyle w:val="Balk2"/>
      </w:pPr>
      <w:r>
        <w:t>Uluslararası İş Birliği Projesi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7368D0" w14:paraId="7AF777DB" w14:textId="77777777">
        <w:trPr>
          <w:jc w:val="center"/>
        </w:trPr>
        <w:tc>
          <w:tcPr>
            <w:tcW w:w="4320" w:type="dxa"/>
          </w:tcPr>
          <w:p w14:paraId="0DD51AE2" w14:textId="77777777" w:rsidR="007368D0" w:rsidRDefault="00000000">
            <w:r>
              <w:t>Proje Türü</w:t>
            </w:r>
          </w:p>
        </w:tc>
        <w:tc>
          <w:tcPr>
            <w:tcW w:w="4320" w:type="dxa"/>
          </w:tcPr>
          <w:p w14:paraId="437502C1" w14:textId="77777777" w:rsidR="007368D0" w:rsidRDefault="00000000">
            <w:r>
              <w:t>Uluslararası İş Birliği Projesi</w:t>
            </w:r>
          </w:p>
        </w:tc>
      </w:tr>
      <w:tr w:rsidR="007368D0" w14:paraId="1AE94537" w14:textId="77777777">
        <w:trPr>
          <w:jc w:val="center"/>
        </w:trPr>
        <w:tc>
          <w:tcPr>
            <w:tcW w:w="4320" w:type="dxa"/>
          </w:tcPr>
          <w:p w14:paraId="02BE1349" w14:textId="77777777" w:rsidR="007368D0" w:rsidRDefault="00000000">
            <w:r>
              <w:t>Destek Üst Limiti</w:t>
            </w:r>
          </w:p>
        </w:tc>
        <w:tc>
          <w:tcPr>
            <w:tcW w:w="4320" w:type="dxa"/>
          </w:tcPr>
          <w:p w14:paraId="50F67B69" w14:textId="77777777" w:rsidR="007368D0" w:rsidRDefault="00000000">
            <w:r>
              <w:t>Komisyonca belirlenir</w:t>
            </w:r>
          </w:p>
        </w:tc>
      </w:tr>
      <w:tr w:rsidR="007368D0" w14:paraId="0EAA6192" w14:textId="77777777">
        <w:trPr>
          <w:jc w:val="center"/>
        </w:trPr>
        <w:tc>
          <w:tcPr>
            <w:tcW w:w="4320" w:type="dxa"/>
          </w:tcPr>
          <w:p w14:paraId="0210FFD6" w14:textId="77777777" w:rsidR="007368D0" w:rsidRDefault="00000000">
            <w:r>
              <w:t>Azami Süre</w:t>
            </w:r>
          </w:p>
        </w:tc>
        <w:tc>
          <w:tcPr>
            <w:tcW w:w="4320" w:type="dxa"/>
          </w:tcPr>
          <w:p w14:paraId="613378B3" w14:textId="77777777" w:rsidR="007368D0" w:rsidRDefault="00000000">
            <w:r>
              <w:t>En çok 36 ay</w:t>
            </w:r>
          </w:p>
        </w:tc>
      </w:tr>
      <w:tr w:rsidR="007368D0" w14:paraId="7DE4FE07" w14:textId="77777777">
        <w:trPr>
          <w:jc w:val="center"/>
        </w:trPr>
        <w:tc>
          <w:tcPr>
            <w:tcW w:w="4320" w:type="dxa"/>
          </w:tcPr>
          <w:p w14:paraId="396DCFCB" w14:textId="77777777" w:rsidR="007368D0" w:rsidRDefault="00000000">
            <w:r>
              <w:t>Kimler Başvurabilir</w:t>
            </w:r>
          </w:p>
        </w:tc>
        <w:tc>
          <w:tcPr>
            <w:tcW w:w="4320" w:type="dxa"/>
          </w:tcPr>
          <w:p w14:paraId="44C96999" w14:textId="77777777" w:rsidR="007368D0" w:rsidRDefault="00000000">
            <w:r>
              <w:t>Uluslararası ortaklı</w:t>
            </w:r>
          </w:p>
        </w:tc>
      </w:tr>
      <w:tr w:rsidR="007368D0" w14:paraId="186EB93C" w14:textId="77777777">
        <w:trPr>
          <w:jc w:val="center"/>
        </w:trPr>
        <w:tc>
          <w:tcPr>
            <w:tcW w:w="4320" w:type="dxa"/>
          </w:tcPr>
          <w:p w14:paraId="54F23E84" w14:textId="77777777" w:rsidR="007368D0" w:rsidRDefault="00000000">
            <w:r>
              <w:t>Destek Kapsamı</w:t>
            </w:r>
          </w:p>
        </w:tc>
        <w:tc>
          <w:tcPr>
            <w:tcW w:w="4320" w:type="dxa"/>
          </w:tcPr>
          <w:p w14:paraId="6C551E0D" w14:textId="77777777" w:rsidR="007368D0" w:rsidRDefault="00000000">
            <w:r>
              <w:t>Ortak araştırma</w:t>
            </w:r>
          </w:p>
        </w:tc>
      </w:tr>
      <w:tr w:rsidR="007368D0" w14:paraId="5E0F1A9B" w14:textId="77777777">
        <w:trPr>
          <w:jc w:val="center"/>
        </w:trPr>
        <w:tc>
          <w:tcPr>
            <w:tcW w:w="4320" w:type="dxa"/>
          </w:tcPr>
          <w:p w14:paraId="6AC4E479" w14:textId="77777777" w:rsidR="007368D0" w:rsidRDefault="00000000">
            <w:r>
              <w:t>Mevzuat Notu</w:t>
            </w:r>
          </w:p>
        </w:tc>
        <w:tc>
          <w:tcPr>
            <w:tcW w:w="4320" w:type="dxa"/>
          </w:tcPr>
          <w:p w14:paraId="1E7DE035" w14:textId="77777777" w:rsidR="007368D0" w:rsidRDefault="00000000">
            <w:r>
              <w:t>Ek bütçe toplam bütçenin %50'sini geçemez. Başvurular yıl boyunca yapılabilir.</w:t>
            </w:r>
          </w:p>
        </w:tc>
      </w:tr>
    </w:tbl>
    <w:p w14:paraId="047CA5D9" w14:textId="77777777" w:rsidR="007368D0" w:rsidRDefault="007368D0"/>
    <w:p w14:paraId="3CF31AC6" w14:textId="77777777" w:rsidR="007368D0" w:rsidRDefault="00000000">
      <w:pPr>
        <w:pStyle w:val="Balk2"/>
      </w:pPr>
      <w:r>
        <w:t>Bütçe Hesapları (GAP=300.000 TL)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7368D0" w14:paraId="6BF49B9C" w14:textId="77777777">
        <w:tc>
          <w:tcPr>
            <w:tcW w:w="2880" w:type="dxa"/>
          </w:tcPr>
          <w:p w14:paraId="5556E676" w14:textId="77777777" w:rsidR="007368D0" w:rsidRDefault="00000000">
            <w:r>
              <w:t>Proje</w:t>
            </w:r>
          </w:p>
        </w:tc>
        <w:tc>
          <w:tcPr>
            <w:tcW w:w="2880" w:type="dxa"/>
          </w:tcPr>
          <w:p w14:paraId="01D4101E" w14:textId="77777777" w:rsidR="007368D0" w:rsidRDefault="00000000">
            <w:r>
              <w:t>Oran</w:t>
            </w:r>
          </w:p>
        </w:tc>
        <w:tc>
          <w:tcPr>
            <w:tcW w:w="2880" w:type="dxa"/>
          </w:tcPr>
          <w:p w14:paraId="3F7AFACF" w14:textId="77777777" w:rsidR="007368D0" w:rsidRDefault="00000000">
            <w:r>
              <w:t>Bütçe</w:t>
            </w:r>
          </w:p>
        </w:tc>
      </w:tr>
      <w:tr w:rsidR="007368D0" w14:paraId="47ADDA78" w14:textId="77777777">
        <w:tc>
          <w:tcPr>
            <w:tcW w:w="2880" w:type="dxa"/>
          </w:tcPr>
          <w:p w14:paraId="22029A4C" w14:textId="77777777" w:rsidR="007368D0" w:rsidRDefault="00000000">
            <w:r>
              <w:t>GAP</w:t>
            </w:r>
          </w:p>
        </w:tc>
        <w:tc>
          <w:tcPr>
            <w:tcW w:w="2880" w:type="dxa"/>
          </w:tcPr>
          <w:p w14:paraId="58E61B5E" w14:textId="77777777" w:rsidR="007368D0" w:rsidRDefault="00000000">
            <w:r>
              <w:t>-</w:t>
            </w:r>
          </w:p>
        </w:tc>
        <w:tc>
          <w:tcPr>
            <w:tcW w:w="2880" w:type="dxa"/>
          </w:tcPr>
          <w:p w14:paraId="0EB4C31D" w14:textId="77777777" w:rsidR="007368D0" w:rsidRDefault="00000000">
            <w:r>
              <w:t>300.000 TL</w:t>
            </w:r>
          </w:p>
        </w:tc>
      </w:tr>
      <w:tr w:rsidR="007368D0" w14:paraId="51E3D0F4" w14:textId="77777777">
        <w:tc>
          <w:tcPr>
            <w:tcW w:w="2880" w:type="dxa"/>
          </w:tcPr>
          <w:p w14:paraId="73A30A81" w14:textId="77777777" w:rsidR="007368D0" w:rsidRDefault="00000000">
            <w:r>
              <w:t>Tamamlayıcı</w:t>
            </w:r>
          </w:p>
        </w:tc>
        <w:tc>
          <w:tcPr>
            <w:tcW w:w="2880" w:type="dxa"/>
          </w:tcPr>
          <w:p w14:paraId="50D6D9B1" w14:textId="77777777" w:rsidR="007368D0" w:rsidRDefault="00000000">
            <w:r>
              <w:t>%30</w:t>
            </w:r>
          </w:p>
        </w:tc>
        <w:tc>
          <w:tcPr>
            <w:tcW w:w="2880" w:type="dxa"/>
          </w:tcPr>
          <w:p w14:paraId="5D6A4B9E" w14:textId="77777777" w:rsidR="007368D0" w:rsidRDefault="00000000">
            <w:r>
              <w:t>90.000 TL</w:t>
            </w:r>
          </w:p>
        </w:tc>
      </w:tr>
      <w:tr w:rsidR="007368D0" w14:paraId="7203FF56" w14:textId="77777777">
        <w:tc>
          <w:tcPr>
            <w:tcW w:w="2880" w:type="dxa"/>
          </w:tcPr>
          <w:p w14:paraId="2BD3F157" w14:textId="77777777" w:rsidR="007368D0" w:rsidRDefault="00000000">
            <w:r>
              <w:t>Tez-YL</w:t>
            </w:r>
          </w:p>
        </w:tc>
        <w:tc>
          <w:tcPr>
            <w:tcW w:w="2880" w:type="dxa"/>
          </w:tcPr>
          <w:p w14:paraId="7CDE6221" w14:textId="77777777" w:rsidR="007368D0" w:rsidRDefault="00000000">
            <w:r>
              <w:t>%20</w:t>
            </w:r>
          </w:p>
        </w:tc>
        <w:tc>
          <w:tcPr>
            <w:tcW w:w="2880" w:type="dxa"/>
          </w:tcPr>
          <w:p w14:paraId="7A678FC9" w14:textId="77777777" w:rsidR="007368D0" w:rsidRDefault="00000000">
            <w:r>
              <w:t>60.000 TL</w:t>
            </w:r>
          </w:p>
        </w:tc>
      </w:tr>
      <w:tr w:rsidR="007368D0" w14:paraId="7FDAD756" w14:textId="77777777">
        <w:tc>
          <w:tcPr>
            <w:tcW w:w="2880" w:type="dxa"/>
          </w:tcPr>
          <w:p w14:paraId="1E67870C" w14:textId="77777777" w:rsidR="007368D0" w:rsidRDefault="00000000">
            <w:r>
              <w:t>Tez-Doktora</w:t>
            </w:r>
          </w:p>
        </w:tc>
        <w:tc>
          <w:tcPr>
            <w:tcW w:w="2880" w:type="dxa"/>
          </w:tcPr>
          <w:p w14:paraId="04B49421" w14:textId="77777777" w:rsidR="007368D0" w:rsidRDefault="00000000">
            <w:r>
              <w:t>%40</w:t>
            </w:r>
          </w:p>
        </w:tc>
        <w:tc>
          <w:tcPr>
            <w:tcW w:w="2880" w:type="dxa"/>
          </w:tcPr>
          <w:p w14:paraId="1EA37561" w14:textId="77777777" w:rsidR="007368D0" w:rsidRDefault="00000000">
            <w:r>
              <w:t>120.000 TL</w:t>
            </w:r>
          </w:p>
        </w:tc>
      </w:tr>
    </w:tbl>
    <w:p w14:paraId="0983FAED" w14:textId="77777777" w:rsidR="003F44E7" w:rsidRDefault="003F44E7"/>
    <w:sectPr w:rsidR="003F44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104118">
    <w:abstractNumId w:val="8"/>
  </w:num>
  <w:num w:numId="2" w16cid:durableId="122502119">
    <w:abstractNumId w:val="6"/>
  </w:num>
  <w:num w:numId="3" w16cid:durableId="580023309">
    <w:abstractNumId w:val="5"/>
  </w:num>
  <w:num w:numId="4" w16cid:durableId="959190540">
    <w:abstractNumId w:val="4"/>
  </w:num>
  <w:num w:numId="5" w16cid:durableId="1446123149">
    <w:abstractNumId w:val="7"/>
  </w:num>
  <w:num w:numId="6" w16cid:durableId="97020178">
    <w:abstractNumId w:val="3"/>
  </w:num>
  <w:num w:numId="7" w16cid:durableId="358164777">
    <w:abstractNumId w:val="2"/>
  </w:num>
  <w:num w:numId="8" w16cid:durableId="1431704591">
    <w:abstractNumId w:val="1"/>
  </w:num>
  <w:num w:numId="9" w16cid:durableId="48798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44E7"/>
    <w:rsid w:val="007368D0"/>
    <w:rsid w:val="00AA1D8D"/>
    <w:rsid w:val="00B47730"/>
    <w:rsid w:val="00C84126"/>
    <w:rsid w:val="00CA3AF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F5D6E"/>
  <w14:defaultImageDpi w14:val="300"/>
  <w15:docId w15:val="{8631C734-5527-4318-A19F-087E562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can kaya</cp:lastModifiedBy>
  <cp:revision>2</cp:revision>
  <dcterms:created xsi:type="dcterms:W3CDTF">2026-06-27T12:44:00Z</dcterms:created>
  <dcterms:modified xsi:type="dcterms:W3CDTF">2026-06-27T12:44:00Z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e89ec1e1-c585-43c2-be25-1a6c1d359a38</vt:lpwstr>
  </property>
</Properties>
</file>