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CC99">
    <v:background id="_x0000_s1025" o:bwmode="white" fillcolor="#fc9" o:targetscreensize="1024,768">
      <v:fill color2="fill darken(118)" method="linear sigma" focus="-50%" type="gradient"/>
    </v:background>
  </w:background>
  <w:body>
    <w:p w14:paraId="1832C5A2" w14:textId="77777777" w:rsidR="000061D9" w:rsidRDefault="000061D9" w:rsidP="0015510A">
      <w:pPr>
        <w:rPr>
          <w:color w:val="000000"/>
          <w:szCs w:val="24"/>
        </w:rPr>
      </w:pPr>
      <w:bookmarkStart w:id="0" w:name="_GoBack"/>
      <w:bookmarkEnd w:id="0"/>
      <w:r w:rsidRPr="00682B77">
        <w:rPr>
          <w:noProof/>
          <w:lang w:val="tr-TR" w:eastAsia="tr-TR"/>
        </w:rPr>
        <w:drawing>
          <wp:inline distT="0" distB="0" distL="0" distR="0" wp14:anchorId="237A1895" wp14:editId="1E0DD33D">
            <wp:extent cx="5780884" cy="1975104"/>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11963" cy="2019889"/>
                    </a:xfrm>
                    <a:prstGeom prst="rect">
                      <a:avLst/>
                    </a:prstGeom>
                  </pic:spPr>
                </pic:pic>
              </a:graphicData>
            </a:graphic>
          </wp:inline>
        </w:drawing>
      </w:r>
    </w:p>
    <w:p w14:paraId="6ED49511" w14:textId="77777777" w:rsidR="000061D9" w:rsidRPr="00E6661D" w:rsidRDefault="000061D9" w:rsidP="0015510A">
      <w:pPr>
        <w:rPr>
          <w:color w:val="000000"/>
          <w:szCs w:val="24"/>
        </w:rPr>
      </w:pPr>
      <w:r w:rsidRPr="00A932FC">
        <w:rPr>
          <w:noProof/>
          <w:color w:val="000000"/>
          <w:szCs w:val="24"/>
          <w:lang w:val="tr-TR" w:eastAsia="tr-TR"/>
        </w:rPr>
        <w:drawing>
          <wp:anchor distT="0" distB="0" distL="0" distR="0" simplePos="0" relativeHeight="251659264" behindDoc="0" locked="0" layoutInCell="1" allowOverlap="1" wp14:anchorId="136D8D1A" wp14:editId="6CCACBED">
            <wp:simplePos x="0" y="0"/>
            <wp:positionH relativeFrom="column">
              <wp:posOffset>18415</wp:posOffset>
            </wp:positionH>
            <wp:positionV relativeFrom="paragraph">
              <wp:posOffset>88265</wp:posOffset>
            </wp:positionV>
            <wp:extent cx="5064760" cy="1168400"/>
            <wp:effectExtent l="0" t="0" r="2540" b="0"/>
            <wp:wrapSquare wrapText="larges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4760" cy="11684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C67965F" w14:textId="77777777" w:rsidR="000061D9" w:rsidRPr="00A932FC" w:rsidRDefault="000061D9" w:rsidP="0015510A">
      <w:pPr>
        <w:pStyle w:val="AralkYok"/>
        <w:jc w:val="center"/>
        <w:rPr>
          <w:rFonts w:ascii="Times New Roman" w:hAnsi="Times New Roman"/>
          <w:bCs/>
          <w:sz w:val="24"/>
          <w:szCs w:val="24"/>
          <w:lang w:val="en-US"/>
        </w:rPr>
      </w:pPr>
    </w:p>
    <w:p w14:paraId="5D00BB9D" w14:textId="77777777" w:rsidR="000061D9" w:rsidRPr="00A932FC" w:rsidRDefault="000061D9" w:rsidP="0015510A">
      <w:pPr>
        <w:pStyle w:val="AralkYok"/>
        <w:jc w:val="center"/>
        <w:rPr>
          <w:rFonts w:ascii="Times New Roman" w:hAnsi="Times New Roman"/>
          <w:bCs/>
          <w:sz w:val="24"/>
          <w:szCs w:val="24"/>
          <w:lang w:val="en-US"/>
        </w:rPr>
      </w:pPr>
    </w:p>
    <w:p w14:paraId="002A4EAE" w14:textId="77777777" w:rsidR="000061D9" w:rsidRPr="00A932FC" w:rsidRDefault="000061D9" w:rsidP="0015510A">
      <w:pPr>
        <w:pStyle w:val="AralkYok"/>
        <w:jc w:val="center"/>
        <w:rPr>
          <w:rFonts w:ascii="Times New Roman" w:hAnsi="Times New Roman"/>
          <w:bCs/>
          <w:sz w:val="24"/>
          <w:szCs w:val="24"/>
          <w:lang w:val="en-US"/>
        </w:rPr>
      </w:pPr>
    </w:p>
    <w:p w14:paraId="7219181D" w14:textId="77777777" w:rsidR="000061D9" w:rsidRPr="00A932FC" w:rsidRDefault="000061D9" w:rsidP="0015510A">
      <w:pPr>
        <w:pStyle w:val="AralkYok"/>
        <w:jc w:val="center"/>
        <w:rPr>
          <w:rFonts w:ascii="Times New Roman" w:hAnsi="Times New Roman"/>
          <w:bCs/>
          <w:sz w:val="24"/>
          <w:szCs w:val="24"/>
          <w:lang w:val="en-US"/>
        </w:rPr>
      </w:pPr>
    </w:p>
    <w:p w14:paraId="47BF0580" w14:textId="77777777" w:rsidR="000061D9" w:rsidRDefault="000061D9" w:rsidP="0015510A">
      <w:pPr>
        <w:pStyle w:val="AralkYok"/>
        <w:jc w:val="center"/>
        <w:rPr>
          <w:rFonts w:ascii="Times New Roman" w:hAnsi="Times New Roman"/>
          <w:bCs/>
          <w:sz w:val="24"/>
          <w:szCs w:val="24"/>
          <w:lang w:val="en-US"/>
        </w:rPr>
      </w:pPr>
    </w:p>
    <w:p w14:paraId="0642D632" w14:textId="77777777" w:rsidR="000061D9" w:rsidRDefault="000061D9" w:rsidP="0015510A">
      <w:pPr>
        <w:pStyle w:val="AralkYok"/>
        <w:jc w:val="center"/>
        <w:rPr>
          <w:rFonts w:ascii="Times New Roman" w:hAnsi="Times New Roman"/>
          <w:bCs/>
          <w:sz w:val="24"/>
          <w:szCs w:val="24"/>
          <w:lang w:val="en-US"/>
        </w:rPr>
      </w:pPr>
    </w:p>
    <w:p w14:paraId="4D1FF5B5" w14:textId="77777777" w:rsidR="000061D9" w:rsidRDefault="000061D9" w:rsidP="0015510A">
      <w:pPr>
        <w:pStyle w:val="AralkYok"/>
        <w:jc w:val="center"/>
        <w:rPr>
          <w:rFonts w:ascii="Times New Roman" w:hAnsi="Times New Roman"/>
          <w:bCs/>
          <w:sz w:val="24"/>
          <w:szCs w:val="24"/>
          <w:lang w:val="en-US"/>
        </w:rPr>
      </w:pPr>
    </w:p>
    <w:p w14:paraId="5E220DC6" w14:textId="77777777" w:rsidR="000061D9" w:rsidRDefault="000061D9" w:rsidP="0015510A">
      <w:pPr>
        <w:pStyle w:val="AralkYok"/>
        <w:jc w:val="center"/>
        <w:rPr>
          <w:rFonts w:ascii="Times New Roman" w:hAnsi="Times New Roman"/>
          <w:bCs/>
          <w:sz w:val="24"/>
          <w:szCs w:val="24"/>
          <w:lang w:val="en-US"/>
        </w:rPr>
      </w:pPr>
    </w:p>
    <w:p w14:paraId="5B7749C8" w14:textId="77777777" w:rsidR="000061D9" w:rsidRDefault="000061D9" w:rsidP="0015510A">
      <w:pPr>
        <w:pStyle w:val="AralkYok"/>
        <w:jc w:val="center"/>
        <w:rPr>
          <w:rFonts w:ascii="Times New Roman" w:hAnsi="Times New Roman"/>
          <w:bCs/>
          <w:sz w:val="24"/>
          <w:szCs w:val="24"/>
          <w:lang w:val="en-US"/>
        </w:rPr>
      </w:pPr>
    </w:p>
    <w:p w14:paraId="0A566A3B" w14:textId="77777777" w:rsidR="000061D9" w:rsidRDefault="000061D9" w:rsidP="0015510A">
      <w:pPr>
        <w:pStyle w:val="AralkYok"/>
        <w:jc w:val="center"/>
        <w:rPr>
          <w:rFonts w:ascii="Times New Roman" w:hAnsi="Times New Roman"/>
          <w:bCs/>
          <w:sz w:val="24"/>
          <w:szCs w:val="24"/>
          <w:lang w:val="en-US"/>
        </w:rPr>
      </w:pPr>
    </w:p>
    <w:p w14:paraId="3036147A" w14:textId="77777777" w:rsidR="000061D9" w:rsidRDefault="000061D9" w:rsidP="0015510A">
      <w:pPr>
        <w:pStyle w:val="AralkYok"/>
        <w:jc w:val="center"/>
        <w:rPr>
          <w:rFonts w:ascii="Times New Roman" w:hAnsi="Times New Roman"/>
          <w:bCs/>
          <w:sz w:val="24"/>
          <w:szCs w:val="24"/>
          <w:lang w:val="en-US"/>
        </w:rPr>
      </w:pPr>
    </w:p>
    <w:p w14:paraId="25BC6B42" w14:textId="77777777" w:rsidR="000061D9" w:rsidRDefault="000061D9" w:rsidP="0015510A">
      <w:pPr>
        <w:pStyle w:val="AralkYok"/>
        <w:jc w:val="center"/>
        <w:rPr>
          <w:rFonts w:ascii="Times New Roman" w:hAnsi="Times New Roman"/>
          <w:bCs/>
          <w:sz w:val="24"/>
          <w:szCs w:val="24"/>
          <w:lang w:val="en-US"/>
        </w:rPr>
      </w:pPr>
    </w:p>
    <w:p w14:paraId="486B7BC6" w14:textId="77777777" w:rsidR="000061D9" w:rsidRPr="001816D1" w:rsidRDefault="000061D9" w:rsidP="0015510A">
      <w:pPr>
        <w:pStyle w:val="AralkYok"/>
        <w:jc w:val="center"/>
        <w:rPr>
          <w:rFonts w:ascii="Times New Roman" w:hAnsi="Times New Roman"/>
          <w:b/>
          <w:bCs/>
          <w:color w:val="31849B" w:themeColor="accent5" w:themeShade="BF"/>
          <w:sz w:val="72"/>
          <w:szCs w:val="72"/>
          <w:lang w:val="en-US"/>
        </w:rPr>
      </w:pPr>
      <w:r w:rsidRPr="001816D1">
        <w:rPr>
          <w:rFonts w:ascii="Times New Roman" w:hAnsi="Times New Roman"/>
          <w:b/>
          <w:bCs/>
          <w:color w:val="31849B" w:themeColor="accent5" w:themeShade="BF"/>
          <w:sz w:val="72"/>
          <w:szCs w:val="72"/>
          <w:lang w:val="en-US"/>
        </w:rPr>
        <w:t>BİLİMSEL ARAŞTIRMA PROJELERİ Bİ</w:t>
      </w:r>
      <w:r w:rsidR="001816D1">
        <w:rPr>
          <w:rFonts w:ascii="Times New Roman" w:hAnsi="Times New Roman"/>
          <w:b/>
          <w:bCs/>
          <w:color w:val="31849B" w:themeColor="accent5" w:themeShade="BF"/>
          <w:sz w:val="72"/>
          <w:szCs w:val="72"/>
          <w:lang w:val="en-US"/>
        </w:rPr>
        <w:t>R</w:t>
      </w:r>
      <w:r w:rsidRPr="001816D1">
        <w:rPr>
          <w:rFonts w:ascii="Times New Roman" w:hAnsi="Times New Roman"/>
          <w:b/>
          <w:bCs/>
          <w:color w:val="31849B" w:themeColor="accent5" w:themeShade="BF"/>
          <w:sz w:val="72"/>
          <w:szCs w:val="72"/>
          <w:lang w:val="en-US"/>
        </w:rPr>
        <w:t>İMİ</w:t>
      </w:r>
    </w:p>
    <w:p w14:paraId="5E7828A1" w14:textId="77777777" w:rsidR="000061D9" w:rsidRPr="001816D1" w:rsidRDefault="000061D9" w:rsidP="0015510A">
      <w:pPr>
        <w:pStyle w:val="AralkYok"/>
        <w:jc w:val="center"/>
        <w:rPr>
          <w:rFonts w:ascii="Times New Roman" w:hAnsi="Times New Roman"/>
          <w:b/>
          <w:bCs/>
          <w:color w:val="31849B" w:themeColor="accent5" w:themeShade="BF"/>
          <w:sz w:val="40"/>
          <w:szCs w:val="40"/>
          <w:lang w:val="en-US"/>
        </w:rPr>
      </w:pPr>
    </w:p>
    <w:p w14:paraId="42BB9030" w14:textId="77777777" w:rsidR="000061D9" w:rsidRPr="001816D1" w:rsidRDefault="000061D9" w:rsidP="0015510A">
      <w:pPr>
        <w:pStyle w:val="AralkYok"/>
        <w:jc w:val="both"/>
        <w:rPr>
          <w:rFonts w:ascii="Times New Roman" w:hAnsi="Times New Roman"/>
          <w:b/>
          <w:bCs/>
          <w:color w:val="31849B" w:themeColor="accent5" w:themeShade="BF"/>
          <w:sz w:val="40"/>
          <w:szCs w:val="40"/>
          <w:lang w:val="en-US"/>
        </w:rPr>
      </w:pPr>
    </w:p>
    <w:p w14:paraId="30976A43" w14:textId="77777777" w:rsidR="000061D9" w:rsidRPr="001816D1" w:rsidRDefault="000061D9" w:rsidP="0015510A">
      <w:pPr>
        <w:jc w:val="both"/>
        <w:rPr>
          <w:b/>
          <w:color w:val="31849B" w:themeColor="accent5" w:themeShade="BF"/>
          <w:sz w:val="40"/>
          <w:szCs w:val="40"/>
        </w:rPr>
      </w:pPr>
    </w:p>
    <w:p w14:paraId="3BD46A9A" w14:textId="77777777" w:rsidR="000061D9" w:rsidRPr="001816D1" w:rsidRDefault="000061D9" w:rsidP="0015510A">
      <w:pPr>
        <w:jc w:val="center"/>
        <w:rPr>
          <w:b/>
          <w:color w:val="31849B" w:themeColor="accent5" w:themeShade="BF"/>
          <w:sz w:val="52"/>
          <w:szCs w:val="52"/>
        </w:rPr>
      </w:pPr>
      <w:r w:rsidRPr="001816D1">
        <w:rPr>
          <w:b/>
          <w:color w:val="31849B" w:themeColor="accent5" w:themeShade="BF"/>
          <w:sz w:val="52"/>
          <w:szCs w:val="52"/>
        </w:rPr>
        <w:t>Birim Faaliyet Raporu</w:t>
      </w:r>
    </w:p>
    <w:p w14:paraId="5F0A5CC0" w14:textId="77777777" w:rsidR="000061D9" w:rsidRPr="001816D1" w:rsidRDefault="000061D9" w:rsidP="0015510A">
      <w:pPr>
        <w:jc w:val="both"/>
        <w:rPr>
          <w:b/>
          <w:color w:val="31849B" w:themeColor="accent5" w:themeShade="BF"/>
          <w:sz w:val="52"/>
          <w:szCs w:val="52"/>
        </w:rPr>
      </w:pPr>
    </w:p>
    <w:p w14:paraId="2B95248B" w14:textId="4328325E" w:rsidR="000061D9" w:rsidRPr="001816D1" w:rsidRDefault="0016337E" w:rsidP="0015510A">
      <w:pPr>
        <w:jc w:val="center"/>
        <w:rPr>
          <w:b/>
          <w:color w:val="31849B" w:themeColor="accent5" w:themeShade="BF"/>
          <w:sz w:val="40"/>
          <w:szCs w:val="40"/>
        </w:rPr>
      </w:pPr>
      <w:r>
        <w:rPr>
          <w:b/>
          <w:color w:val="31849B" w:themeColor="accent5" w:themeShade="BF"/>
          <w:sz w:val="52"/>
          <w:szCs w:val="52"/>
        </w:rPr>
        <w:t>202</w:t>
      </w:r>
      <w:r w:rsidR="00172F96">
        <w:rPr>
          <w:b/>
          <w:color w:val="31849B" w:themeColor="accent5" w:themeShade="BF"/>
          <w:sz w:val="52"/>
          <w:szCs w:val="52"/>
        </w:rPr>
        <w:t>3</w:t>
      </w:r>
      <w:r w:rsidR="000061D9" w:rsidRPr="001816D1">
        <w:rPr>
          <w:b/>
          <w:color w:val="31849B" w:themeColor="accent5" w:themeShade="BF"/>
          <w:sz w:val="52"/>
          <w:szCs w:val="52"/>
        </w:rPr>
        <w:t xml:space="preserve"> Yılı</w:t>
      </w:r>
    </w:p>
    <w:p w14:paraId="13A7A677" w14:textId="77777777" w:rsidR="000061D9" w:rsidRPr="00A932FC" w:rsidRDefault="000061D9" w:rsidP="0015510A">
      <w:pPr>
        <w:jc w:val="both"/>
        <w:rPr>
          <w:b/>
          <w:sz w:val="40"/>
          <w:szCs w:val="40"/>
        </w:rPr>
      </w:pPr>
    </w:p>
    <w:p w14:paraId="21A9DF07" w14:textId="77777777" w:rsidR="00180AE4" w:rsidRPr="008132DC" w:rsidRDefault="00180AE4" w:rsidP="0015510A">
      <w:pPr>
        <w:pStyle w:val="KonuBal1"/>
        <w:jc w:val="both"/>
        <w:rPr>
          <w:rFonts w:ascii="Times New Roman" w:hAnsi="Times New Roman" w:cs="Times New Roman"/>
          <w:sz w:val="24"/>
          <w:szCs w:val="24"/>
          <w:u w:val="none"/>
          <w:lang w:val="tr-TR"/>
        </w:rPr>
      </w:pPr>
    </w:p>
    <w:p w14:paraId="0CDDC113" w14:textId="77777777" w:rsidR="00180AE4" w:rsidRDefault="00180AE4" w:rsidP="0015510A">
      <w:pPr>
        <w:pStyle w:val="KonuBal1"/>
        <w:jc w:val="both"/>
        <w:rPr>
          <w:rFonts w:ascii="Times New Roman" w:hAnsi="Times New Roman" w:cs="Times New Roman"/>
          <w:sz w:val="24"/>
          <w:szCs w:val="24"/>
          <w:u w:val="none"/>
          <w:lang w:val="tr-TR"/>
        </w:rPr>
      </w:pPr>
    </w:p>
    <w:p w14:paraId="3244ABDA" w14:textId="77777777" w:rsidR="0001556F" w:rsidRDefault="0001556F" w:rsidP="0015510A">
      <w:pPr>
        <w:pStyle w:val="KonuBal1"/>
        <w:jc w:val="both"/>
        <w:rPr>
          <w:rFonts w:ascii="Times New Roman" w:hAnsi="Times New Roman" w:cs="Times New Roman"/>
          <w:sz w:val="24"/>
          <w:szCs w:val="24"/>
          <w:u w:val="none"/>
          <w:lang w:val="tr-TR"/>
        </w:rPr>
      </w:pPr>
    </w:p>
    <w:p w14:paraId="0F819BA5" w14:textId="77777777" w:rsidR="0001556F" w:rsidRDefault="0001556F" w:rsidP="0015510A">
      <w:pPr>
        <w:pStyle w:val="KonuBal1"/>
        <w:jc w:val="both"/>
        <w:rPr>
          <w:rFonts w:ascii="Times New Roman" w:hAnsi="Times New Roman" w:cs="Times New Roman"/>
          <w:sz w:val="24"/>
          <w:szCs w:val="24"/>
          <w:u w:val="none"/>
          <w:lang w:val="tr-TR"/>
        </w:rPr>
      </w:pPr>
    </w:p>
    <w:p w14:paraId="7A3CCD6C" w14:textId="77777777" w:rsidR="0001556F" w:rsidRDefault="0001556F" w:rsidP="0015510A">
      <w:pPr>
        <w:pStyle w:val="KonuBal1"/>
        <w:jc w:val="both"/>
        <w:rPr>
          <w:rFonts w:ascii="Times New Roman" w:hAnsi="Times New Roman" w:cs="Times New Roman"/>
          <w:sz w:val="24"/>
          <w:szCs w:val="24"/>
          <w:u w:val="none"/>
          <w:lang w:val="tr-TR"/>
        </w:rPr>
      </w:pPr>
    </w:p>
    <w:p w14:paraId="09A1A931" w14:textId="77777777" w:rsidR="0001556F" w:rsidRPr="008132DC" w:rsidRDefault="0001556F" w:rsidP="0015510A">
      <w:pPr>
        <w:pStyle w:val="KonuBal1"/>
        <w:jc w:val="both"/>
        <w:rPr>
          <w:rFonts w:ascii="Times New Roman" w:hAnsi="Times New Roman" w:cs="Times New Roman"/>
          <w:sz w:val="24"/>
          <w:szCs w:val="24"/>
          <w:u w:val="none"/>
          <w:lang w:val="tr-TR"/>
        </w:rPr>
      </w:pPr>
    </w:p>
    <w:p w14:paraId="19E46125" w14:textId="77777777" w:rsidR="00180AE4" w:rsidRPr="008132DC" w:rsidRDefault="00180AE4" w:rsidP="0015510A">
      <w:pPr>
        <w:pStyle w:val="KonuBal1"/>
        <w:jc w:val="both"/>
        <w:rPr>
          <w:rFonts w:ascii="Times New Roman" w:hAnsi="Times New Roman" w:cs="Times New Roman"/>
          <w:sz w:val="24"/>
          <w:szCs w:val="24"/>
          <w:u w:val="none"/>
          <w:lang w:val="tr-TR"/>
        </w:rPr>
      </w:pPr>
    </w:p>
    <w:p w14:paraId="696F7F96" w14:textId="77777777" w:rsidR="00261BA0" w:rsidRPr="00971E0E" w:rsidRDefault="00971E0E" w:rsidP="00971E0E">
      <w:pPr>
        <w:widowControl w:val="0"/>
        <w:tabs>
          <w:tab w:val="right" w:leader="dot" w:pos="9072"/>
        </w:tabs>
        <w:suppressAutoHyphens/>
        <w:ind w:left="426" w:right="-370" w:hanging="426"/>
        <w:rPr>
          <w:b/>
          <w:szCs w:val="24"/>
        </w:rPr>
      </w:pPr>
      <w:bookmarkStart w:id="1" w:name="_Toc255897497"/>
      <w:r w:rsidRPr="00971E0E">
        <w:rPr>
          <w:b/>
          <w:szCs w:val="24"/>
        </w:rPr>
        <w:lastRenderedPageBreak/>
        <w:t>SUNUŞ ………………………………………………………………………………………….</w:t>
      </w:r>
      <w:r>
        <w:rPr>
          <w:b/>
          <w:szCs w:val="24"/>
        </w:rPr>
        <w:t>3</w:t>
      </w:r>
    </w:p>
    <w:p w14:paraId="757E91B4" w14:textId="77777777" w:rsidR="00971E0E" w:rsidRDefault="00971E0E" w:rsidP="0015510A">
      <w:pPr>
        <w:widowControl w:val="0"/>
        <w:tabs>
          <w:tab w:val="right" w:leader="dot" w:pos="9072"/>
        </w:tabs>
        <w:suppressAutoHyphens/>
        <w:ind w:left="426" w:hanging="426"/>
        <w:rPr>
          <w:szCs w:val="24"/>
        </w:rPr>
      </w:pPr>
    </w:p>
    <w:p w14:paraId="13A89C08" w14:textId="77777777" w:rsidR="00971E0E" w:rsidRPr="008132DC" w:rsidRDefault="00971E0E" w:rsidP="0015510A">
      <w:pPr>
        <w:widowControl w:val="0"/>
        <w:tabs>
          <w:tab w:val="right" w:leader="dot" w:pos="9072"/>
        </w:tabs>
        <w:suppressAutoHyphens/>
        <w:ind w:left="426" w:hanging="426"/>
        <w:rPr>
          <w:szCs w:val="24"/>
        </w:rPr>
      </w:pPr>
    </w:p>
    <w:p w14:paraId="46769946" w14:textId="77777777" w:rsidR="00261BA0" w:rsidRDefault="00223FF1" w:rsidP="00971E0E">
      <w:pPr>
        <w:widowControl w:val="0"/>
        <w:tabs>
          <w:tab w:val="right" w:leader="dot" w:pos="9072"/>
        </w:tabs>
        <w:suppressAutoHyphens/>
        <w:ind w:left="426" w:hanging="426"/>
        <w:rPr>
          <w:noProof/>
          <w:szCs w:val="24"/>
          <w:lang w:eastAsia="tr-TR"/>
        </w:rPr>
      </w:pPr>
      <w:hyperlink w:anchor="_Toc285845796" w:history="1">
        <w:r w:rsidR="00261BA0" w:rsidRPr="008132DC">
          <w:rPr>
            <w:rFonts w:eastAsia="Arial Unicode MS"/>
            <w:b/>
            <w:noProof/>
            <w:kern w:val="1"/>
            <w:szCs w:val="24"/>
          </w:rPr>
          <w:t>I- GENEL BİLGİLER</w:t>
        </w:r>
        <w:r w:rsidR="00261BA0" w:rsidRPr="008132DC">
          <w:rPr>
            <w:rFonts w:eastAsia="Arial Unicode MS"/>
            <w:b/>
            <w:noProof/>
            <w:webHidden/>
            <w:kern w:val="1"/>
            <w:szCs w:val="24"/>
          </w:rPr>
          <w:tab/>
        </w:r>
      </w:hyperlink>
      <w:r w:rsidR="00971E0E">
        <w:rPr>
          <w:rFonts w:eastAsia="Arial Unicode MS"/>
          <w:b/>
          <w:noProof/>
          <w:kern w:val="1"/>
          <w:szCs w:val="24"/>
        </w:rPr>
        <w:t>4</w:t>
      </w:r>
    </w:p>
    <w:p w14:paraId="4EE2FF60" w14:textId="77777777" w:rsidR="00971E0E" w:rsidRPr="008132DC" w:rsidRDefault="00971E0E" w:rsidP="0015510A">
      <w:pPr>
        <w:widowControl w:val="0"/>
        <w:tabs>
          <w:tab w:val="right" w:leader="dot" w:pos="9072"/>
        </w:tabs>
        <w:suppressAutoHyphens/>
        <w:ind w:left="709" w:hanging="709"/>
        <w:rPr>
          <w:szCs w:val="24"/>
        </w:rPr>
      </w:pPr>
    </w:p>
    <w:p w14:paraId="756BE3C2" w14:textId="77777777" w:rsidR="00261BA0" w:rsidRPr="008132DC" w:rsidRDefault="00223FF1" w:rsidP="0015510A">
      <w:pPr>
        <w:widowControl w:val="0"/>
        <w:tabs>
          <w:tab w:val="right" w:leader="dot" w:pos="9072"/>
        </w:tabs>
        <w:suppressAutoHyphens/>
        <w:ind w:left="709" w:hanging="709"/>
        <w:rPr>
          <w:rFonts w:eastAsia="Arial Unicode MS"/>
          <w:noProof/>
          <w:kern w:val="1"/>
          <w:szCs w:val="24"/>
        </w:rPr>
      </w:pPr>
      <w:hyperlink w:anchor="_Toc285845797" w:history="1">
        <w:r w:rsidR="00261BA0" w:rsidRPr="008132DC">
          <w:rPr>
            <w:rFonts w:eastAsia="Arial Unicode MS"/>
            <w:noProof/>
            <w:kern w:val="1"/>
            <w:szCs w:val="24"/>
          </w:rPr>
          <w:t xml:space="preserve">A- Misyon  </w:t>
        </w:r>
        <w:r w:rsidR="00261BA0" w:rsidRPr="008132DC">
          <w:rPr>
            <w:rFonts w:eastAsia="Arial Unicode MS"/>
            <w:noProof/>
            <w:webHidden/>
            <w:kern w:val="1"/>
            <w:szCs w:val="24"/>
          </w:rPr>
          <w:tab/>
        </w:r>
      </w:hyperlink>
      <w:r w:rsidR="00971E0E">
        <w:rPr>
          <w:rFonts w:eastAsia="Arial Unicode MS"/>
          <w:noProof/>
          <w:kern w:val="1"/>
          <w:szCs w:val="24"/>
        </w:rPr>
        <w:t>4</w:t>
      </w:r>
    </w:p>
    <w:p w14:paraId="470D7A2B" w14:textId="77777777" w:rsidR="00261BA0" w:rsidRPr="008132DC" w:rsidRDefault="00261BA0" w:rsidP="0015510A">
      <w:pPr>
        <w:widowControl w:val="0"/>
        <w:tabs>
          <w:tab w:val="right" w:leader="dot" w:pos="9072"/>
        </w:tabs>
        <w:suppressAutoHyphens/>
        <w:ind w:left="709" w:hanging="709"/>
        <w:rPr>
          <w:szCs w:val="24"/>
        </w:rPr>
      </w:pPr>
    </w:p>
    <w:p w14:paraId="6B14A4A7" w14:textId="77777777" w:rsidR="00261BA0" w:rsidRPr="008132DC" w:rsidRDefault="00223FF1" w:rsidP="0015510A">
      <w:pPr>
        <w:widowControl w:val="0"/>
        <w:tabs>
          <w:tab w:val="right" w:leader="dot" w:pos="9072"/>
        </w:tabs>
        <w:suppressAutoHyphens/>
        <w:ind w:left="709" w:hanging="709"/>
        <w:rPr>
          <w:noProof/>
          <w:szCs w:val="24"/>
          <w:lang w:eastAsia="tr-TR"/>
        </w:rPr>
      </w:pPr>
      <w:hyperlink w:anchor="_Toc285845797" w:history="1">
        <w:r w:rsidR="00261BA0" w:rsidRPr="008132DC">
          <w:rPr>
            <w:rFonts w:eastAsia="Arial Unicode MS"/>
            <w:noProof/>
            <w:kern w:val="1"/>
            <w:szCs w:val="24"/>
          </w:rPr>
          <w:t>B-</w:t>
        </w:r>
        <w:r w:rsidR="00A74EB8">
          <w:rPr>
            <w:rFonts w:eastAsia="Arial Unicode MS"/>
            <w:noProof/>
            <w:kern w:val="1"/>
            <w:szCs w:val="24"/>
          </w:rPr>
          <w:t xml:space="preserve"> </w:t>
        </w:r>
        <w:r w:rsidR="00261BA0" w:rsidRPr="008132DC">
          <w:rPr>
            <w:rFonts w:eastAsia="Arial Unicode MS"/>
            <w:noProof/>
            <w:kern w:val="1"/>
            <w:szCs w:val="24"/>
          </w:rPr>
          <w:t xml:space="preserve">Vizyon  </w:t>
        </w:r>
        <w:r w:rsidR="00261BA0" w:rsidRPr="008132DC">
          <w:rPr>
            <w:rFonts w:eastAsia="Arial Unicode MS"/>
            <w:noProof/>
            <w:webHidden/>
            <w:kern w:val="1"/>
            <w:szCs w:val="24"/>
          </w:rPr>
          <w:tab/>
        </w:r>
      </w:hyperlink>
      <w:r w:rsidR="00971E0E">
        <w:rPr>
          <w:rFonts w:eastAsia="Arial Unicode MS"/>
          <w:noProof/>
          <w:kern w:val="1"/>
          <w:szCs w:val="24"/>
        </w:rPr>
        <w:t>4</w:t>
      </w:r>
    </w:p>
    <w:p w14:paraId="11FD7D20" w14:textId="77777777" w:rsidR="00261BA0" w:rsidRPr="008132DC" w:rsidRDefault="00261BA0" w:rsidP="0015510A">
      <w:pPr>
        <w:widowControl w:val="0"/>
        <w:tabs>
          <w:tab w:val="right" w:leader="dot" w:pos="9072"/>
        </w:tabs>
        <w:suppressAutoHyphens/>
        <w:ind w:left="709" w:hanging="709"/>
        <w:rPr>
          <w:szCs w:val="24"/>
        </w:rPr>
      </w:pPr>
    </w:p>
    <w:p w14:paraId="44B6022D" w14:textId="77777777" w:rsidR="00261BA0" w:rsidRPr="008132DC" w:rsidRDefault="00223FF1" w:rsidP="0015510A">
      <w:pPr>
        <w:widowControl w:val="0"/>
        <w:tabs>
          <w:tab w:val="right" w:leader="dot" w:pos="9072"/>
        </w:tabs>
        <w:suppressAutoHyphens/>
        <w:ind w:left="709" w:hanging="709"/>
        <w:rPr>
          <w:noProof/>
          <w:szCs w:val="24"/>
          <w:lang w:eastAsia="tr-TR"/>
        </w:rPr>
      </w:pPr>
      <w:hyperlink w:anchor="_Toc285845798" w:history="1">
        <w:r w:rsidR="00A74EB8">
          <w:rPr>
            <w:rFonts w:eastAsia="Arial Unicode MS"/>
            <w:noProof/>
            <w:kern w:val="1"/>
            <w:szCs w:val="24"/>
          </w:rPr>
          <w:t>C- Yetki, Görev v</w:t>
        </w:r>
        <w:r w:rsidR="00261BA0" w:rsidRPr="008132DC">
          <w:rPr>
            <w:rFonts w:eastAsia="Arial Unicode MS"/>
            <w:noProof/>
            <w:kern w:val="1"/>
            <w:szCs w:val="24"/>
          </w:rPr>
          <w:t>e Sorumluluklar</w:t>
        </w:r>
        <w:r w:rsidR="00261BA0" w:rsidRPr="008132DC">
          <w:rPr>
            <w:rFonts w:eastAsia="Arial Unicode MS"/>
            <w:noProof/>
            <w:webHidden/>
            <w:kern w:val="1"/>
            <w:szCs w:val="24"/>
          </w:rPr>
          <w:tab/>
        </w:r>
      </w:hyperlink>
      <w:r w:rsidR="00971E0E">
        <w:rPr>
          <w:rFonts w:eastAsia="Arial Unicode MS"/>
          <w:noProof/>
          <w:kern w:val="1"/>
          <w:szCs w:val="24"/>
        </w:rPr>
        <w:t>4</w:t>
      </w:r>
    </w:p>
    <w:p w14:paraId="157E521D" w14:textId="77777777" w:rsidR="00261BA0" w:rsidRPr="008132DC" w:rsidRDefault="00261BA0" w:rsidP="0015510A">
      <w:pPr>
        <w:widowControl w:val="0"/>
        <w:tabs>
          <w:tab w:val="right" w:leader="dot" w:pos="9072"/>
        </w:tabs>
        <w:suppressAutoHyphens/>
        <w:ind w:left="709" w:hanging="709"/>
        <w:rPr>
          <w:szCs w:val="24"/>
        </w:rPr>
      </w:pPr>
    </w:p>
    <w:p w14:paraId="2A20ED3E" w14:textId="77777777" w:rsidR="00261BA0" w:rsidRPr="008132DC" w:rsidRDefault="00223FF1" w:rsidP="0015510A">
      <w:pPr>
        <w:widowControl w:val="0"/>
        <w:tabs>
          <w:tab w:val="right" w:leader="dot" w:pos="9072"/>
        </w:tabs>
        <w:suppressAutoHyphens/>
        <w:ind w:left="709" w:hanging="709"/>
        <w:rPr>
          <w:noProof/>
          <w:szCs w:val="24"/>
          <w:lang w:eastAsia="tr-TR"/>
        </w:rPr>
      </w:pPr>
      <w:hyperlink w:anchor="_Toc285845799" w:history="1">
        <w:r w:rsidR="00261BA0" w:rsidRPr="008132DC">
          <w:rPr>
            <w:rFonts w:eastAsia="Arial Unicode MS"/>
            <w:noProof/>
            <w:kern w:val="1"/>
            <w:szCs w:val="24"/>
          </w:rPr>
          <w:t>D- Birimlere İlişkin  Bilgiler</w:t>
        </w:r>
        <w:r w:rsidR="00261BA0" w:rsidRPr="008132DC">
          <w:rPr>
            <w:rFonts w:eastAsia="Arial Unicode MS"/>
            <w:noProof/>
            <w:webHidden/>
            <w:kern w:val="1"/>
            <w:szCs w:val="24"/>
          </w:rPr>
          <w:tab/>
        </w:r>
      </w:hyperlink>
      <w:r w:rsidR="00971E0E">
        <w:rPr>
          <w:rFonts w:eastAsia="Arial Unicode MS"/>
          <w:noProof/>
          <w:kern w:val="1"/>
          <w:szCs w:val="24"/>
        </w:rPr>
        <w:t>4</w:t>
      </w:r>
    </w:p>
    <w:p w14:paraId="4C3A1AAC" w14:textId="77777777" w:rsidR="00261BA0" w:rsidRPr="008132DC" w:rsidRDefault="00261BA0" w:rsidP="0015510A">
      <w:pPr>
        <w:widowControl w:val="0"/>
        <w:tabs>
          <w:tab w:val="right" w:leader="dot" w:pos="9072"/>
        </w:tabs>
        <w:suppressAutoHyphens/>
        <w:ind w:left="1700" w:hanging="992"/>
        <w:rPr>
          <w:szCs w:val="24"/>
        </w:rPr>
      </w:pPr>
    </w:p>
    <w:p w14:paraId="6C1E0655" w14:textId="77777777" w:rsidR="00261BA0" w:rsidRPr="008132DC" w:rsidRDefault="00223FF1" w:rsidP="0015510A">
      <w:pPr>
        <w:widowControl w:val="0"/>
        <w:tabs>
          <w:tab w:val="right" w:leader="dot" w:pos="9072"/>
        </w:tabs>
        <w:suppressAutoHyphens/>
        <w:ind w:left="1700" w:hanging="992"/>
        <w:rPr>
          <w:noProof/>
          <w:szCs w:val="24"/>
          <w:lang w:eastAsia="tr-TR"/>
        </w:rPr>
      </w:pPr>
      <w:hyperlink w:anchor="_Toc285845800" w:history="1">
        <w:r w:rsidR="00261BA0" w:rsidRPr="008132DC">
          <w:rPr>
            <w:rFonts w:eastAsia="Arial Unicode MS"/>
            <w:noProof/>
            <w:kern w:val="1"/>
            <w:szCs w:val="24"/>
          </w:rPr>
          <w:t>1- Fiziksel Yapı</w:t>
        </w:r>
        <w:r w:rsidR="00261BA0" w:rsidRPr="008132DC">
          <w:rPr>
            <w:rFonts w:eastAsia="Arial Unicode MS"/>
            <w:noProof/>
            <w:webHidden/>
            <w:kern w:val="1"/>
            <w:szCs w:val="24"/>
          </w:rPr>
          <w:tab/>
        </w:r>
      </w:hyperlink>
      <w:r w:rsidR="00971E0E">
        <w:rPr>
          <w:rFonts w:eastAsia="Arial Unicode MS"/>
          <w:noProof/>
          <w:kern w:val="1"/>
          <w:szCs w:val="24"/>
        </w:rPr>
        <w:t>4</w:t>
      </w:r>
    </w:p>
    <w:p w14:paraId="56E5E084" w14:textId="77777777" w:rsidR="00261BA0" w:rsidRPr="008132DC" w:rsidRDefault="00261BA0" w:rsidP="0015510A">
      <w:pPr>
        <w:widowControl w:val="0"/>
        <w:tabs>
          <w:tab w:val="right" w:leader="dot" w:pos="9072"/>
        </w:tabs>
        <w:suppressAutoHyphens/>
        <w:ind w:left="1700" w:hanging="992"/>
        <w:rPr>
          <w:szCs w:val="24"/>
        </w:rPr>
      </w:pPr>
    </w:p>
    <w:p w14:paraId="4BE308AF" w14:textId="77777777" w:rsidR="00261BA0" w:rsidRPr="008132DC" w:rsidRDefault="00223FF1" w:rsidP="0015510A">
      <w:pPr>
        <w:widowControl w:val="0"/>
        <w:tabs>
          <w:tab w:val="right" w:leader="dot" w:pos="9072"/>
        </w:tabs>
        <w:suppressAutoHyphens/>
        <w:ind w:left="1700" w:hanging="992"/>
        <w:rPr>
          <w:noProof/>
          <w:szCs w:val="24"/>
          <w:lang w:eastAsia="tr-TR"/>
        </w:rPr>
      </w:pPr>
      <w:hyperlink w:anchor="_Toc285845801" w:history="1">
        <w:r w:rsidR="00261BA0" w:rsidRPr="008132DC">
          <w:rPr>
            <w:rFonts w:eastAsia="Arial Unicode MS"/>
            <w:noProof/>
            <w:kern w:val="1"/>
            <w:szCs w:val="24"/>
          </w:rPr>
          <w:t>2- Örgüt Yapısı</w:t>
        </w:r>
        <w:r w:rsidR="00261BA0" w:rsidRPr="008132DC">
          <w:rPr>
            <w:rFonts w:eastAsia="Arial Unicode MS"/>
            <w:noProof/>
            <w:webHidden/>
            <w:kern w:val="1"/>
            <w:szCs w:val="24"/>
          </w:rPr>
          <w:tab/>
        </w:r>
      </w:hyperlink>
      <w:r w:rsidR="00971E0E">
        <w:rPr>
          <w:rFonts w:eastAsia="Arial Unicode MS"/>
          <w:noProof/>
          <w:kern w:val="1"/>
          <w:szCs w:val="24"/>
        </w:rPr>
        <w:t>5</w:t>
      </w:r>
    </w:p>
    <w:p w14:paraId="5FD10E85" w14:textId="77777777" w:rsidR="00261BA0" w:rsidRPr="008132DC" w:rsidRDefault="00261BA0" w:rsidP="0015510A">
      <w:pPr>
        <w:widowControl w:val="0"/>
        <w:tabs>
          <w:tab w:val="right" w:leader="dot" w:pos="9072"/>
        </w:tabs>
        <w:suppressAutoHyphens/>
        <w:ind w:left="1700" w:hanging="992"/>
        <w:rPr>
          <w:szCs w:val="24"/>
        </w:rPr>
      </w:pPr>
    </w:p>
    <w:p w14:paraId="7226E233" w14:textId="77777777" w:rsidR="00261BA0" w:rsidRPr="008132DC" w:rsidRDefault="00223FF1" w:rsidP="0015510A">
      <w:pPr>
        <w:widowControl w:val="0"/>
        <w:tabs>
          <w:tab w:val="right" w:leader="dot" w:pos="9072"/>
        </w:tabs>
        <w:suppressAutoHyphens/>
        <w:ind w:left="1700" w:hanging="992"/>
        <w:rPr>
          <w:noProof/>
          <w:szCs w:val="24"/>
          <w:lang w:eastAsia="tr-TR"/>
        </w:rPr>
      </w:pPr>
      <w:hyperlink w:anchor="_Toc285845802" w:history="1">
        <w:r w:rsidR="00261BA0" w:rsidRPr="008132DC">
          <w:rPr>
            <w:rFonts w:eastAsia="Arial Unicode MS"/>
            <w:noProof/>
            <w:kern w:val="1"/>
            <w:szCs w:val="24"/>
          </w:rPr>
          <w:t xml:space="preserve">3- Bilgi </w:t>
        </w:r>
        <w:r w:rsidR="00A74EB8">
          <w:rPr>
            <w:rFonts w:eastAsia="Arial Unicode MS"/>
            <w:noProof/>
            <w:kern w:val="1"/>
            <w:szCs w:val="24"/>
          </w:rPr>
          <w:t>v</w:t>
        </w:r>
        <w:r w:rsidR="00261BA0" w:rsidRPr="008132DC">
          <w:rPr>
            <w:rFonts w:eastAsia="Arial Unicode MS"/>
            <w:noProof/>
            <w:kern w:val="1"/>
            <w:szCs w:val="24"/>
          </w:rPr>
          <w:t>e Teknolojik Kaynaklar</w:t>
        </w:r>
        <w:r w:rsidR="00261BA0" w:rsidRPr="008132DC">
          <w:rPr>
            <w:rFonts w:eastAsia="Arial Unicode MS"/>
            <w:noProof/>
            <w:webHidden/>
            <w:kern w:val="1"/>
            <w:szCs w:val="24"/>
          </w:rPr>
          <w:tab/>
        </w:r>
      </w:hyperlink>
      <w:r w:rsidR="00971E0E">
        <w:rPr>
          <w:rFonts w:eastAsia="Arial Unicode MS"/>
          <w:noProof/>
          <w:kern w:val="1"/>
          <w:szCs w:val="24"/>
        </w:rPr>
        <w:t>5</w:t>
      </w:r>
    </w:p>
    <w:p w14:paraId="58C0AF38" w14:textId="77777777" w:rsidR="00261BA0" w:rsidRPr="008132DC" w:rsidRDefault="00261BA0" w:rsidP="0015510A">
      <w:pPr>
        <w:widowControl w:val="0"/>
        <w:tabs>
          <w:tab w:val="right" w:leader="dot" w:pos="9072"/>
        </w:tabs>
        <w:suppressAutoHyphens/>
        <w:ind w:left="1700" w:hanging="992"/>
        <w:rPr>
          <w:szCs w:val="24"/>
        </w:rPr>
      </w:pPr>
    </w:p>
    <w:p w14:paraId="730ED860" w14:textId="77777777" w:rsidR="00261BA0" w:rsidRPr="008132DC" w:rsidRDefault="00223FF1" w:rsidP="0015510A">
      <w:pPr>
        <w:widowControl w:val="0"/>
        <w:tabs>
          <w:tab w:val="right" w:leader="dot" w:pos="9072"/>
        </w:tabs>
        <w:suppressAutoHyphens/>
        <w:ind w:left="1700" w:hanging="992"/>
        <w:rPr>
          <w:noProof/>
          <w:szCs w:val="24"/>
          <w:lang w:eastAsia="tr-TR"/>
        </w:rPr>
      </w:pPr>
      <w:hyperlink w:anchor="_Toc285845803" w:history="1">
        <w:r w:rsidR="00261BA0" w:rsidRPr="008132DC">
          <w:rPr>
            <w:rFonts w:eastAsia="Arial Unicode MS"/>
            <w:noProof/>
            <w:kern w:val="1"/>
            <w:szCs w:val="24"/>
          </w:rPr>
          <w:t>4- İnsan Kaynakları</w:t>
        </w:r>
        <w:r w:rsidR="00261BA0" w:rsidRPr="008132DC">
          <w:rPr>
            <w:rFonts w:eastAsia="Arial Unicode MS"/>
            <w:noProof/>
            <w:webHidden/>
            <w:kern w:val="1"/>
            <w:szCs w:val="24"/>
          </w:rPr>
          <w:tab/>
        </w:r>
      </w:hyperlink>
      <w:r w:rsidR="00971E0E">
        <w:rPr>
          <w:rFonts w:eastAsia="Arial Unicode MS"/>
          <w:noProof/>
          <w:kern w:val="1"/>
          <w:szCs w:val="24"/>
        </w:rPr>
        <w:t>5</w:t>
      </w:r>
    </w:p>
    <w:p w14:paraId="1B8FBD55" w14:textId="77777777" w:rsidR="00261BA0" w:rsidRPr="008132DC" w:rsidRDefault="00261BA0" w:rsidP="0015510A">
      <w:pPr>
        <w:widowControl w:val="0"/>
        <w:tabs>
          <w:tab w:val="right" w:leader="dot" w:pos="9072"/>
        </w:tabs>
        <w:suppressAutoHyphens/>
        <w:ind w:left="1700" w:hanging="992"/>
        <w:rPr>
          <w:szCs w:val="24"/>
        </w:rPr>
      </w:pPr>
    </w:p>
    <w:p w14:paraId="745F336D" w14:textId="77777777" w:rsidR="00261BA0" w:rsidRPr="008132DC" w:rsidRDefault="00223FF1" w:rsidP="0015510A">
      <w:pPr>
        <w:widowControl w:val="0"/>
        <w:tabs>
          <w:tab w:val="right" w:leader="dot" w:pos="9072"/>
        </w:tabs>
        <w:suppressAutoHyphens/>
        <w:ind w:left="1700" w:hanging="992"/>
        <w:rPr>
          <w:rFonts w:eastAsia="Arial Unicode MS"/>
          <w:noProof/>
          <w:kern w:val="1"/>
          <w:szCs w:val="24"/>
        </w:rPr>
      </w:pPr>
      <w:hyperlink w:anchor="_Toc285845804" w:history="1">
        <w:r w:rsidR="00261BA0" w:rsidRPr="008132DC">
          <w:rPr>
            <w:rFonts w:eastAsia="Arial Unicode MS"/>
            <w:noProof/>
            <w:kern w:val="1"/>
            <w:szCs w:val="24"/>
          </w:rPr>
          <w:t>5- Sunulan Hizmetler</w:t>
        </w:r>
        <w:r w:rsidR="00261BA0" w:rsidRPr="008132DC">
          <w:rPr>
            <w:rFonts w:eastAsia="Arial Unicode MS"/>
            <w:noProof/>
            <w:webHidden/>
            <w:kern w:val="1"/>
            <w:szCs w:val="24"/>
          </w:rPr>
          <w:tab/>
        </w:r>
      </w:hyperlink>
      <w:r w:rsidR="00971E0E">
        <w:rPr>
          <w:rFonts w:eastAsia="Arial Unicode MS"/>
          <w:noProof/>
          <w:kern w:val="1"/>
          <w:szCs w:val="24"/>
        </w:rPr>
        <w:t>6</w:t>
      </w:r>
    </w:p>
    <w:p w14:paraId="0344DCBB" w14:textId="77777777" w:rsidR="00261BA0" w:rsidRPr="008132DC" w:rsidRDefault="00261BA0" w:rsidP="0015510A">
      <w:pPr>
        <w:widowControl w:val="0"/>
        <w:tabs>
          <w:tab w:val="right" w:leader="dot" w:pos="9072"/>
        </w:tabs>
        <w:suppressAutoHyphens/>
        <w:rPr>
          <w:szCs w:val="24"/>
        </w:rPr>
      </w:pPr>
    </w:p>
    <w:p w14:paraId="03D4966D" w14:textId="77777777" w:rsidR="00261BA0" w:rsidRPr="008132DC" w:rsidRDefault="00223FF1" w:rsidP="0015510A">
      <w:pPr>
        <w:widowControl w:val="0"/>
        <w:tabs>
          <w:tab w:val="right" w:leader="dot" w:pos="9072"/>
        </w:tabs>
        <w:suppressAutoHyphens/>
        <w:rPr>
          <w:noProof/>
          <w:szCs w:val="24"/>
          <w:lang w:eastAsia="tr-TR"/>
        </w:rPr>
      </w:pPr>
      <w:hyperlink w:anchor="_Toc285845803" w:history="1">
        <w:r w:rsidR="00261BA0" w:rsidRPr="008132DC">
          <w:rPr>
            <w:b/>
            <w:szCs w:val="24"/>
          </w:rPr>
          <w:t>II- AMAÇ ve HEDEFLER</w:t>
        </w:r>
        <w:r w:rsidR="00261BA0" w:rsidRPr="008132DC">
          <w:rPr>
            <w:rFonts w:eastAsia="Arial Unicode MS"/>
            <w:noProof/>
            <w:webHidden/>
            <w:kern w:val="1"/>
            <w:szCs w:val="24"/>
          </w:rPr>
          <w:tab/>
        </w:r>
      </w:hyperlink>
      <w:r w:rsidR="00971E0E">
        <w:rPr>
          <w:rFonts w:eastAsia="Arial Unicode MS"/>
          <w:noProof/>
          <w:kern w:val="1"/>
          <w:szCs w:val="24"/>
        </w:rPr>
        <w:t>6</w:t>
      </w:r>
    </w:p>
    <w:p w14:paraId="0D9B98B0" w14:textId="77777777" w:rsidR="00261BA0" w:rsidRPr="008132DC" w:rsidRDefault="00261BA0" w:rsidP="0015510A">
      <w:pPr>
        <w:widowControl w:val="0"/>
        <w:tabs>
          <w:tab w:val="right" w:leader="dot" w:pos="9072"/>
        </w:tabs>
        <w:suppressAutoHyphens/>
        <w:ind w:left="1700" w:hanging="992"/>
        <w:rPr>
          <w:szCs w:val="24"/>
        </w:rPr>
      </w:pPr>
    </w:p>
    <w:p w14:paraId="253D4E2E" w14:textId="77777777" w:rsidR="00261BA0" w:rsidRPr="008132DC" w:rsidRDefault="00223FF1" w:rsidP="0015510A">
      <w:pPr>
        <w:widowControl w:val="0"/>
        <w:tabs>
          <w:tab w:val="right" w:leader="dot" w:pos="9072"/>
        </w:tabs>
        <w:suppressAutoHyphens/>
        <w:ind w:left="1700" w:hanging="992"/>
        <w:rPr>
          <w:rFonts w:eastAsia="Arial Unicode MS"/>
          <w:noProof/>
          <w:kern w:val="1"/>
          <w:szCs w:val="24"/>
        </w:rPr>
      </w:pPr>
      <w:hyperlink w:anchor="_Toc285845804" w:history="1">
        <w:r w:rsidR="00261BA0" w:rsidRPr="008132DC">
          <w:rPr>
            <w:szCs w:val="24"/>
          </w:rPr>
          <w:t>A- Birimin Amaç ve Hedefleri</w:t>
        </w:r>
        <w:r w:rsidR="00261BA0" w:rsidRPr="008132DC">
          <w:rPr>
            <w:rFonts w:eastAsia="Arial Unicode MS"/>
            <w:noProof/>
            <w:webHidden/>
            <w:kern w:val="1"/>
            <w:szCs w:val="24"/>
          </w:rPr>
          <w:tab/>
        </w:r>
      </w:hyperlink>
      <w:r w:rsidR="00971E0E">
        <w:rPr>
          <w:rFonts w:eastAsia="Arial Unicode MS"/>
          <w:noProof/>
          <w:kern w:val="1"/>
          <w:szCs w:val="24"/>
        </w:rPr>
        <w:t>6</w:t>
      </w:r>
    </w:p>
    <w:p w14:paraId="3BECF26C" w14:textId="77777777" w:rsidR="00261BA0" w:rsidRPr="008132DC" w:rsidRDefault="00261BA0" w:rsidP="0015510A">
      <w:pPr>
        <w:widowControl w:val="0"/>
        <w:tabs>
          <w:tab w:val="right" w:leader="dot" w:pos="9072"/>
        </w:tabs>
        <w:suppressAutoHyphens/>
        <w:ind w:left="1700" w:hanging="992"/>
        <w:rPr>
          <w:noProof/>
          <w:szCs w:val="24"/>
          <w:lang w:eastAsia="tr-TR"/>
        </w:rPr>
      </w:pPr>
    </w:p>
    <w:p w14:paraId="0C1CE1CE" w14:textId="77777777" w:rsidR="00261BA0" w:rsidRPr="008132DC" w:rsidRDefault="00261BA0" w:rsidP="0015510A">
      <w:pPr>
        <w:widowControl w:val="0"/>
        <w:tabs>
          <w:tab w:val="right" w:leader="dot" w:pos="9072"/>
        </w:tabs>
        <w:suppressAutoHyphens/>
        <w:ind w:left="282"/>
        <w:rPr>
          <w:szCs w:val="24"/>
        </w:rPr>
      </w:pPr>
      <w:r w:rsidRPr="008132DC">
        <w:rPr>
          <w:szCs w:val="24"/>
        </w:rPr>
        <w:t xml:space="preserve">       B- Temel Politikalar ve Öncelikler </w:t>
      </w:r>
      <w:hyperlink w:anchor="_Toc285845805" w:history="1">
        <w:r w:rsidRPr="008132DC">
          <w:rPr>
            <w:rFonts w:eastAsia="Arial Unicode MS"/>
            <w:noProof/>
            <w:webHidden/>
            <w:kern w:val="1"/>
            <w:szCs w:val="24"/>
          </w:rPr>
          <w:tab/>
        </w:r>
      </w:hyperlink>
      <w:r w:rsidR="00971E0E">
        <w:rPr>
          <w:rFonts w:eastAsia="Arial Unicode MS"/>
          <w:noProof/>
          <w:kern w:val="1"/>
          <w:szCs w:val="24"/>
        </w:rPr>
        <w:t>6</w:t>
      </w:r>
      <w:r w:rsidRPr="008132DC">
        <w:rPr>
          <w:rFonts w:eastAsia="Arial Unicode MS"/>
          <w:kern w:val="1"/>
          <w:szCs w:val="24"/>
        </w:rPr>
        <w:t xml:space="preserve">   </w:t>
      </w:r>
      <w:r w:rsidRPr="008132DC">
        <w:rPr>
          <w:rFonts w:eastAsia="Arial Unicode MS"/>
          <w:b/>
          <w:webHidden/>
          <w:kern w:val="1"/>
          <w:szCs w:val="24"/>
        </w:rPr>
        <w:tab/>
      </w:r>
    </w:p>
    <w:p w14:paraId="4B0F5F6C" w14:textId="77777777" w:rsidR="00261BA0" w:rsidRPr="008132DC" w:rsidRDefault="00261BA0" w:rsidP="0015510A">
      <w:pPr>
        <w:widowControl w:val="0"/>
        <w:tabs>
          <w:tab w:val="right" w:leader="dot" w:pos="9072"/>
        </w:tabs>
        <w:suppressAutoHyphens/>
        <w:ind w:left="426" w:hanging="426"/>
        <w:rPr>
          <w:szCs w:val="24"/>
        </w:rPr>
      </w:pPr>
    </w:p>
    <w:p w14:paraId="27CC85EE" w14:textId="77777777" w:rsidR="00261BA0" w:rsidRPr="008132DC" w:rsidRDefault="00223FF1" w:rsidP="0015510A">
      <w:pPr>
        <w:widowControl w:val="0"/>
        <w:tabs>
          <w:tab w:val="right" w:leader="dot" w:pos="9072"/>
        </w:tabs>
        <w:suppressAutoHyphens/>
        <w:ind w:left="426" w:hanging="426"/>
        <w:rPr>
          <w:rFonts w:eastAsia="Arial Unicode MS"/>
          <w:noProof/>
          <w:kern w:val="1"/>
          <w:szCs w:val="24"/>
        </w:rPr>
      </w:pPr>
      <w:hyperlink w:anchor="_Toc285845814" w:history="1">
        <w:r w:rsidR="00261BA0" w:rsidRPr="008132DC">
          <w:rPr>
            <w:rFonts w:eastAsia="Arial Unicode MS"/>
            <w:b/>
            <w:noProof/>
            <w:kern w:val="1"/>
            <w:szCs w:val="24"/>
          </w:rPr>
          <w:t>III- FAALİYETLERE İLİŞKİN BİLGİ VE DEĞERLENDİRMELER</w:t>
        </w:r>
        <w:r w:rsidR="00261BA0" w:rsidRPr="008132DC">
          <w:rPr>
            <w:rFonts w:eastAsia="Arial Unicode MS"/>
            <w:b/>
            <w:noProof/>
            <w:webHidden/>
            <w:kern w:val="1"/>
            <w:szCs w:val="24"/>
          </w:rPr>
          <w:tab/>
        </w:r>
      </w:hyperlink>
      <w:r w:rsidR="00971E0E">
        <w:rPr>
          <w:rFonts w:eastAsia="Arial Unicode MS"/>
          <w:noProof/>
          <w:kern w:val="1"/>
          <w:szCs w:val="24"/>
        </w:rPr>
        <w:t>6</w:t>
      </w:r>
    </w:p>
    <w:p w14:paraId="6C3AD12D" w14:textId="77777777" w:rsidR="00261BA0" w:rsidRPr="008132DC" w:rsidRDefault="00261BA0" w:rsidP="0015510A">
      <w:pPr>
        <w:widowControl w:val="0"/>
        <w:tabs>
          <w:tab w:val="right" w:leader="dot" w:pos="9072"/>
        </w:tabs>
        <w:suppressAutoHyphens/>
        <w:ind w:left="1417" w:hanging="709"/>
        <w:rPr>
          <w:rFonts w:eastAsia="Arial Unicode MS"/>
          <w:noProof/>
          <w:kern w:val="1"/>
          <w:szCs w:val="24"/>
        </w:rPr>
      </w:pPr>
    </w:p>
    <w:p w14:paraId="2777A3C2" w14:textId="77777777" w:rsidR="00261BA0" w:rsidRPr="008132DC" w:rsidRDefault="00261BA0" w:rsidP="0015510A">
      <w:pPr>
        <w:widowControl w:val="0"/>
        <w:tabs>
          <w:tab w:val="right" w:leader="dot" w:pos="9072"/>
        </w:tabs>
        <w:suppressAutoHyphens/>
        <w:ind w:left="1417" w:hanging="709"/>
        <w:rPr>
          <w:rFonts w:eastAsia="Arial Unicode MS"/>
          <w:noProof/>
          <w:kern w:val="1"/>
          <w:szCs w:val="24"/>
        </w:rPr>
      </w:pPr>
      <w:r w:rsidRPr="008132DC">
        <w:rPr>
          <w:rFonts w:eastAsia="Arial Unicode MS"/>
          <w:noProof/>
          <w:kern w:val="1"/>
          <w:szCs w:val="24"/>
        </w:rPr>
        <w:t>A-</w:t>
      </w:r>
      <w:hyperlink w:anchor="_Toc285845797" w:history="1">
        <w:r w:rsidRPr="008132DC">
          <w:rPr>
            <w:rFonts w:eastAsia="Arial Unicode MS"/>
            <w:noProof/>
            <w:kern w:val="1"/>
            <w:szCs w:val="24"/>
          </w:rPr>
          <w:t xml:space="preserve">Bütçe Uygulama Sonuçları </w:t>
        </w:r>
        <w:r w:rsidRPr="008132DC">
          <w:rPr>
            <w:rFonts w:eastAsia="Arial Unicode MS"/>
            <w:noProof/>
            <w:webHidden/>
            <w:kern w:val="1"/>
            <w:szCs w:val="24"/>
          </w:rPr>
          <w:tab/>
        </w:r>
      </w:hyperlink>
      <w:r w:rsidR="00971E0E">
        <w:rPr>
          <w:rFonts w:eastAsia="Arial Unicode MS"/>
          <w:noProof/>
          <w:kern w:val="1"/>
          <w:szCs w:val="24"/>
        </w:rPr>
        <w:t>6-7</w:t>
      </w:r>
    </w:p>
    <w:p w14:paraId="33D21F6C" w14:textId="77777777" w:rsidR="00261BA0" w:rsidRPr="008132DC" w:rsidRDefault="00261BA0" w:rsidP="0015510A">
      <w:pPr>
        <w:widowControl w:val="0"/>
        <w:tabs>
          <w:tab w:val="right" w:leader="dot" w:pos="9072"/>
        </w:tabs>
        <w:suppressAutoHyphens/>
        <w:ind w:left="1417" w:hanging="709"/>
        <w:rPr>
          <w:szCs w:val="24"/>
        </w:rPr>
      </w:pPr>
    </w:p>
    <w:p w14:paraId="1F0C32D3" w14:textId="77777777" w:rsidR="00261BA0" w:rsidRPr="008132DC" w:rsidRDefault="00223FF1" w:rsidP="0015510A">
      <w:pPr>
        <w:widowControl w:val="0"/>
        <w:tabs>
          <w:tab w:val="right" w:leader="dot" w:pos="9072"/>
        </w:tabs>
        <w:suppressAutoHyphens/>
        <w:ind w:left="1417" w:hanging="709"/>
        <w:rPr>
          <w:noProof/>
          <w:szCs w:val="24"/>
          <w:lang w:eastAsia="tr-TR"/>
        </w:rPr>
      </w:pPr>
      <w:hyperlink w:anchor="_Toc285845798" w:history="1">
        <w:r w:rsidR="00261BA0" w:rsidRPr="008132DC">
          <w:rPr>
            <w:rFonts w:eastAsia="Arial Unicode MS"/>
            <w:noProof/>
            <w:kern w:val="1"/>
            <w:szCs w:val="24"/>
          </w:rPr>
          <w:t xml:space="preserve">B- Faaliyet ve Proje Bilgileri </w:t>
        </w:r>
        <w:r w:rsidR="00261BA0" w:rsidRPr="008132DC">
          <w:rPr>
            <w:rFonts w:eastAsia="Arial Unicode MS"/>
            <w:noProof/>
            <w:webHidden/>
            <w:kern w:val="1"/>
            <w:szCs w:val="24"/>
          </w:rPr>
          <w:tab/>
        </w:r>
      </w:hyperlink>
      <w:r w:rsidR="00971E0E">
        <w:rPr>
          <w:rFonts w:eastAsia="Arial Unicode MS"/>
          <w:noProof/>
          <w:kern w:val="1"/>
          <w:szCs w:val="24"/>
        </w:rPr>
        <w:t>7-8-9</w:t>
      </w:r>
    </w:p>
    <w:p w14:paraId="32069228" w14:textId="77777777" w:rsidR="00261BA0" w:rsidRPr="008132DC" w:rsidRDefault="00261BA0" w:rsidP="0015510A">
      <w:pPr>
        <w:widowControl w:val="0"/>
        <w:tabs>
          <w:tab w:val="right" w:leader="dot" w:pos="9072"/>
        </w:tabs>
        <w:suppressAutoHyphens/>
        <w:rPr>
          <w:szCs w:val="24"/>
        </w:rPr>
      </w:pPr>
    </w:p>
    <w:p w14:paraId="4121E9A3" w14:textId="77777777" w:rsidR="00261BA0" w:rsidRPr="008132DC" w:rsidRDefault="00223FF1" w:rsidP="0015510A">
      <w:pPr>
        <w:widowControl w:val="0"/>
        <w:tabs>
          <w:tab w:val="right" w:leader="dot" w:pos="9072"/>
        </w:tabs>
        <w:suppressAutoHyphens/>
        <w:rPr>
          <w:rFonts w:eastAsia="Arial Unicode MS"/>
          <w:noProof/>
          <w:kern w:val="1"/>
          <w:szCs w:val="24"/>
        </w:rPr>
      </w:pPr>
      <w:hyperlink w:anchor="_Toc285845814" w:history="1">
        <w:r w:rsidR="00261BA0" w:rsidRPr="008132DC">
          <w:rPr>
            <w:rFonts w:eastAsia="Arial Unicode MS"/>
            <w:b/>
            <w:noProof/>
            <w:kern w:val="1"/>
            <w:szCs w:val="24"/>
          </w:rPr>
          <w:t>IV- ÖNERİ VE TEDBİRLER</w:t>
        </w:r>
        <w:r w:rsidR="00261BA0" w:rsidRPr="008132DC">
          <w:rPr>
            <w:rFonts w:eastAsia="Arial Unicode MS"/>
            <w:b/>
            <w:noProof/>
            <w:webHidden/>
            <w:kern w:val="1"/>
            <w:szCs w:val="24"/>
          </w:rPr>
          <w:tab/>
        </w:r>
      </w:hyperlink>
      <w:r w:rsidR="00971E0E">
        <w:rPr>
          <w:rFonts w:eastAsia="Arial Unicode MS"/>
          <w:noProof/>
          <w:kern w:val="1"/>
          <w:szCs w:val="24"/>
        </w:rPr>
        <w:t>9</w:t>
      </w:r>
    </w:p>
    <w:p w14:paraId="4D0CFBA3" w14:textId="77777777" w:rsidR="00261BA0" w:rsidRPr="008132DC" w:rsidRDefault="00261BA0" w:rsidP="0015510A">
      <w:pPr>
        <w:widowControl w:val="0"/>
        <w:tabs>
          <w:tab w:val="right" w:leader="dot" w:pos="9072"/>
        </w:tabs>
        <w:suppressAutoHyphens/>
        <w:rPr>
          <w:szCs w:val="24"/>
        </w:rPr>
      </w:pPr>
    </w:p>
    <w:p w14:paraId="061E8BDD" w14:textId="77777777" w:rsidR="00261BA0" w:rsidRPr="008132DC" w:rsidRDefault="00223FF1" w:rsidP="0015510A">
      <w:pPr>
        <w:widowControl w:val="0"/>
        <w:tabs>
          <w:tab w:val="right" w:leader="dot" w:pos="9072"/>
        </w:tabs>
        <w:suppressAutoHyphens/>
        <w:rPr>
          <w:noProof/>
          <w:szCs w:val="24"/>
          <w:lang w:eastAsia="tr-TR"/>
        </w:rPr>
      </w:pPr>
      <w:hyperlink w:anchor="_Toc285845814" w:history="1">
        <w:r w:rsidR="00261BA0" w:rsidRPr="008132DC">
          <w:rPr>
            <w:rFonts w:eastAsia="Arial Unicode MS"/>
            <w:b/>
            <w:noProof/>
            <w:kern w:val="1"/>
            <w:szCs w:val="24"/>
          </w:rPr>
          <w:t>İÇ KONTROL GÜVENCE BEYANI</w:t>
        </w:r>
        <w:r w:rsidR="00261BA0" w:rsidRPr="008132DC">
          <w:rPr>
            <w:rFonts w:eastAsia="Arial Unicode MS"/>
            <w:b/>
            <w:noProof/>
            <w:webHidden/>
            <w:kern w:val="1"/>
            <w:szCs w:val="24"/>
          </w:rPr>
          <w:tab/>
        </w:r>
      </w:hyperlink>
      <w:r w:rsidR="00971E0E">
        <w:rPr>
          <w:rFonts w:eastAsia="Arial Unicode MS"/>
          <w:noProof/>
          <w:kern w:val="1"/>
          <w:szCs w:val="24"/>
        </w:rPr>
        <w:t>10</w:t>
      </w:r>
    </w:p>
    <w:p w14:paraId="5CE8431F" w14:textId="77777777" w:rsidR="00261BA0" w:rsidRDefault="00261BA0" w:rsidP="0015510A">
      <w:pPr>
        <w:widowControl w:val="0"/>
        <w:tabs>
          <w:tab w:val="right" w:leader="dot" w:pos="9072"/>
        </w:tabs>
        <w:suppressAutoHyphens/>
        <w:rPr>
          <w:noProof/>
          <w:szCs w:val="24"/>
          <w:lang w:eastAsia="tr-TR"/>
        </w:rPr>
      </w:pPr>
    </w:p>
    <w:p w14:paraId="5563F20C" w14:textId="77777777" w:rsidR="00A74EB8" w:rsidRDefault="00A74EB8" w:rsidP="0015510A">
      <w:pPr>
        <w:widowControl w:val="0"/>
        <w:tabs>
          <w:tab w:val="right" w:leader="dot" w:pos="9072"/>
        </w:tabs>
        <w:suppressAutoHyphens/>
        <w:rPr>
          <w:noProof/>
          <w:szCs w:val="24"/>
          <w:lang w:eastAsia="tr-TR"/>
        </w:rPr>
      </w:pPr>
    </w:p>
    <w:p w14:paraId="7649A4E0" w14:textId="77777777" w:rsidR="00A74EB8" w:rsidRDefault="00A74EB8" w:rsidP="0015510A">
      <w:pPr>
        <w:widowControl w:val="0"/>
        <w:tabs>
          <w:tab w:val="right" w:leader="dot" w:pos="9072"/>
        </w:tabs>
        <w:suppressAutoHyphens/>
        <w:rPr>
          <w:noProof/>
          <w:szCs w:val="24"/>
          <w:lang w:eastAsia="tr-TR"/>
        </w:rPr>
      </w:pPr>
    </w:p>
    <w:p w14:paraId="02472282" w14:textId="77777777" w:rsidR="0015510A" w:rsidRDefault="0015510A" w:rsidP="0015510A">
      <w:pPr>
        <w:widowControl w:val="0"/>
        <w:tabs>
          <w:tab w:val="right" w:leader="dot" w:pos="9072"/>
        </w:tabs>
        <w:suppressAutoHyphens/>
        <w:rPr>
          <w:noProof/>
          <w:szCs w:val="24"/>
          <w:lang w:eastAsia="tr-TR"/>
        </w:rPr>
      </w:pPr>
    </w:p>
    <w:p w14:paraId="7E0395E3" w14:textId="77777777" w:rsidR="0015510A" w:rsidRDefault="0015510A" w:rsidP="0015510A">
      <w:pPr>
        <w:widowControl w:val="0"/>
        <w:tabs>
          <w:tab w:val="right" w:leader="dot" w:pos="9072"/>
        </w:tabs>
        <w:suppressAutoHyphens/>
        <w:rPr>
          <w:noProof/>
          <w:szCs w:val="24"/>
          <w:lang w:eastAsia="tr-TR"/>
        </w:rPr>
      </w:pPr>
    </w:p>
    <w:p w14:paraId="6A9A1C4D" w14:textId="77777777" w:rsidR="0015510A" w:rsidRDefault="0015510A" w:rsidP="0015510A">
      <w:pPr>
        <w:widowControl w:val="0"/>
        <w:tabs>
          <w:tab w:val="right" w:leader="dot" w:pos="9072"/>
        </w:tabs>
        <w:suppressAutoHyphens/>
        <w:rPr>
          <w:noProof/>
          <w:szCs w:val="24"/>
          <w:lang w:eastAsia="tr-TR"/>
        </w:rPr>
      </w:pPr>
    </w:p>
    <w:p w14:paraId="353CAA0A" w14:textId="77777777" w:rsidR="00971E0E" w:rsidRDefault="00971E0E" w:rsidP="0015510A">
      <w:pPr>
        <w:widowControl w:val="0"/>
        <w:tabs>
          <w:tab w:val="right" w:leader="dot" w:pos="9072"/>
        </w:tabs>
        <w:suppressAutoHyphens/>
        <w:rPr>
          <w:noProof/>
          <w:szCs w:val="24"/>
          <w:lang w:eastAsia="tr-TR"/>
        </w:rPr>
      </w:pPr>
    </w:p>
    <w:p w14:paraId="735402F8" w14:textId="77777777" w:rsidR="00971E0E" w:rsidRDefault="00971E0E" w:rsidP="0015510A">
      <w:pPr>
        <w:widowControl w:val="0"/>
        <w:tabs>
          <w:tab w:val="right" w:leader="dot" w:pos="9072"/>
        </w:tabs>
        <w:suppressAutoHyphens/>
        <w:rPr>
          <w:noProof/>
          <w:szCs w:val="24"/>
          <w:lang w:eastAsia="tr-TR"/>
        </w:rPr>
      </w:pPr>
    </w:p>
    <w:p w14:paraId="7902CCEA" w14:textId="77777777" w:rsidR="00971E0E" w:rsidRDefault="00971E0E" w:rsidP="0015510A">
      <w:pPr>
        <w:widowControl w:val="0"/>
        <w:tabs>
          <w:tab w:val="right" w:leader="dot" w:pos="9072"/>
        </w:tabs>
        <w:suppressAutoHyphens/>
        <w:rPr>
          <w:noProof/>
          <w:szCs w:val="24"/>
          <w:lang w:eastAsia="tr-TR"/>
        </w:rPr>
      </w:pPr>
    </w:p>
    <w:p w14:paraId="7B7C31B4" w14:textId="77777777" w:rsidR="00971E0E" w:rsidRDefault="00971E0E" w:rsidP="0015510A">
      <w:pPr>
        <w:widowControl w:val="0"/>
        <w:tabs>
          <w:tab w:val="right" w:leader="dot" w:pos="9072"/>
        </w:tabs>
        <w:suppressAutoHyphens/>
        <w:rPr>
          <w:noProof/>
          <w:szCs w:val="24"/>
          <w:lang w:eastAsia="tr-TR"/>
        </w:rPr>
      </w:pPr>
    </w:p>
    <w:p w14:paraId="668BBA9A" w14:textId="77777777" w:rsidR="0015510A" w:rsidRDefault="0015510A" w:rsidP="0015510A">
      <w:pPr>
        <w:widowControl w:val="0"/>
        <w:tabs>
          <w:tab w:val="right" w:leader="dot" w:pos="9072"/>
        </w:tabs>
        <w:suppressAutoHyphens/>
        <w:rPr>
          <w:noProof/>
          <w:szCs w:val="24"/>
          <w:lang w:eastAsia="tr-TR"/>
        </w:rPr>
      </w:pPr>
    </w:p>
    <w:p w14:paraId="19829BA9" w14:textId="77777777" w:rsidR="0015510A" w:rsidRPr="008132DC" w:rsidRDefault="0015510A" w:rsidP="0015510A">
      <w:pPr>
        <w:widowControl w:val="0"/>
        <w:tabs>
          <w:tab w:val="right" w:leader="dot" w:pos="9072"/>
        </w:tabs>
        <w:suppressAutoHyphens/>
        <w:rPr>
          <w:noProof/>
          <w:szCs w:val="24"/>
          <w:lang w:eastAsia="tr-TR"/>
        </w:rPr>
      </w:pPr>
    </w:p>
    <w:p w14:paraId="429A6395" w14:textId="77777777" w:rsidR="00971E0E" w:rsidRDefault="00971E0E" w:rsidP="00971E0E">
      <w:pPr>
        <w:spacing w:after="200" w:line="276" w:lineRule="auto"/>
        <w:jc w:val="center"/>
        <w:rPr>
          <w:rFonts w:eastAsia="Calibri"/>
          <w:szCs w:val="24"/>
          <w:lang w:val="tr-TR" w:eastAsia="en-US"/>
        </w:rPr>
      </w:pPr>
    </w:p>
    <w:p w14:paraId="37EB2605" w14:textId="77777777" w:rsidR="00971E0E" w:rsidRDefault="00971E0E" w:rsidP="00971E0E">
      <w:pPr>
        <w:spacing w:after="200" w:line="276" w:lineRule="auto"/>
        <w:jc w:val="center"/>
        <w:rPr>
          <w:rFonts w:eastAsia="Calibri"/>
          <w:szCs w:val="24"/>
          <w:lang w:val="tr-TR" w:eastAsia="en-US"/>
        </w:rPr>
      </w:pPr>
    </w:p>
    <w:p w14:paraId="531E4DF4" w14:textId="77777777" w:rsidR="00971E0E" w:rsidRDefault="00971E0E" w:rsidP="00971E0E">
      <w:pPr>
        <w:spacing w:after="200" w:line="276" w:lineRule="auto"/>
        <w:jc w:val="center"/>
        <w:rPr>
          <w:rFonts w:eastAsia="Calibri"/>
          <w:szCs w:val="24"/>
          <w:lang w:val="tr-TR" w:eastAsia="en-US"/>
        </w:rPr>
      </w:pPr>
    </w:p>
    <w:p w14:paraId="4CA17610" w14:textId="77777777" w:rsidR="00971E0E" w:rsidRDefault="00971E0E" w:rsidP="00971E0E">
      <w:pPr>
        <w:spacing w:after="200" w:line="276" w:lineRule="auto"/>
        <w:jc w:val="center"/>
        <w:rPr>
          <w:rFonts w:eastAsia="Calibri"/>
          <w:szCs w:val="24"/>
          <w:lang w:val="tr-TR" w:eastAsia="en-US"/>
        </w:rPr>
      </w:pPr>
    </w:p>
    <w:p w14:paraId="693B1748" w14:textId="77777777" w:rsidR="00971E0E" w:rsidRPr="00971E0E" w:rsidRDefault="00971E0E" w:rsidP="00971E0E">
      <w:pPr>
        <w:spacing w:after="200" w:line="276" w:lineRule="auto"/>
        <w:jc w:val="center"/>
        <w:rPr>
          <w:rFonts w:eastAsia="Calibri"/>
          <w:szCs w:val="24"/>
          <w:lang w:val="tr-TR" w:eastAsia="en-US"/>
        </w:rPr>
      </w:pPr>
      <w:r w:rsidRPr="00971E0E">
        <w:rPr>
          <w:rFonts w:eastAsia="Calibri"/>
          <w:szCs w:val="24"/>
          <w:lang w:val="tr-TR" w:eastAsia="en-US"/>
        </w:rPr>
        <w:t>BİLİMSEL ARAŞTIRMA PROJELERİ BİRİMİ</w:t>
      </w:r>
    </w:p>
    <w:p w14:paraId="1AF90C56" w14:textId="77777777" w:rsidR="00971E0E" w:rsidRPr="00971E0E" w:rsidRDefault="00971E0E" w:rsidP="00971E0E">
      <w:pPr>
        <w:spacing w:after="200" w:line="276" w:lineRule="auto"/>
        <w:jc w:val="both"/>
        <w:rPr>
          <w:rFonts w:eastAsia="Calibri"/>
          <w:szCs w:val="24"/>
          <w:lang w:val="tr-TR" w:eastAsia="en-US"/>
        </w:rPr>
      </w:pPr>
    </w:p>
    <w:p w14:paraId="5F5AF749" w14:textId="77777777" w:rsidR="00971E0E" w:rsidRPr="00971E0E" w:rsidRDefault="00971E0E" w:rsidP="00971E0E">
      <w:pPr>
        <w:spacing w:after="200" w:line="276" w:lineRule="auto"/>
        <w:ind w:firstLine="708"/>
        <w:jc w:val="both"/>
        <w:rPr>
          <w:rFonts w:eastAsia="Calibri"/>
          <w:szCs w:val="24"/>
          <w:lang w:val="tr-TR" w:eastAsia="en-US"/>
        </w:rPr>
      </w:pPr>
      <w:r w:rsidRPr="00971E0E">
        <w:rPr>
          <w:rFonts w:eastAsia="Calibri"/>
          <w:szCs w:val="24"/>
          <w:lang w:val="tr-TR" w:eastAsia="en-US"/>
        </w:rPr>
        <w:t xml:space="preserve">10.04.2002 tarihinde 24722 sayılı Resmi Gazetede yayınlanan Yükseköğretim Kurumları Bilimsel Araştırma Projeleri Hakkında Yönetmelik uyarınca kurulan Bilimsel Araştırma Projeleri Birimi 2015 yılında çalışmalarına başlamıştır. </w:t>
      </w:r>
    </w:p>
    <w:p w14:paraId="3FCDA6A1" w14:textId="77777777" w:rsidR="00971E0E" w:rsidRPr="00971E0E" w:rsidRDefault="00971E0E" w:rsidP="00971E0E">
      <w:pPr>
        <w:spacing w:after="200" w:line="276" w:lineRule="auto"/>
        <w:ind w:firstLine="708"/>
        <w:jc w:val="both"/>
        <w:rPr>
          <w:rFonts w:eastAsia="Calibri"/>
          <w:szCs w:val="24"/>
          <w:lang w:val="tr-TR" w:eastAsia="en-US"/>
        </w:rPr>
      </w:pPr>
      <w:r w:rsidRPr="00971E0E">
        <w:rPr>
          <w:rFonts w:eastAsia="Calibri"/>
          <w:szCs w:val="24"/>
          <w:lang w:val="tr-TR" w:eastAsia="en-US"/>
        </w:rPr>
        <w:t xml:space="preserve">Proje destekleri sadece öğretim üyeleri, doktora, tıpta uzmanlık ya da sanatta yeterlilik eğitimini tamamlamış araştırmacılara verilmektedir. </w:t>
      </w:r>
    </w:p>
    <w:p w14:paraId="4F7E32AC" w14:textId="77777777" w:rsidR="00971E0E" w:rsidRPr="00971E0E" w:rsidRDefault="00971E0E" w:rsidP="00971E0E">
      <w:pPr>
        <w:spacing w:after="200" w:line="276" w:lineRule="auto"/>
        <w:ind w:firstLine="708"/>
        <w:jc w:val="both"/>
        <w:rPr>
          <w:rFonts w:eastAsia="Calibri"/>
          <w:szCs w:val="24"/>
          <w:lang w:val="tr-TR" w:eastAsia="en-US"/>
        </w:rPr>
      </w:pPr>
      <w:r w:rsidRPr="00971E0E">
        <w:rPr>
          <w:rFonts w:eastAsia="Calibri"/>
          <w:szCs w:val="24"/>
          <w:lang w:val="tr-TR" w:eastAsia="en-US"/>
        </w:rPr>
        <w:t xml:space="preserve">Rektör Yardımcısı başkanlığında ve çeşitli birimlerin temsilcilerinden oluşan BAP Komisyonu tarafından belirlenen yönetim ve uygulama ilkeleri Rektör olurunu takiben aktif olarak uygulanmaktadır. </w:t>
      </w:r>
    </w:p>
    <w:p w14:paraId="376AD590" w14:textId="796444CA" w:rsidR="00971E0E" w:rsidRPr="00971E0E" w:rsidRDefault="00971E0E" w:rsidP="00971E0E">
      <w:pPr>
        <w:spacing w:after="200" w:line="276" w:lineRule="auto"/>
        <w:ind w:firstLine="708"/>
        <w:jc w:val="both"/>
        <w:rPr>
          <w:rFonts w:eastAsia="Calibri"/>
          <w:szCs w:val="24"/>
          <w:lang w:val="tr-TR" w:eastAsia="en-US"/>
        </w:rPr>
      </w:pPr>
      <w:r w:rsidRPr="00971E0E">
        <w:rPr>
          <w:rFonts w:eastAsia="Calibri"/>
          <w:szCs w:val="24"/>
          <w:lang w:val="tr-TR" w:eastAsia="en-US"/>
        </w:rPr>
        <w:t xml:space="preserve">Bütçesel olarak, Üniversitemizin öz kaynaklarını proje yürütücülerinin hizmetine sunan Birimimiz bu alanda </w:t>
      </w:r>
      <w:r w:rsidR="00CA7BC6">
        <w:rPr>
          <w:rFonts w:eastAsia="Calibri"/>
          <w:szCs w:val="24"/>
          <w:lang w:val="tr-TR" w:eastAsia="en-US"/>
        </w:rPr>
        <w:t>dört</w:t>
      </w:r>
      <w:r w:rsidRPr="00971E0E">
        <w:rPr>
          <w:rFonts w:eastAsia="Calibri"/>
          <w:szCs w:val="24"/>
          <w:lang w:val="tr-TR" w:eastAsia="en-US"/>
        </w:rPr>
        <w:t xml:space="preserve"> adet proje türüne destek vermektedir. Aynı zamanda, Birimimizde</w:t>
      </w:r>
      <w:r w:rsidR="0025670C">
        <w:rPr>
          <w:rFonts w:eastAsia="Calibri"/>
          <w:szCs w:val="24"/>
          <w:lang w:val="tr-TR" w:eastAsia="en-US"/>
        </w:rPr>
        <w:t xml:space="preserve"> TÜBİTAK</w:t>
      </w:r>
      <w:r w:rsidR="00D842F9">
        <w:rPr>
          <w:rFonts w:eastAsia="Calibri"/>
          <w:szCs w:val="24"/>
          <w:lang w:val="tr-TR" w:eastAsia="en-US"/>
        </w:rPr>
        <w:t xml:space="preserve"> (Türkiye Bilimsel ve Teknolojik Araştırma Kurumu), AB (Avrupa Birliği ve Uluslararası Kuruluşlarca Desteklenen Projeler), YTB (Yurtdışı Türkler ve Akraba Topluluklar Başkanlığı), </w:t>
      </w:r>
      <w:r w:rsidR="0016337E">
        <w:rPr>
          <w:rFonts w:eastAsia="Calibri"/>
          <w:szCs w:val="24"/>
          <w:lang w:val="tr-TR" w:eastAsia="en-US"/>
        </w:rPr>
        <w:t>SİEMENS ve</w:t>
      </w:r>
      <w:r w:rsidR="0025670C">
        <w:rPr>
          <w:rFonts w:eastAsia="Calibri"/>
          <w:szCs w:val="24"/>
          <w:lang w:val="tr-TR" w:eastAsia="en-US"/>
        </w:rPr>
        <w:t xml:space="preserve"> </w:t>
      </w:r>
      <w:r w:rsidR="00D842F9">
        <w:rPr>
          <w:rFonts w:eastAsia="Calibri"/>
          <w:szCs w:val="24"/>
          <w:lang w:val="tr-TR" w:eastAsia="en-US"/>
        </w:rPr>
        <w:t xml:space="preserve">İSTKA (İstanbul Kalkınma Ajansı) </w:t>
      </w:r>
      <w:r w:rsidR="00364365">
        <w:rPr>
          <w:rFonts w:eastAsia="Calibri"/>
          <w:szCs w:val="24"/>
          <w:lang w:val="tr-TR" w:eastAsia="en-US"/>
        </w:rPr>
        <w:t xml:space="preserve">projeleri de yürütülmektedir. </w:t>
      </w:r>
    </w:p>
    <w:p w14:paraId="188FD06E" w14:textId="77777777" w:rsidR="00971E0E" w:rsidRPr="00971E0E" w:rsidRDefault="00971E0E" w:rsidP="00971E0E">
      <w:pPr>
        <w:spacing w:after="200" w:line="276" w:lineRule="auto"/>
        <w:jc w:val="both"/>
        <w:rPr>
          <w:rFonts w:eastAsia="Calibri"/>
          <w:szCs w:val="24"/>
          <w:lang w:val="tr-TR" w:eastAsia="en-US"/>
        </w:rPr>
      </w:pPr>
    </w:p>
    <w:p w14:paraId="603BBAA4" w14:textId="77777777" w:rsidR="00971E0E" w:rsidRPr="00971E0E" w:rsidRDefault="00971E0E" w:rsidP="00971E0E">
      <w:pPr>
        <w:spacing w:after="200" w:line="276" w:lineRule="auto"/>
        <w:jc w:val="both"/>
        <w:rPr>
          <w:rFonts w:eastAsia="Calibri"/>
          <w:szCs w:val="24"/>
          <w:lang w:val="tr-TR" w:eastAsia="en-US"/>
        </w:rPr>
      </w:pPr>
    </w:p>
    <w:p w14:paraId="6E7405A2" w14:textId="6FF6330B" w:rsidR="00971E0E" w:rsidRPr="00971E0E" w:rsidRDefault="0016337E" w:rsidP="00A3611F">
      <w:pPr>
        <w:spacing w:after="200" w:line="276" w:lineRule="auto"/>
        <w:ind w:left="3540" w:firstLine="708"/>
        <w:jc w:val="both"/>
        <w:rPr>
          <w:rFonts w:eastAsia="Calibri"/>
          <w:szCs w:val="24"/>
          <w:lang w:val="tr-TR" w:eastAsia="en-US"/>
        </w:rPr>
      </w:pPr>
      <w:r>
        <w:rPr>
          <w:rFonts w:eastAsia="Calibri"/>
          <w:szCs w:val="24"/>
          <w:lang w:val="tr-TR" w:eastAsia="en-US"/>
        </w:rPr>
        <w:t xml:space="preserve">  </w:t>
      </w:r>
      <w:r w:rsidR="00A3611F">
        <w:rPr>
          <w:rFonts w:eastAsia="Calibri"/>
          <w:szCs w:val="24"/>
          <w:lang w:val="tr-TR" w:eastAsia="en-US"/>
        </w:rPr>
        <w:t xml:space="preserve">          </w:t>
      </w:r>
      <w:r w:rsidR="00E2337E">
        <w:rPr>
          <w:rFonts w:eastAsia="Calibri"/>
          <w:szCs w:val="24"/>
          <w:lang w:val="tr-TR" w:eastAsia="en-US"/>
        </w:rPr>
        <w:t xml:space="preserve">Prof. Dr. </w:t>
      </w:r>
      <w:r>
        <w:rPr>
          <w:rFonts w:eastAsia="Calibri"/>
          <w:szCs w:val="24"/>
          <w:lang w:val="tr-TR" w:eastAsia="en-US"/>
        </w:rPr>
        <w:t>Ali Gökhan YAVUZ</w:t>
      </w:r>
    </w:p>
    <w:p w14:paraId="740912CE" w14:textId="77777777" w:rsidR="00971E0E" w:rsidRPr="00971E0E" w:rsidRDefault="00A3611F" w:rsidP="00E2337E">
      <w:pPr>
        <w:spacing w:after="200" w:line="276" w:lineRule="auto"/>
        <w:ind w:left="5664"/>
        <w:jc w:val="both"/>
        <w:rPr>
          <w:rFonts w:eastAsia="Calibri"/>
          <w:szCs w:val="24"/>
          <w:lang w:val="tr-TR" w:eastAsia="en-US"/>
        </w:rPr>
      </w:pPr>
      <w:r>
        <w:rPr>
          <w:rFonts w:eastAsia="Calibri"/>
          <w:szCs w:val="24"/>
          <w:lang w:val="tr-TR" w:eastAsia="en-US"/>
        </w:rPr>
        <w:t xml:space="preserve">       </w:t>
      </w:r>
      <w:r w:rsidR="00E2337E">
        <w:rPr>
          <w:rFonts w:eastAsia="Calibri"/>
          <w:szCs w:val="24"/>
          <w:lang w:val="tr-TR" w:eastAsia="en-US"/>
        </w:rPr>
        <w:t>Rektör Yardımcısı</w:t>
      </w:r>
    </w:p>
    <w:p w14:paraId="1B236BE3" w14:textId="77777777" w:rsidR="00971E0E" w:rsidRPr="00971E0E" w:rsidRDefault="00971E0E" w:rsidP="00971E0E">
      <w:pPr>
        <w:spacing w:after="200" w:line="276" w:lineRule="auto"/>
        <w:jc w:val="both"/>
        <w:rPr>
          <w:rFonts w:eastAsia="Calibri"/>
          <w:szCs w:val="24"/>
          <w:lang w:val="tr-TR" w:eastAsia="en-US"/>
        </w:rPr>
      </w:pPr>
    </w:p>
    <w:p w14:paraId="38EEB177" w14:textId="77777777" w:rsidR="00971E0E" w:rsidRDefault="00971E0E" w:rsidP="00971E0E">
      <w:pPr>
        <w:spacing w:after="200" w:line="276" w:lineRule="auto"/>
        <w:jc w:val="both"/>
        <w:rPr>
          <w:rFonts w:eastAsia="Calibri"/>
          <w:szCs w:val="24"/>
          <w:lang w:val="tr-TR" w:eastAsia="en-US"/>
        </w:rPr>
      </w:pPr>
    </w:p>
    <w:p w14:paraId="381AFF71" w14:textId="77777777" w:rsidR="0001556F" w:rsidRDefault="0001556F" w:rsidP="00971E0E">
      <w:pPr>
        <w:spacing w:after="200" w:line="276" w:lineRule="auto"/>
        <w:jc w:val="both"/>
        <w:rPr>
          <w:rFonts w:eastAsia="Calibri"/>
          <w:szCs w:val="24"/>
          <w:lang w:val="tr-TR" w:eastAsia="en-US"/>
        </w:rPr>
      </w:pPr>
    </w:p>
    <w:p w14:paraId="7EC66A63" w14:textId="77777777" w:rsidR="0001556F" w:rsidRDefault="0001556F" w:rsidP="00971E0E">
      <w:pPr>
        <w:spacing w:after="200" w:line="276" w:lineRule="auto"/>
        <w:jc w:val="both"/>
        <w:rPr>
          <w:rFonts w:eastAsia="Calibri"/>
          <w:szCs w:val="24"/>
          <w:lang w:val="tr-TR" w:eastAsia="en-US"/>
        </w:rPr>
      </w:pPr>
    </w:p>
    <w:p w14:paraId="1CEC5E17" w14:textId="77777777" w:rsidR="0001556F" w:rsidRDefault="0001556F" w:rsidP="00971E0E">
      <w:pPr>
        <w:spacing w:after="200" w:line="276" w:lineRule="auto"/>
        <w:jc w:val="both"/>
        <w:rPr>
          <w:rFonts w:eastAsia="Calibri"/>
          <w:szCs w:val="24"/>
          <w:lang w:val="tr-TR" w:eastAsia="en-US"/>
        </w:rPr>
      </w:pPr>
    </w:p>
    <w:p w14:paraId="2F52F2BE" w14:textId="77777777" w:rsidR="0018623E" w:rsidRDefault="00142197" w:rsidP="0015510A">
      <w:pPr>
        <w:pStyle w:val="Stil1"/>
        <w:spacing w:before="0" w:beforeAutospacing="0" w:after="0" w:afterAutospacing="0"/>
        <w:rPr>
          <w:color w:val="auto"/>
          <w:sz w:val="24"/>
          <w:szCs w:val="24"/>
        </w:rPr>
      </w:pPr>
      <w:r w:rsidRPr="00682B77">
        <w:rPr>
          <w:color w:val="auto"/>
          <w:sz w:val="24"/>
          <w:szCs w:val="24"/>
        </w:rPr>
        <w:t>BİLİMSEL ARAŞTIRMA PROJELERİ</w:t>
      </w:r>
    </w:p>
    <w:p w14:paraId="1C37203E" w14:textId="77777777" w:rsidR="00E37D97" w:rsidRPr="008132DC" w:rsidRDefault="00E37D97" w:rsidP="0015510A">
      <w:pPr>
        <w:pStyle w:val="Stil1"/>
        <w:spacing w:before="0" w:beforeAutospacing="0" w:after="0" w:afterAutospacing="0"/>
        <w:rPr>
          <w:color w:val="auto"/>
          <w:sz w:val="24"/>
          <w:szCs w:val="24"/>
        </w:rPr>
      </w:pPr>
    </w:p>
    <w:p w14:paraId="09DCAD5D" w14:textId="77777777" w:rsidR="00D96F0F" w:rsidRDefault="001911E8" w:rsidP="0015510A">
      <w:pPr>
        <w:pStyle w:val="Stil1"/>
        <w:spacing w:before="0" w:beforeAutospacing="0" w:after="0" w:afterAutospacing="0"/>
        <w:rPr>
          <w:color w:val="auto"/>
          <w:sz w:val="24"/>
          <w:szCs w:val="24"/>
        </w:rPr>
      </w:pPr>
      <w:r>
        <w:rPr>
          <w:color w:val="auto"/>
          <w:sz w:val="24"/>
          <w:szCs w:val="24"/>
        </w:rPr>
        <w:t>I</w:t>
      </w:r>
      <w:r w:rsidR="00786785" w:rsidRPr="008132DC">
        <w:rPr>
          <w:color w:val="auto"/>
          <w:sz w:val="24"/>
          <w:szCs w:val="24"/>
        </w:rPr>
        <w:t>.</w:t>
      </w:r>
      <w:r w:rsidR="00D96F0F" w:rsidRPr="008132DC">
        <w:rPr>
          <w:color w:val="auto"/>
          <w:sz w:val="24"/>
          <w:szCs w:val="24"/>
        </w:rPr>
        <w:t>GENEL BİLGİLER</w:t>
      </w:r>
    </w:p>
    <w:p w14:paraId="71F37D28" w14:textId="77777777" w:rsidR="0015510A" w:rsidRPr="008132DC" w:rsidRDefault="0015510A" w:rsidP="0015510A">
      <w:pPr>
        <w:pStyle w:val="Stil1"/>
        <w:spacing w:before="0" w:beforeAutospacing="0" w:after="0" w:afterAutospacing="0"/>
        <w:rPr>
          <w:color w:val="auto"/>
          <w:sz w:val="24"/>
          <w:szCs w:val="24"/>
        </w:rPr>
      </w:pPr>
    </w:p>
    <w:p w14:paraId="25156676" w14:textId="77777777" w:rsidR="00D96F0F" w:rsidRPr="0015510A" w:rsidRDefault="00D96F0F" w:rsidP="0015510A">
      <w:pPr>
        <w:pStyle w:val="Balk2"/>
        <w:numPr>
          <w:ilvl w:val="0"/>
          <w:numId w:val="10"/>
        </w:numPr>
        <w:tabs>
          <w:tab w:val="left" w:pos="360"/>
          <w:tab w:val="left" w:pos="1080"/>
        </w:tabs>
        <w:spacing w:before="0" w:after="0"/>
        <w:ind w:right="-7"/>
        <w:rPr>
          <w:rFonts w:ascii="Times New Roman" w:hAnsi="Times New Roman" w:cs="Times New Roman"/>
          <w:i w:val="0"/>
          <w:szCs w:val="24"/>
          <w:lang w:val="tr-TR"/>
        </w:rPr>
      </w:pPr>
      <w:r w:rsidRPr="0015510A">
        <w:rPr>
          <w:rFonts w:ascii="Times New Roman" w:hAnsi="Times New Roman" w:cs="Times New Roman"/>
          <w:i w:val="0"/>
          <w:szCs w:val="24"/>
          <w:lang w:val="tr-TR"/>
        </w:rPr>
        <w:t xml:space="preserve"> </w:t>
      </w:r>
      <w:bookmarkStart w:id="2" w:name="_Toc255897499"/>
      <w:bookmarkStart w:id="3" w:name="_Toc321747814"/>
      <w:r w:rsidRPr="0015510A">
        <w:rPr>
          <w:rFonts w:ascii="Times New Roman" w:hAnsi="Times New Roman" w:cs="Times New Roman"/>
          <w:i w:val="0"/>
          <w:szCs w:val="24"/>
          <w:lang w:val="tr-TR"/>
        </w:rPr>
        <w:t>Misyon</w:t>
      </w:r>
      <w:bookmarkEnd w:id="2"/>
      <w:bookmarkEnd w:id="3"/>
    </w:p>
    <w:p w14:paraId="41088B51" w14:textId="77777777" w:rsidR="00A74EB8" w:rsidRPr="00B52C3C" w:rsidRDefault="00A74EB8" w:rsidP="0015510A">
      <w:pPr>
        <w:pStyle w:val="GvdeMetni2"/>
        <w:tabs>
          <w:tab w:val="left" w:pos="720"/>
          <w:tab w:val="left" w:pos="1080"/>
        </w:tabs>
        <w:spacing w:after="0" w:line="240" w:lineRule="auto"/>
        <w:ind w:right="-7"/>
        <w:jc w:val="both"/>
        <w:rPr>
          <w:rFonts w:ascii="Times New Roman" w:hAnsi="Times New Roman"/>
          <w:color w:val="auto"/>
          <w:lang w:val="tr-TR"/>
        </w:rPr>
      </w:pPr>
      <w:r>
        <w:rPr>
          <w:rFonts w:ascii="Times New Roman" w:hAnsi="Times New Roman"/>
          <w:color w:val="auto"/>
          <w:lang w:val="tr-TR"/>
        </w:rPr>
        <w:tab/>
      </w:r>
      <w:r w:rsidRPr="00B52C3C">
        <w:rPr>
          <w:rFonts w:ascii="Times New Roman" w:hAnsi="Times New Roman"/>
          <w:color w:val="auto"/>
          <w:lang w:val="tr-TR"/>
        </w:rPr>
        <w:t>İnsan, kültür ve toplum bilgisinden oluşan bilgi dağarcığının arttırılması için destek sağlamaktır.</w:t>
      </w:r>
    </w:p>
    <w:p w14:paraId="7FD58314" w14:textId="77777777" w:rsidR="00A74EB8" w:rsidRDefault="00A74EB8" w:rsidP="0015510A">
      <w:pPr>
        <w:pStyle w:val="GvdeMetni2"/>
        <w:tabs>
          <w:tab w:val="left" w:pos="720"/>
          <w:tab w:val="left" w:pos="1080"/>
        </w:tabs>
        <w:spacing w:after="0" w:line="240" w:lineRule="auto"/>
        <w:ind w:right="-7"/>
        <w:jc w:val="both"/>
        <w:rPr>
          <w:rFonts w:ascii="Times New Roman" w:hAnsi="Times New Roman"/>
          <w:color w:val="333333"/>
          <w:shd w:val="clear" w:color="auto" w:fill="FFFFFF"/>
        </w:rPr>
      </w:pPr>
      <w:r>
        <w:rPr>
          <w:rFonts w:ascii="Times New Roman" w:hAnsi="Times New Roman"/>
          <w:color w:val="auto"/>
          <w:lang w:val="tr-TR"/>
        </w:rPr>
        <w:tab/>
      </w:r>
      <w:bookmarkStart w:id="4" w:name="_Toc255897500"/>
      <w:bookmarkStart w:id="5" w:name="_Toc321747815"/>
      <w:r w:rsidRPr="00A74EB8">
        <w:rPr>
          <w:rFonts w:ascii="Times New Roman" w:hAnsi="Times New Roman"/>
          <w:color w:val="333333"/>
          <w:shd w:val="clear" w:color="auto" w:fill="FFFFFF"/>
        </w:rPr>
        <w:t>Üniversitemiz bilimsel araştırma projelerinin idari ve mali işlemlerini mevcut yasal düzenlemeler ve kaynaklar dâhilinde gerçekleştirerek; gelişmiş araştırma alt yapısının oluşturulması ve bunun ulusal/uluslararası düzeyde, üniversite/sanayi, üniversite/toplum işbirliği için etkin ve verimli bir şekilde kullanılmasına katkı sağlamak.</w:t>
      </w:r>
    </w:p>
    <w:p w14:paraId="3D12A29B" w14:textId="77777777" w:rsidR="0015510A" w:rsidRPr="00A74EB8" w:rsidRDefault="0015510A" w:rsidP="0015510A">
      <w:pPr>
        <w:pStyle w:val="GvdeMetni2"/>
        <w:tabs>
          <w:tab w:val="left" w:pos="720"/>
          <w:tab w:val="left" w:pos="1080"/>
        </w:tabs>
        <w:spacing w:after="0" w:line="240" w:lineRule="auto"/>
        <w:ind w:right="-7"/>
        <w:jc w:val="both"/>
        <w:rPr>
          <w:rFonts w:ascii="Times New Roman" w:hAnsi="Times New Roman"/>
          <w:color w:val="333333"/>
          <w:shd w:val="clear" w:color="auto" w:fill="FFFFFF"/>
        </w:rPr>
      </w:pPr>
    </w:p>
    <w:p w14:paraId="0EF4F665" w14:textId="77777777" w:rsidR="00D96F0F" w:rsidRPr="008132DC" w:rsidRDefault="00D96F0F" w:rsidP="0015510A">
      <w:pPr>
        <w:pStyle w:val="GvdeMetni2"/>
        <w:numPr>
          <w:ilvl w:val="0"/>
          <w:numId w:val="10"/>
        </w:numPr>
        <w:tabs>
          <w:tab w:val="left" w:pos="720"/>
          <w:tab w:val="left" w:pos="1080"/>
        </w:tabs>
        <w:spacing w:after="0" w:line="240" w:lineRule="auto"/>
        <w:ind w:right="-7"/>
        <w:jc w:val="both"/>
        <w:rPr>
          <w:rFonts w:ascii="Times New Roman" w:hAnsi="Times New Roman"/>
          <w:b/>
          <w:i/>
          <w:lang w:val="tr-TR"/>
        </w:rPr>
      </w:pPr>
      <w:r w:rsidRPr="008132DC">
        <w:rPr>
          <w:rFonts w:ascii="Times New Roman" w:hAnsi="Times New Roman"/>
          <w:b/>
          <w:lang w:val="tr-TR"/>
        </w:rPr>
        <w:t>Vizyon</w:t>
      </w:r>
      <w:bookmarkEnd w:id="4"/>
      <w:bookmarkEnd w:id="5"/>
    </w:p>
    <w:p w14:paraId="669D2B40" w14:textId="77777777" w:rsidR="00A74EB8" w:rsidRDefault="00A74EB8" w:rsidP="0015510A">
      <w:pPr>
        <w:pStyle w:val="Balk2"/>
        <w:tabs>
          <w:tab w:val="left" w:pos="0"/>
        </w:tabs>
        <w:spacing w:before="0" w:after="0"/>
        <w:ind w:right="-7"/>
        <w:jc w:val="both"/>
        <w:rPr>
          <w:rFonts w:ascii="Times New Roman" w:hAnsi="Times New Roman" w:cs="Times New Roman"/>
          <w:b w:val="0"/>
          <w:i w:val="0"/>
          <w:color w:val="333333"/>
          <w:szCs w:val="24"/>
          <w:shd w:val="clear" w:color="auto" w:fill="FFFFFF"/>
        </w:rPr>
      </w:pPr>
      <w:r>
        <w:rPr>
          <w:rFonts w:ascii="Times New Roman" w:hAnsi="Times New Roman" w:cs="Times New Roman"/>
          <w:b w:val="0"/>
          <w:i w:val="0"/>
          <w:color w:val="333333"/>
          <w:szCs w:val="24"/>
          <w:shd w:val="clear" w:color="auto" w:fill="FFFFFF"/>
        </w:rPr>
        <w:tab/>
      </w:r>
      <w:r w:rsidRPr="00A74EB8">
        <w:rPr>
          <w:rFonts w:ascii="Times New Roman" w:hAnsi="Times New Roman" w:cs="Times New Roman"/>
          <w:b w:val="0"/>
          <w:i w:val="0"/>
          <w:color w:val="333333"/>
          <w:szCs w:val="24"/>
          <w:shd w:val="clear" w:color="auto" w:fill="FFFFFF"/>
        </w:rPr>
        <w:t>Uluslararası</w:t>
      </w:r>
      <w:r w:rsidR="0025670C">
        <w:rPr>
          <w:rFonts w:ascii="Times New Roman" w:hAnsi="Times New Roman" w:cs="Times New Roman"/>
          <w:b w:val="0"/>
          <w:i w:val="0"/>
          <w:color w:val="333333"/>
          <w:szCs w:val="24"/>
          <w:shd w:val="clear" w:color="auto" w:fill="FFFFFF"/>
        </w:rPr>
        <w:t>,</w:t>
      </w:r>
      <w:r w:rsidRPr="00A74EB8">
        <w:rPr>
          <w:rFonts w:ascii="Times New Roman" w:hAnsi="Times New Roman" w:cs="Times New Roman"/>
          <w:b w:val="0"/>
          <w:i w:val="0"/>
          <w:color w:val="333333"/>
          <w:szCs w:val="24"/>
          <w:shd w:val="clear" w:color="auto" w:fill="FFFFFF"/>
        </w:rPr>
        <w:t xml:space="preserve"> kendini yenileyen altyapısı ile bilimsel/teknolojik gelişmeleri takip eden, rekabetçi ve yenilikçi olan, üreten ve verimli </w:t>
      </w:r>
      <w:r w:rsidR="0015510A">
        <w:rPr>
          <w:rFonts w:ascii="Times New Roman" w:hAnsi="Times New Roman" w:cs="Times New Roman"/>
          <w:b w:val="0"/>
          <w:i w:val="0"/>
          <w:color w:val="333333"/>
          <w:szCs w:val="24"/>
          <w:shd w:val="clear" w:color="auto" w:fill="FFFFFF"/>
        </w:rPr>
        <w:t>çalışan</w:t>
      </w:r>
      <w:r w:rsidRPr="00A74EB8">
        <w:rPr>
          <w:rFonts w:ascii="Times New Roman" w:hAnsi="Times New Roman" w:cs="Times New Roman"/>
          <w:b w:val="0"/>
          <w:i w:val="0"/>
          <w:color w:val="333333"/>
          <w:szCs w:val="24"/>
          <w:shd w:val="clear" w:color="auto" w:fill="FFFFFF"/>
        </w:rPr>
        <w:t xml:space="preserve"> bilim insanını teşvik etmek, bilimsel araştırmaların sürdürülebilirliğini sağlamak ve kalitesini yükseltmek.</w:t>
      </w:r>
    </w:p>
    <w:p w14:paraId="369116AF" w14:textId="3BEF82E7" w:rsidR="0015510A" w:rsidRPr="0015510A" w:rsidRDefault="003A2602" w:rsidP="003A2602">
      <w:pPr>
        <w:tabs>
          <w:tab w:val="left" w:pos="7575"/>
        </w:tabs>
      </w:pPr>
      <w:r>
        <w:tab/>
      </w:r>
    </w:p>
    <w:p w14:paraId="772008A5" w14:textId="77777777" w:rsidR="00D96F0F" w:rsidRPr="008132DC" w:rsidRDefault="0015510A" w:rsidP="0015510A">
      <w:pPr>
        <w:pStyle w:val="Balk2"/>
        <w:tabs>
          <w:tab w:val="left" w:pos="1080"/>
        </w:tabs>
        <w:spacing w:before="0" w:after="0"/>
        <w:ind w:right="-7"/>
        <w:rPr>
          <w:rFonts w:ascii="Times New Roman" w:hAnsi="Times New Roman" w:cs="Times New Roman"/>
          <w:i w:val="0"/>
          <w:szCs w:val="24"/>
          <w:lang w:val="tr-TR"/>
        </w:rPr>
      </w:pPr>
      <w:bookmarkStart w:id="6" w:name="_Toc255897501"/>
      <w:bookmarkStart w:id="7" w:name="_Toc321747816"/>
      <w:r>
        <w:rPr>
          <w:rFonts w:ascii="Times New Roman" w:hAnsi="Times New Roman" w:cs="Times New Roman"/>
          <w:i w:val="0"/>
          <w:szCs w:val="24"/>
          <w:lang w:val="tr-TR"/>
        </w:rPr>
        <w:t xml:space="preserve">C. </w:t>
      </w:r>
      <w:r w:rsidR="00D96F0F" w:rsidRPr="008132DC">
        <w:rPr>
          <w:rFonts w:ascii="Times New Roman" w:hAnsi="Times New Roman" w:cs="Times New Roman"/>
          <w:i w:val="0"/>
          <w:szCs w:val="24"/>
          <w:lang w:val="tr-TR"/>
        </w:rPr>
        <w:t>Yetki, Görev ve Sorumluluklar</w:t>
      </w:r>
      <w:bookmarkEnd w:id="6"/>
      <w:bookmarkEnd w:id="7"/>
    </w:p>
    <w:p w14:paraId="22F89050" w14:textId="77777777" w:rsidR="00D96F0F" w:rsidRPr="008132DC" w:rsidRDefault="00D96F0F" w:rsidP="0015510A">
      <w:pPr>
        <w:pStyle w:val="Balk3"/>
        <w:tabs>
          <w:tab w:val="left" w:pos="720"/>
          <w:tab w:val="left" w:pos="1080"/>
        </w:tabs>
        <w:spacing w:before="0" w:after="0"/>
        <w:rPr>
          <w:rFonts w:ascii="Times New Roman" w:hAnsi="Times New Roman" w:cs="Times New Roman"/>
          <w:b/>
          <w:i w:val="0"/>
          <w:szCs w:val="24"/>
          <w:lang w:val="tr-TR"/>
        </w:rPr>
      </w:pPr>
      <w:bookmarkStart w:id="8" w:name="_Toc255897502"/>
      <w:bookmarkStart w:id="9" w:name="_Toc321747817"/>
      <w:r w:rsidRPr="008132DC">
        <w:rPr>
          <w:rFonts w:ascii="Times New Roman" w:hAnsi="Times New Roman" w:cs="Times New Roman"/>
          <w:b/>
          <w:i w:val="0"/>
          <w:szCs w:val="24"/>
          <w:lang w:val="tr-TR"/>
        </w:rPr>
        <w:t>Yetki</w:t>
      </w:r>
      <w:bookmarkEnd w:id="8"/>
      <w:bookmarkEnd w:id="9"/>
    </w:p>
    <w:p w14:paraId="34C515F8" w14:textId="77777777" w:rsidR="002D1B9E" w:rsidRPr="008132DC" w:rsidRDefault="002D1B9E" w:rsidP="00EE65E7">
      <w:pPr>
        <w:pStyle w:val="GvdeMetniGirintisi2"/>
        <w:spacing w:after="0" w:line="240" w:lineRule="auto"/>
        <w:ind w:left="0" w:firstLine="708"/>
        <w:jc w:val="both"/>
        <w:rPr>
          <w:szCs w:val="24"/>
        </w:rPr>
      </w:pPr>
      <w:r w:rsidRPr="008132DC">
        <w:rPr>
          <w:szCs w:val="24"/>
        </w:rPr>
        <w:t>2547 sayılı Yükseköğretim Kanununun 4684 sayılı kanunla değişik 58. maddesi ve 10.04.2002 tarih ve 24722 sayılı Resmi Gazetede yayımlanan “Yükseköğretim Kurumları Bilimsel Araştırma Projeleri Hakkında Yönetmelik” uyarınca bilimsel araştırma proje tekliflerinin değerlendirilmesi, kabulü ve desteklenmesi ile bunlara ilişkin hizmetlerin yürütülmesi, izlenmesi, sonuçlarının değerlendirilmesi ve kamuoyuna duyurulması.</w:t>
      </w:r>
    </w:p>
    <w:p w14:paraId="07E89AD2" w14:textId="77777777" w:rsidR="00EE65E7" w:rsidRDefault="00EE65E7" w:rsidP="0015510A">
      <w:pPr>
        <w:pStyle w:val="Balk3"/>
        <w:tabs>
          <w:tab w:val="left" w:pos="720"/>
          <w:tab w:val="left" w:pos="1080"/>
        </w:tabs>
        <w:spacing w:before="0" w:after="0"/>
        <w:rPr>
          <w:rFonts w:ascii="Times New Roman" w:hAnsi="Times New Roman" w:cs="Times New Roman"/>
          <w:b/>
          <w:i w:val="0"/>
          <w:szCs w:val="24"/>
          <w:lang w:val="tr-TR"/>
        </w:rPr>
      </w:pPr>
      <w:bookmarkStart w:id="10" w:name="_Toc255897503"/>
      <w:bookmarkStart w:id="11" w:name="_Toc321747818"/>
    </w:p>
    <w:p w14:paraId="018827F6" w14:textId="77777777" w:rsidR="00D96F0F" w:rsidRPr="008132DC" w:rsidRDefault="00D96F0F" w:rsidP="0015510A">
      <w:pPr>
        <w:pStyle w:val="Balk3"/>
        <w:tabs>
          <w:tab w:val="left" w:pos="720"/>
          <w:tab w:val="left" w:pos="1080"/>
        </w:tabs>
        <w:spacing w:before="0" w:after="0"/>
        <w:rPr>
          <w:rFonts w:ascii="Times New Roman" w:hAnsi="Times New Roman" w:cs="Times New Roman"/>
          <w:b/>
          <w:i w:val="0"/>
          <w:szCs w:val="24"/>
          <w:lang w:val="tr-TR"/>
        </w:rPr>
      </w:pPr>
      <w:r w:rsidRPr="008132DC">
        <w:rPr>
          <w:rFonts w:ascii="Times New Roman" w:hAnsi="Times New Roman" w:cs="Times New Roman"/>
          <w:b/>
          <w:i w:val="0"/>
          <w:szCs w:val="24"/>
          <w:lang w:val="tr-TR"/>
        </w:rPr>
        <w:t>Görev</w:t>
      </w:r>
      <w:bookmarkEnd w:id="10"/>
      <w:bookmarkEnd w:id="11"/>
      <w:r w:rsidR="0086533D">
        <w:rPr>
          <w:rFonts w:ascii="Times New Roman" w:hAnsi="Times New Roman" w:cs="Times New Roman"/>
          <w:b/>
          <w:i w:val="0"/>
          <w:szCs w:val="24"/>
          <w:lang w:val="tr-TR"/>
        </w:rPr>
        <w:t xml:space="preserve"> ve Sorumluluklar</w:t>
      </w:r>
    </w:p>
    <w:p w14:paraId="5F71A849" w14:textId="77777777" w:rsidR="002D1B9E" w:rsidRPr="008132DC" w:rsidRDefault="002D1B9E" w:rsidP="0015510A">
      <w:pPr>
        <w:jc w:val="both"/>
        <w:rPr>
          <w:szCs w:val="24"/>
          <w:lang w:val="tr-TR"/>
        </w:rPr>
      </w:pPr>
      <w:r w:rsidRPr="001816D1">
        <w:rPr>
          <w:b/>
          <w:szCs w:val="24"/>
          <w:lang w:val="tr-TR"/>
        </w:rPr>
        <w:t>a</w:t>
      </w:r>
      <w:r w:rsidR="001816D1" w:rsidRPr="001816D1">
        <w:rPr>
          <w:b/>
          <w:szCs w:val="24"/>
          <w:lang w:val="tr-TR"/>
        </w:rPr>
        <w:t>.</w:t>
      </w:r>
      <w:r w:rsidRPr="008132DC">
        <w:rPr>
          <w:szCs w:val="24"/>
          <w:lang w:val="tr-TR"/>
        </w:rPr>
        <w:t xml:space="preserve"> Bilime, ülkenin ekonomik sosyal ve kültürel kalkınmasına katkıda bulunan; </w:t>
      </w:r>
      <w:r w:rsidR="009645DA" w:rsidRPr="008132DC">
        <w:rPr>
          <w:szCs w:val="24"/>
          <w:lang w:val="tr-TR"/>
        </w:rPr>
        <w:t>b</w:t>
      </w:r>
      <w:r w:rsidRPr="008132DC">
        <w:rPr>
          <w:szCs w:val="24"/>
          <w:lang w:val="tr-TR"/>
        </w:rPr>
        <w:t xml:space="preserve">ilimsel </w:t>
      </w:r>
      <w:r w:rsidR="009645DA" w:rsidRPr="008132DC">
        <w:rPr>
          <w:szCs w:val="24"/>
          <w:lang w:val="tr-TR"/>
        </w:rPr>
        <w:t>a</w:t>
      </w:r>
      <w:r w:rsidRPr="008132DC">
        <w:rPr>
          <w:szCs w:val="24"/>
          <w:lang w:val="tr-TR"/>
        </w:rPr>
        <w:t xml:space="preserve">raştırma </w:t>
      </w:r>
      <w:r w:rsidR="009645DA" w:rsidRPr="008132DC">
        <w:rPr>
          <w:szCs w:val="24"/>
          <w:lang w:val="tr-TR"/>
        </w:rPr>
        <w:t>p</w:t>
      </w:r>
      <w:r w:rsidRPr="008132DC">
        <w:rPr>
          <w:szCs w:val="24"/>
          <w:lang w:val="tr-TR"/>
        </w:rPr>
        <w:t xml:space="preserve">rojelerine destek verilmesi. </w:t>
      </w:r>
    </w:p>
    <w:p w14:paraId="2651E0E6" w14:textId="77777777" w:rsidR="002D1B9E" w:rsidRPr="008132DC" w:rsidRDefault="002D1B9E" w:rsidP="0015510A">
      <w:pPr>
        <w:jc w:val="both"/>
        <w:rPr>
          <w:szCs w:val="24"/>
          <w:lang w:val="tr-TR"/>
        </w:rPr>
      </w:pPr>
      <w:r w:rsidRPr="001816D1">
        <w:rPr>
          <w:b/>
          <w:szCs w:val="24"/>
          <w:lang w:val="tr-TR"/>
        </w:rPr>
        <w:t>b</w:t>
      </w:r>
      <w:r w:rsidR="001816D1" w:rsidRPr="001816D1">
        <w:rPr>
          <w:b/>
          <w:szCs w:val="24"/>
          <w:lang w:val="tr-TR"/>
        </w:rPr>
        <w:t>.</w:t>
      </w:r>
      <w:r w:rsidRPr="008132DC">
        <w:rPr>
          <w:szCs w:val="24"/>
          <w:lang w:val="tr-TR"/>
        </w:rPr>
        <w:t xml:space="preserve"> Bilimsel Araştırma Projeleri Komisyon kararlarının takibi ve uygulanması.</w:t>
      </w:r>
    </w:p>
    <w:p w14:paraId="2E2D9778" w14:textId="77777777" w:rsidR="002D1B9E" w:rsidRPr="008132DC" w:rsidRDefault="002D1B9E" w:rsidP="0015510A">
      <w:pPr>
        <w:jc w:val="both"/>
        <w:rPr>
          <w:szCs w:val="24"/>
          <w:lang w:val="tr-TR"/>
        </w:rPr>
      </w:pPr>
      <w:r w:rsidRPr="001816D1">
        <w:rPr>
          <w:b/>
          <w:szCs w:val="24"/>
          <w:lang w:val="tr-TR"/>
        </w:rPr>
        <w:t>c</w:t>
      </w:r>
      <w:r w:rsidR="001816D1" w:rsidRPr="001816D1">
        <w:rPr>
          <w:b/>
          <w:szCs w:val="24"/>
          <w:lang w:val="tr-TR"/>
        </w:rPr>
        <w:t>.</w:t>
      </w:r>
      <w:r w:rsidRPr="008132DC">
        <w:rPr>
          <w:szCs w:val="24"/>
          <w:lang w:val="tr-TR"/>
        </w:rPr>
        <w:t xml:space="preserve"> </w:t>
      </w:r>
      <w:r w:rsidR="009645DA" w:rsidRPr="008132DC">
        <w:rPr>
          <w:szCs w:val="24"/>
          <w:lang w:val="tr-TR"/>
        </w:rPr>
        <w:t>D</w:t>
      </w:r>
      <w:r w:rsidRPr="008132DC">
        <w:rPr>
          <w:szCs w:val="24"/>
          <w:lang w:val="tr-TR"/>
        </w:rPr>
        <w:t>estek</w:t>
      </w:r>
      <w:r w:rsidR="009645DA" w:rsidRPr="008132DC">
        <w:rPr>
          <w:szCs w:val="24"/>
          <w:lang w:val="tr-TR"/>
        </w:rPr>
        <w:t>lenen</w:t>
      </w:r>
      <w:r w:rsidRPr="008132DC">
        <w:rPr>
          <w:szCs w:val="24"/>
          <w:lang w:val="tr-TR"/>
        </w:rPr>
        <w:t xml:space="preserve"> projelerin gelişme, sonuç </w:t>
      </w:r>
      <w:r w:rsidR="009645DA" w:rsidRPr="008132DC">
        <w:rPr>
          <w:szCs w:val="24"/>
          <w:lang w:val="tr-TR"/>
        </w:rPr>
        <w:t xml:space="preserve">ve kapanış </w:t>
      </w:r>
      <w:r w:rsidRPr="008132DC">
        <w:rPr>
          <w:szCs w:val="24"/>
          <w:lang w:val="tr-TR"/>
        </w:rPr>
        <w:t>raporları</w:t>
      </w:r>
      <w:r w:rsidR="009645DA" w:rsidRPr="008132DC">
        <w:rPr>
          <w:szCs w:val="24"/>
          <w:lang w:val="tr-TR"/>
        </w:rPr>
        <w:t>nın</w:t>
      </w:r>
      <w:r w:rsidRPr="008132DC">
        <w:rPr>
          <w:szCs w:val="24"/>
          <w:lang w:val="tr-TR"/>
        </w:rPr>
        <w:t xml:space="preserve">, ihtiyaç duyulan ek ödenek, ek süre, </w:t>
      </w:r>
      <w:r w:rsidR="007B00C3" w:rsidRPr="008132DC">
        <w:rPr>
          <w:szCs w:val="24"/>
          <w:lang w:val="tr-TR"/>
        </w:rPr>
        <w:t xml:space="preserve">süre dondurma vb. takibinin ve </w:t>
      </w:r>
      <w:r w:rsidRPr="008132DC">
        <w:rPr>
          <w:szCs w:val="24"/>
          <w:lang w:val="tr-TR"/>
        </w:rPr>
        <w:t>yazışmalarını</w:t>
      </w:r>
      <w:r w:rsidR="007B00C3" w:rsidRPr="008132DC">
        <w:rPr>
          <w:szCs w:val="24"/>
          <w:lang w:val="tr-TR"/>
        </w:rPr>
        <w:t>n</w:t>
      </w:r>
      <w:r w:rsidRPr="008132DC">
        <w:rPr>
          <w:szCs w:val="24"/>
          <w:lang w:val="tr-TR"/>
        </w:rPr>
        <w:t xml:space="preserve"> yap</w:t>
      </w:r>
      <w:r w:rsidR="007B00C3" w:rsidRPr="008132DC">
        <w:rPr>
          <w:szCs w:val="24"/>
          <w:lang w:val="tr-TR"/>
        </w:rPr>
        <w:t>ılması.</w:t>
      </w:r>
    </w:p>
    <w:p w14:paraId="3F2FED9B" w14:textId="78A872EA" w:rsidR="00541935" w:rsidRPr="008132DC" w:rsidRDefault="00541935" w:rsidP="0015510A">
      <w:pPr>
        <w:jc w:val="both"/>
        <w:rPr>
          <w:szCs w:val="24"/>
          <w:lang w:val="de-DE"/>
        </w:rPr>
      </w:pPr>
      <w:r>
        <w:rPr>
          <w:b/>
          <w:szCs w:val="24"/>
          <w:lang w:val="de-DE"/>
        </w:rPr>
        <w:t>ç</w:t>
      </w:r>
      <w:r w:rsidR="001816D1" w:rsidRPr="001816D1">
        <w:rPr>
          <w:b/>
          <w:szCs w:val="24"/>
          <w:lang w:val="de-DE"/>
        </w:rPr>
        <w:t>.</w:t>
      </w:r>
      <w:r w:rsidR="002D1B9E" w:rsidRPr="008132DC">
        <w:rPr>
          <w:szCs w:val="24"/>
          <w:lang w:val="de-DE"/>
        </w:rPr>
        <w:t xml:space="preserve"> </w:t>
      </w:r>
      <w:r w:rsidR="007B00C3" w:rsidRPr="008132DC">
        <w:rPr>
          <w:szCs w:val="24"/>
          <w:lang w:val="de-DE"/>
        </w:rPr>
        <w:t>Desteklenen projelere ait her türlü satınalma</w:t>
      </w:r>
      <w:r w:rsidR="00C12628" w:rsidRPr="008132DC">
        <w:rPr>
          <w:szCs w:val="24"/>
          <w:lang w:val="de-DE"/>
        </w:rPr>
        <w:t xml:space="preserve"> ve taşınır kayıt işlemlerinin yürütülmesi.</w:t>
      </w:r>
    </w:p>
    <w:p w14:paraId="1BDC4802" w14:textId="4390E2F8" w:rsidR="002D1B9E" w:rsidRDefault="00541935" w:rsidP="0015510A">
      <w:pPr>
        <w:jc w:val="both"/>
        <w:rPr>
          <w:szCs w:val="24"/>
          <w:lang w:val="tr-TR"/>
        </w:rPr>
      </w:pPr>
      <w:r>
        <w:rPr>
          <w:b/>
          <w:szCs w:val="24"/>
          <w:lang w:val="tr-TR"/>
        </w:rPr>
        <w:t>d</w:t>
      </w:r>
      <w:r w:rsidR="001816D1" w:rsidRPr="001816D1">
        <w:rPr>
          <w:b/>
          <w:szCs w:val="24"/>
          <w:lang w:val="tr-TR"/>
        </w:rPr>
        <w:t>.</w:t>
      </w:r>
      <w:r w:rsidR="002D1B9E" w:rsidRPr="008132DC">
        <w:rPr>
          <w:szCs w:val="24"/>
          <w:lang w:val="tr-TR"/>
        </w:rPr>
        <w:t xml:space="preserve"> Üniversitemiz bölümlerinden yapılan başvuru sonucunda </w:t>
      </w:r>
      <w:r w:rsidR="00A34ACA">
        <w:rPr>
          <w:rFonts w:eastAsia="Calibri"/>
          <w:szCs w:val="24"/>
          <w:lang w:val="tr-TR" w:eastAsia="en-US"/>
        </w:rPr>
        <w:t xml:space="preserve">TÜBİTAK (Türkiye Bilimsel ve Teknolojik Araştırma Kurumu), AB (Avrupa Birliği ve Uluslararası Kuruluşlarca Desteklenen Projeler), YTB (Yurtdışı Türkler ve Akraba Topluluklar Başkanlığı), </w:t>
      </w:r>
      <w:r w:rsidR="0016337E">
        <w:rPr>
          <w:rFonts w:eastAsia="Calibri"/>
          <w:szCs w:val="24"/>
          <w:lang w:val="tr-TR" w:eastAsia="en-US"/>
        </w:rPr>
        <w:t xml:space="preserve">SİEMENS </w:t>
      </w:r>
      <w:r w:rsidR="00A34ACA">
        <w:rPr>
          <w:rFonts w:eastAsia="Calibri"/>
          <w:szCs w:val="24"/>
          <w:lang w:val="tr-TR" w:eastAsia="en-US"/>
        </w:rPr>
        <w:t xml:space="preserve">ve İSTKA (İstanbul Kalkınma Ajansı) </w:t>
      </w:r>
      <w:r w:rsidR="002D1B9E" w:rsidRPr="008132DC">
        <w:rPr>
          <w:szCs w:val="24"/>
          <w:lang w:val="tr-TR"/>
        </w:rPr>
        <w:t xml:space="preserve"> tarafından desteklenen projelerin yürüt</w:t>
      </w:r>
      <w:r w:rsidR="007B00C3" w:rsidRPr="008132DC">
        <w:rPr>
          <w:szCs w:val="24"/>
          <w:lang w:val="tr-TR"/>
        </w:rPr>
        <w:t>ül</w:t>
      </w:r>
      <w:r w:rsidR="002D1B9E" w:rsidRPr="008132DC">
        <w:rPr>
          <w:szCs w:val="24"/>
          <w:lang w:val="tr-TR"/>
        </w:rPr>
        <w:t>me</w:t>
      </w:r>
      <w:r w:rsidR="007B00C3" w:rsidRPr="008132DC">
        <w:rPr>
          <w:szCs w:val="24"/>
          <w:lang w:val="tr-TR"/>
        </w:rPr>
        <w:t>si.</w:t>
      </w:r>
    </w:p>
    <w:p w14:paraId="28601D2F" w14:textId="11390BAD" w:rsidR="00541935" w:rsidRPr="008132DC" w:rsidRDefault="00541935" w:rsidP="0015510A">
      <w:pPr>
        <w:jc w:val="both"/>
        <w:rPr>
          <w:szCs w:val="24"/>
          <w:lang w:val="tr-TR"/>
        </w:rPr>
      </w:pPr>
      <w:r w:rsidRPr="00541935">
        <w:rPr>
          <w:b/>
          <w:szCs w:val="24"/>
          <w:lang w:val="tr-TR"/>
        </w:rPr>
        <w:t>e</w:t>
      </w:r>
      <w:r>
        <w:rPr>
          <w:szCs w:val="24"/>
          <w:lang w:val="tr-TR"/>
        </w:rPr>
        <w:t>. Yürütülen projeler ait bursiyer ödemeleri ile sözleşmeli personel maaşlarının hazırlanması, ödeme işlemlerinin yapılması.</w:t>
      </w:r>
    </w:p>
    <w:p w14:paraId="6CC3346A" w14:textId="5E8C36DC" w:rsidR="002D1B9E" w:rsidRPr="008132DC" w:rsidRDefault="007B00C3" w:rsidP="0015510A">
      <w:pPr>
        <w:jc w:val="both"/>
        <w:rPr>
          <w:szCs w:val="24"/>
        </w:rPr>
      </w:pPr>
      <w:r w:rsidRPr="001816D1">
        <w:rPr>
          <w:b/>
          <w:szCs w:val="24"/>
          <w:lang w:val="de-DE"/>
        </w:rPr>
        <w:t>f</w:t>
      </w:r>
      <w:r w:rsidR="001816D1" w:rsidRPr="001816D1">
        <w:rPr>
          <w:b/>
          <w:szCs w:val="24"/>
          <w:lang w:val="de-DE"/>
        </w:rPr>
        <w:t>.</w:t>
      </w:r>
      <w:r w:rsidR="002D1B9E" w:rsidRPr="008132DC">
        <w:rPr>
          <w:szCs w:val="24"/>
          <w:lang w:val="de-DE"/>
        </w:rPr>
        <w:t xml:space="preserve"> </w:t>
      </w:r>
      <w:r w:rsidR="002D1B9E" w:rsidRPr="008132DC">
        <w:rPr>
          <w:szCs w:val="24"/>
        </w:rPr>
        <w:t>Projelerin ödenek ve harcama durumlarını</w:t>
      </w:r>
      <w:r w:rsidRPr="008132DC">
        <w:rPr>
          <w:szCs w:val="24"/>
        </w:rPr>
        <w:t>n</w:t>
      </w:r>
      <w:r w:rsidR="002D1B9E" w:rsidRPr="008132DC">
        <w:rPr>
          <w:szCs w:val="24"/>
        </w:rPr>
        <w:t xml:space="preserve"> taki</w:t>
      </w:r>
      <w:r w:rsidRPr="008132DC">
        <w:rPr>
          <w:szCs w:val="24"/>
        </w:rPr>
        <w:t>binin yapılması.</w:t>
      </w:r>
      <w:r w:rsidR="00A34ACA">
        <w:rPr>
          <w:szCs w:val="24"/>
        </w:rPr>
        <w:t xml:space="preserve"> </w:t>
      </w:r>
    </w:p>
    <w:p w14:paraId="17BEAF7C" w14:textId="77777777" w:rsidR="00D96F0F" w:rsidRPr="008132DC" w:rsidRDefault="00D96F0F" w:rsidP="0015510A">
      <w:pPr>
        <w:ind w:left="708"/>
        <w:jc w:val="both"/>
        <w:rPr>
          <w:bCs/>
          <w:szCs w:val="24"/>
          <w:lang w:val="tr-TR"/>
        </w:rPr>
      </w:pPr>
      <w:r w:rsidRPr="008132DC">
        <w:rPr>
          <w:bCs/>
          <w:szCs w:val="24"/>
          <w:lang w:val="tr-TR"/>
        </w:rPr>
        <w:t xml:space="preserve">                                                                                                                                                                                                                                                                       </w:t>
      </w:r>
    </w:p>
    <w:p w14:paraId="095EEDF5" w14:textId="77777777" w:rsidR="00D96F0F" w:rsidRPr="008132DC" w:rsidRDefault="0015510A" w:rsidP="0015510A">
      <w:pPr>
        <w:pStyle w:val="Balk2"/>
        <w:tabs>
          <w:tab w:val="left" w:pos="1080"/>
        </w:tabs>
        <w:spacing w:before="0" w:after="0"/>
        <w:ind w:right="-7"/>
        <w:rPr>
          <w:rFonts w:ascii="Times New Roman" w:hAnsi="Times New Roman" w:cs="Times New Roman"/>
          <w:i w:val="0"/>
          <w:szCs w:val="24"/>
          <w:lang w:val="tr-TR"/>
        </w:rPr>
      </w:pPr>
      <w:bookmarkStart w:id="12" w:name="_Toc255897505"/>
      <w:bookmarkStart w:id="13" w:name="_Toc321747820"/>
      <w:r>
        <w:rPr>
          <w:rFonts w:ascii="Times New Roman" w:hAnsi="Times New Roman" w:cs="Times New Roman"/>
          <w:i w:val="0"/>
          <w:szCs w:val="24"/>
          <w:lang w:val="tr-TR"/>
        </w:rPr>
        <w:t xml:space="preserve">D. </w:t>
      </w:r>
      <w:r w:rsidR="00D96F0F" w:rsidRPr="008132DC">
        <w:rPr>
          <w:rFonts w:ascii="Times New Roman" w:hAnsi="Times New Roman" w:cs="Times New Roman"/>
          <w:i w:val="0"/>
          <w:szCs w:val="24"/>
          <w:lang w:val="tr-TR"/>
        </w:rPr>
        <w:t>Birime İlişkin Bilgiler</w:t>
      </w:r>
      <w:bookmarkEnd w:id="12"/>
      <w:bookmarkEnd w:id="13"/>
    </w:p>
    <w:p w14:paraId="19DB958A" w14:textId="77777777" w:rsidR="0025670C" w:rsidRDefault="00D96F0F" w:rsidP="0015510A">
      <w:pPr>
        <w:pStyle w:val="Balk2"/>
        <w:tabs>
          <w:tab w:val="left" w:pos="142"/>
          <w:tab w:val="left" w:pos="1080"/>
        </w:tabs>
        <w:spacing w:before="0" w:after="0"/>
        <w:ind w:left="-360" w:right="-7"/>
        <w:rPr>
          <w:rFonts w:ascii="Times New Roman" w:hAnsi="Times New Roman" w:cs="Times New Roman"/>
          <w:i w:val="0"/>
          <w:iCs/>
          <w:szCs w:val="24"/>
          <w:lang w:val="tr-TR"/>
        </w:rPr>
      </w:pPr>
      <w:r w:rsidRPr="008132DC">
        <w:rPr>
          <w:rFonts w:ascii="Times New Roman" w:hAnsi="Times New Roman" w:cs="Times New Roman"/>
          <w:i w:val="0"/>
          <w:iCs/>
          <w:szCs w:val="24"/>
          <w:lang w:val="tr-TR"/>
        </w:rPr>
        <w:tab/>
      </w:r>
      <w:bookmarkStart w:id="14" w:name="_Toc255897506"/>
      <w:bookmarkStart w:id="15" w:name="_Toc321747821"/>
    </w:p>
    <w:p w14:paraId="18049831" w14:textId="77777777" w:rsidR="00D96F0F" w:rsidRPr="008132DC" w:rsidRDefault="0025670C" w:rsidP="0015510A">
      <w:pPr>
        <w:pStyle w:val="Balk2"/>
        <w:tabs>
          <w:tab w:val="left" w:pos="142"/>
          <w:tab w:val="left" w:pos="1080"/>
        </w:tabs>
        <w:spacing w:before="0" w:after="0"/>
        <w:ind w:left="-360" w:right="-7"/>
        <w:rPr>
          <w:rFonts w:ascii="Times New Roman" w:hAnsi="Times New Roman" w:cs="Times New Roman"/>
          <w:i w:val="0"/>
          <w:szCs w:val="24"/>
          <w:lang w:val="tr-TR"/>
        </w:rPr>
      </w:pPr>
      <w:r>
        <w:rPr>
          <w:rFonts w:ascii="Times New Roman" w:hAnsi="Times New Roman" w:cs="Times New Roman"/>
          <w:i w:val="0"/>
          <w:iCs/>
          <w:szCs w:val="24"/>
          <w:lang w:val="tr-TR"/>
        </w:rPr>
        <w:tab/>
      </w:r>
      <w:r w:rsidR="00D96F0F" w:rsidRPr="008132DC">
        <w:rPr>
          <w:rFonts w:ascii="Times New Roman" w:hAnsi="Times New Roman" w:cs="Times New Roman"/>
          <w:i w:val="0"/>
          <w:iCs/>
          <w:szCs w:val="24"/>
          <w:lang w:val="tr-TR"/>
        </w:rPr>
        <w:t>1- Fiziksel Yapı</w:t>
      </w:r>
      <w:bookmarkEnd w:id="14"/>
      <w:bookmarkEnd w:id="15"/>
    </w:p>
    <w:p w14:paraId="034F471A" w14:textId="77777777" w:rsidR="00D96F0F" w:rsidRPr="008132DC" w:rsidRDefault="00D96F0F" w:rsidP="0015510A">
      <w:pPr>
        <w:tabs>
          <w:tab w:val="left" w:pos="720"/>
          <w:tab w:val="left" w:pos="1080"/>
        </w:tabs>
        <w:ind w:right="-7" w:firstLine="360"/>
        <w:jc w:val="both"/>
        <w:rPr>
          <w:iCs/>
          <w:szCs w:val="24"/>
          <w:lang w:val="tr-TR"/>
        </w:rPr>
      </w:pPr>
    </w:p>
    <w:tbl>
      <w:tblPr>
        <w:tblW w:w="0" w:type="auto"/>
        <w:tblInd w:w="6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160"/>
        <w:gridCol w:w="1260"/>
        <w:gridCol w:w="1620"/>
        <w:gridCol w:w="2160"/>
      </w:tblGrid>
      <w:tr w:rsidR="00D96F0F" w:rsidRPr="008132DC" w14:paraId="0F37BDDD" w14:textId="77777777" w:rsidTr="00EF44DF">
        <w:tc>
          <w:tcPr>
            <w:tcW w:w="2160" w:type="dxa"/>
            <w:tcBorders>
              <w:top w:val="double" w:sz="6" w:space="0" w:color="000000"/>
              <w:bottom w:val="single" w:sz="6" w:space="0" w:color="000000"/>
            </w:tcBorders>
            <w:shd w:val="clear" w:color="auto" w:fill="92CDDC" w:themeFill="accent5" w:themeFillTint="99"/>
          </w:tcPr>
          <w:p w14:paraId="136765DF" w14:textId="77777777" w:rsidR="00D96F0F" w:rsidRPr="00EF44DF" w:rsidRDefault="00D96F0F" w:rsidP="0015510A">
            <w:pPr>
              <w:tabs>
                <w:tab w:val="left" w:pos="720"/>
                <w:tab w:val="left" w:pos="1080"/>
              </w:tabs>
              <w:ind w:right="-7"/>
              <w:jc w:val="both"/>
              <w:rPr>
                <w:b/>
                <w:bCs/>
                <w:caps/>
                <w:color w:val="548DD4" w:themeColor="text2" w:themeTint="99"/>
                <w:szCs w:val="24"/>
                <w:lang w:val="tr-TR"/>
              </w:rPr>
            </w:pPr>
          </w:p>
        </w:tc>
        <w:tc>
          <w:tcPr>
            <w:tcW w:w="1260" w:type="dxa"/>
            <w:tcBorders>
              <w:top w:val="double" w:sz="6" w:space="0" w:color="000000"/>
              <w:bottom w:val="single" w:sz="6" w:space="0" w:color="000000"/>
            </w:tcBorders>
            <w:shd w:val="clear" w:color="auto" w:fill="92CDDC" w:themeFill="accent5" w:themeFillTint="99"/>
          </w:tcPr>
          <w:p w14:paraId="00BBE30D" w14:textId="77777777" w:rsidR="00D96F0F" w:rsidRPr="00B62CA3" w:rsidRDefault="008132DC" w:rsidP="0015510A">
            <w:pPr>
              <w:tabs>
                <w:tab w:val="left" w:pos="720"/>
                <w:tab w:val="left" w:pos="1080"/>
              </w:tabs>
              <w:ind w:right="-7"/>
              <w:jc w:val="center"/>
              <w:rPr>
                <w:b/>
                <w:bCs/>
                <w:caps/>
                <w:szCs w:val="24"/>
                <w:lang w:val="tr-TR"/>
              </w:rPr>
            </w:pPr>
            <w:r w:rsidRPr="00B62CA3">
              <w:rPr>
                <w:b/>
                <w:bCs/>
                <w:szCs w:val="24"/>
                <w:lang w:val="tr-TR"/>
              </w:rPr>
              <w:t>Sayı</w:t>
            </w:r>
          </w:p>
        </w:tc>
        <w:tc>
          <w:tcPr>
            <w:tcW w:w="1620" w:type="dxa"/>
            <w:tcBorders>
              <w:top w:val="double" w:sz="6" w:space="0" w:color="000000"/>
              <w:bottom w:val="single" w:sz="6" w:space="0" w:color="000000"/>
            </w:tcBorders>
            <w:shd w:val="clear" w:color="auto" w:fill="92CDDC" w:themeFill="accent5" w:themeFillTint="99"/>
          </w:tcPr>
          <w:p w14:paraId="43021555" w14:textId="77777777" w:rsidR="00D96F0F" w:rsidRPr="00B62CA3" w:rsidRDefault="00261BA0" w:rsidP="001911E8">
            <w:pPr>
              <w:tabs>
                <w:tab w:val="left" w:pos="720"/>
                <w:tab w:val="left" w:pos="1080"/>
              </w:tabs>
              <w:ind w:right="-7"/>
              <w:jc w:val="center"/>
              <w:rPr>
                <w:b/>
                <w:bCs/>
                <w:caps/>
                <w:szCs w:val="24"/>
                <w:lang w:val="tr-TR"/>
              </w:rPr>
            </w:pPr>
            <w:r w:rsidRPr="00B62CA3">
              <w:rPr>
                <w:b/>
                <w:bCs/>
                <w:szCs w:val="24"/>
                <w:lang w:val="tr-TR"/>
              </w:rPr>
              <w:t>Alanı</w:t>
            </w:r>
            <w:r w:rsidR="001911E8">
              <w:rPr>
                <w:b/>
                <w:bCs/>
                <w:szCs w:val="24"/>
                <w:lang w:val="tr-TR"/>
              </w:rPr>
              <w:t xml:space="preserve"> </w:t>
            </w:r>
            <w:r w:rsidRPr="00B62CA3">
              <w:rPr>
                <w:b/>
                <w:bCs/>
                <w:szCs w:val="24"/>
                <w:lang w:val="tr-TR"/>
              </w:rPr>
              <w:t>(m</w:t>
            </w:r>
            <w:r w:rsidRPr="00B62CA3">
              <w:rPr>
                <w:b/>
                <w:bCs/>
                <w:szCs w:val="24"/>
                <w:vertAlign w:val="superscript"/>
                <w:lang w:val="tr-TR"/>
              </w:rPr>
              <w:t>2</w:t>
            </w:r>
            <w:r w:rsidRPr="00B62CA3">
              <w:rPr>
                <w:b/>
                <w:bCs/>
                <w:szCs w:val="24"/>
                <w:lang w:val="tr-TR"/>
              </w:rPr>
              <w:t>)</w:t>
            </w:r>
          </w:p>
        </w:tc>
        <w:tc>
          <w:tcPr>
            <w:tcW w:w="2160" w:type="dxa"/>
            <w:tcBorders>
              <w:top w:val="double" w:sz="6" w:space="0" w:color="000000"/>
              <w:bottom w:val="single" w:sz="6" w:space="0" w:color="000000"/>
            </w:tcBorders>
            <w:shd w:val="clear" w:color="auto" w:fill="92CDDC" w:themeFill="accent5" w:themeFillTint="99"/>
          </w:tcPr>
          <w:p w14:paraId="41F92CC8" w14:textId="77777777" w:rsidR="00D96F0F" w:rsidRPr="00B62CA3" w:rsidRDefault="008132DC" w:rsidP="0015510A">
            <w:pPr>
              <w:tabs>
                <w:tab w:val="left" w:pos="720"/>
                <w:tab w:val="left" w:pos="1080"/>
              </w:tabs>
              <w:ind w:right="-7"/>
              <w:jc w:val="center"/>
              <w:rPr>
                <w:b/>
                <w:bCs/>
                <w:caps/>
                <w:szCs w:val="24"/>
                <w:lang w:val="tr-TR"/>
              </w:rPr>
            </w:pPr>
            <w:r w:rsidRPr="00B62CA3">
              <w:rPr>
                <w:b/>
                <w:bCs/>
                <w:szCs w:val="24"/>
                <w:lang w:val="tr-TR"/>
              </w:rPr>
              <w:t xml:space="preserve">Personel </w:t>
            </w:r>
            <w:r w:rsidR="00261BA0" w:rsidRPr="00B62CA3">
              <w:rPr>
                <w:b/>
                <w:bCs/>
                <w:szCs w:val="24"/>
                <w:lang w:val="tr-TR"/>
              </w:rPr>
              <w:t>Sayısı</w:t>
            </w:r>
          </w:p>
        </w:tc>
      </w:tr>
      <w:tr w:rsidR="00423E42" w:rsidRPr="008132DC" w14:paraId="404F5F59" w14:textId="77777777" w:rsidTr="004905BB">
        <w:tc>
          <w:tcPr>
            <w:tcW w:w="2160" w:type="dxa"/>
            <w:tcBorders>
              <w:top w:val="single" w:sz="6" w:space="0" w:color="000000"/>
              <w:bottom w:val="single" w:sz="6" w:space="0" w:color="000000"/>
            </w:tcBorders>
            <w:shd w:val="clear" w:color="auto" w:fill="auto"/>
          </w:tcPr>
          <w:p w14:paraId="687B8C84" w14:textId="77777777" w:rsidR="00423E42" w:rsidRPr="008132DC" w:rsidRDefault="00C12628" w:rsidP="0015510A">
            <w:pPr>
              <w:tabs>
                <w:tab w:val="left" w:pos="720"/>
                <w:tab w:val="left" w:pos="1080"/>
              </w:tabs>
              <w:ind w:right="-7"/>
              <w:jc w:val="both"/>
              <w:rPr>
                <w:bCs/>
                <w:szCs w:val="24"/>
                <w:lang w:val="tr-TR"/>
              </w:rPr>
            </w:pPr>
            <w:r w:rsidRPr="008132DC">
              <w:rPr>
                <w:bCs/>
                <w:szCs w:val="24"/>
                <w:lang w:val="tr-TR"/>
              </w:rPr>
              <w:t>Ofis</w:t>
            </w:r>
          </w:p>
        </w:tc>
        <w:tc>
          <w:tcPr>
            <w:tcW w:w="1260" w:type="dxa"/>
            <w:tcBorders>
              <w:top w:val="single" w:sz="6" w:space="0" w:color="000000"/>
              <w:bottom w:val="single" w:sz="6" w:space="0" w:color="000000"/>
            </w:tcBorders>
            <w:shd w:val="clear" w:color="auto" w:fill="auto"/>
            <w:vAlign w:val="center"/>
          </w:tcPr>
          <w:p w14:paraId="66CA9DDC" w14:textId="77777777" w:rsidR="00423E42" w:rsidRPr="008132DC" w:rsidRDefault="00423E42" w:rsidP="0015510A">
            <w:pPr>
              <w:tabs>
                <w:tab w:val="left" w:pos="720"/>
                <w:tab w:val="left" w:pos="1080"/>
              </w:tabs>
              <w:ind w:right="-7"/>
              <w:jc w:val="center"/>
              <w:rPr>
                <w:bCs/>
                <w:szCs w:val="24"/>
                <w:lang w:val="tr-TR"/>
              </w:rPr>
            </w:pPr>
            <w:r w:rsidRPr="008132DC">
              <w:rPr>
                <w:bCs/>
                <w:szCs w:val="24"/>
                <w:lang w:val="tr-TR"/>
              </w:rPr>
              <w:t>1</w:t>
            </w:r>
          </w:p>
        </w:tc>
        <w:tc>
          <w:tcPr>
            <w:tcW w:w="1620" w:type="dxa"/>
            <w:tcBorders>
              <w:top w:val="single" w:sz="6" w:space="0" w:color="000000"/>
              <w:bottom w:val="single" w:sz="6" w:space="0" w:color="000000"/>
            </w:tcBorders>
            <w:shd w:val="clear" w:color="auto" w:fill="auto"/>
            <w:vAlign w:val="center"/>
          </w:tcPr>
          <w:p w14:paraId="0616EF12" w14:textId="77777777" w:rsidR="00423E42" w:rsidRPr="008132DC" w:rsidRDefault="0023754C" w:rsidP="0015510A">
            <w:pPr>
              <w:tabs>
                <w:tab w:val="left" w:pos="720"/>
                <w:tab w:val="left" w:pos="1080"/>
              </w:tabs>
              <w:ind w:right="-7"/>
              <w:jc w:val="center"/>
              <w:rPr>
                <w:bCs/>
                <w:szCs w:val="24"/>
                <w:vertAlign w:val="superscript"/>
                <w:lang w:val="tr-TR"/>
              </w:rPr>
            </w:pPr>
            <w:r>
              <w:rPr>
                <w:bCs/>
                <w:szCs w:val="24"/>
                <w:lang w:val="tr-TR"/>
              </w:rPr>
              <w:t>50</w:t>
            </w:r>
            <w:r w:rsidR="00381894">
              <w:rPr>
                <w:bCs/>
                <w:szCs w:val="24"/>
                <w:lang w:val="tr-TR"/>
              </w:rPr>
              <w:t xml:space="preserve"> </w:t>
            </w:r>
            <w:r w:rsidR="00423E42" w:rsidRPr="008132DC">
              <w:rPr>
                <w:bCs/>
                <w:szCs w:val="24"/>
                <w:lang w:val="tr-TR"/>
              </w:rPr>
              <w:t>m</w:t>
            </w:r>
            <w:r w:rsidR="00423E42" w:rsidRPr="008132DC">
              <w:rPr>
                <w:bCs/>
                <w:szCs w:val="24"/>
                <w:vertAlign w:val="superscript"/>
                <w:lang w:val="tr-TR"/>
              </w:rPr>
              <w:t>2</w:t>
            </w:r>
          </w:p>
        </w:tc>
        <w:tc>
          <w:tcPr>
            <w:tcW w:w="2160" w:type="dxa"/>
            <w:tcBorders>
              <w:top w:val="single" w:sz="6" w:space="0" w:color="000000"/>
              <w:bottom w:val="single" w:sz="6" w:space="0" w:color="000000"/>
            </w:tcBorders>
            <w:shd w:val="clear" w:color="auto" w:fill="auto"/>
            <w:vAlign w:val="center"/>
          </w:tcPr>
          <w:p w14:paraId="38DE3977" w14:textId="1C8C8251" w:rsidR="00423E42" w:rsidRPr="008132DC" w:rsidRDefault="00DD5F40" w:rsidP="0015510A">
            <w:pPr>
              <w:tabs>
                <w:tab w:val="left" w:pos="720"/>
                <w:tab w:val="left" w:pos="1080"/>
              </w:tabs>
              <w:ind w:right="-7"/>
              <w:jc w:val="center"/>
              <w:rPr>
                <w:bCs/>
                <w:szCs w:val="24"/>
                <w:lang w:val="tr-TR"/>
              </w:rPr>
            </w:pPr>
            <w:r>
              <w:rPr>
                <w:bCs/>
                <w:szCs w:val="24"/>
                <w:lang w:val="tr-TR"/>
              </w:rPr>
              <w:t>2</w:t>
            </w:r>
          </w:p>
        </w:tc>
      </w:tr>
      <w:tr w:rsidR="00423E42" w:rsidRPr="008132DC" w14:paraId="796A5A8F" w14:textId="77777777" w:rsidTr="004905BB">
        <w:tc>
          <w:tcPr>
            <w:tcW w:w="2160" w:type="dxa"/>
            <w:tcBorders>
              <w:top w:val="single" w:sz="6" w:space="0" w:color="000000"/>
            </w:tcBorders>
            <w:shd w:val="clear" w:color="auto" w:fill="auto"/>
          </w:tcPr>
          <w:p w14:paraId="4009C05C" w14:textId="77777777" w:rsidR="00423E42" w:rsidRPr="008132DC" w:rsidRDefault="00423E42" w:rsidP="0015510A">
            <w:pPr>
              <w:tabs>
                <w:tab w:val="left" w:pos="720"/>
                <w:tab w:val="left" w:pos="1080"/>
              </w:tabs>
              <w:ind w:right="-7"/>
              <w:jc w:val="both"/>
              <w:rPr>
                <w:bCs/>
                <w:szCs w:val="24"/>
                <w:lang w:val="tr-TR"/>
              </w:rPr>
            </w:pPr>
            <w:r w:rsidRPr="008132DC">
              <w:rPr>
                <w:bCs/>
                <w:szCs w:val="24"/>
                <w:lang w:val="tr-TR"/>
              </w:rPr>
              <w:t>Toplam</w:t>
            </w:r>
          </w:p>
        </w:tc>
        <w:tc>
          <w:tcPr>
            <w:tcW w:w="1260" w:type="dxa"/>
            <w:tcBorders>
              <w:top w:val="single" w:sz="6" w:space="0" w:color="000000"/>
            </w:tcBorders>
            <w:shd w:val="clear" w:color="auto" w:fill="auto"/>
            <w:vAlign w:val="center"/>
          </w:tcPr>
          <w:p w14:paraId="512559E5" w14:textId="77777777" w:rsidR="00423E42" w:rsidRPr="008132DC" w:rsidRDefault="00C12628" w:rsidP="0015510A">
            <w:pPr>
              <w:tabs>
                <w:tab w:val="left" w:pos="720"/>
                <w:tab w:val="left" w:pos="1080"/>
              </w:tabs>
              <w:ind w:right="-7"/>
              <w:jc w:val="center"/>
              <w:rPr>
                <w:bCs/>
                <w:szCs w:val="24"/>
                <w:lang w:val="tr-TR"/>
              </w:rPr>
            </w:pPr>
            <w:r w:rsidRPr="008132DC">
              <w:rPr>
                <w:bCs/>
                <w:szCs w:val="24"/>
                <w:lang w:val="tr-TR"/>
              </w:rPr>
              <w:t>1</w:t>
            </w:r>
          </w:p>
        </w:tc>
        <w:tc>
          <w:tcPr>
            <w:tcW w:w="1620" w:type="dxa"/>
            <w:tcBorders>
              <w:top w:val="single" w:sz="6" w:space="0" w:color="000000"/>
            </w:tcBorders>
            <w:shd w:val="clear" w:color="auto" w:fill="auto"/>
            <w:vAlign w:val="center"/>
          </w:tcPr>
          <w:p w14:paraId="20F6832E" w14:textId="77777777" w:rsidR="00423E42" w:rsidRPr="008132DC" w:rsidRDefault="0023754C" w:rsidP="0023754C">
            <w:pPr>
              <w:tabs>
                <w:tab w:val="left" w:pos="720"/>
                <w:tab w:val="left" w:pos="1080"/>
              </w:tabs>
              <w:ind w:right="-7"/>
              <w:jc w:val="center"/>
              <w:rPr>
                <w:bCs/>
                <w:szCs w:val="24"/>
                <w:vertAlign w:val="superscript"/>
                <w:lang w:val="tr-TR"/>
              </w:rPr>
            </w:pPr>
            <w:r>
              <w:rPr>
                <w:bCs/>
                <w:szCs w:val="24"/>
                <w:lang w:val="tr-TR"/>
              </w:rPr>
              <w:t>50</w:t>
            </w:r>
            <w:r w:rsidR="00381894">
              <w:rPr>
                <w:bCs/>
                <w:szCs w:val="24"/>
                <w:lang w:val="tr-TR"/>
              </w:rPr>
              <w:t xml:space="preserve"> </w:t>
            </w:r>
            <w:r w:rsidR="00423E42" w:rsidRPr="008132DC">
              <w:rPr>
                <w:bCs/>
                <w:szCs w:val="24"/>
                <w:lang w:val="tr-TR"/>
              </w:rPr>
              <w:t>m</w:t>
            </w:r>
            <w:r w:rsidR="00423E42" w:rsidRPr="008132DC">
              <w:rPr>
                <w:bCs/>
                <w:szCs w:val="24"/>
                <w:vertAlign w:val="superscript"/>
                <w:lang w:val="tr-TR"/>
              </w:rPr>
              <w:t>2</w:t>
            </w:r>
          </w:p>
        </w:tc>
        <w:tc>
          <w:tcPr>
            <w:tcW w:w="2160" w:type="dxa"/>
            <w:tcBorders>
              <w:top w:val="single" w:sz="6" w:space="0" w:color="000000"/>
            </w:tcBorders>
            <w:shd w:val="clear" w:color="auto" w:fill="auto"/>
            <w:vAlign w:val="center"/>
          </w:tcPr>
          <w:p w14:paraId="2C133F26" w14:textId="4767BE0A" w:rsidR="00423E42" w:rsidRPr="008132DC" w:rsidRDefault="00DD5F40" w:rsidP="0015510A">
            <w:pPr>
              <w:tabs>
                <w:tab w:val="left" w:pos="720"/>
                <w:tab w:val="left" w:pos="1080"/>
              </w:tabs>
              <w:ind w:right="-7"/>
              <w:jc w:val="center"/>
              <w:rPr>
                <w:bCs/>
                <w:szCs w:val="24"/>
                <w:lang w:val="tr-TR"/>
              </w:rPr>
            </w:pPr>
            <w:r>
              <w:rPr>
                <w:bCs/>
                <w:szCs w:val="24"/>
                <w:lang w:val="tr-TR"/>
              </w:rPr>
              <w:t>2</w:t>
            </w:r>
          </w:p>
        </w:tc>
      </w:tr>
    </w:tbl>
    <w:p w14:paraId="55D31639" w14:textId="77777777" w:rsidR="00D96F0F" w:rsidRDefault="00D96F0F" w:rsidP="0015510A">
      <w:pPr>
        <w:pStyle w:val="Balk3"/>
        <w:tabs>
          <w:tab w:val="left" w:pos="720"/>
          <w:tab w:val="left" w:pos="1080"/>
        </w:tabs>
        <w:spacing w:before="0" w:after="0"/>
        <w:ind w:right="-7"/>
        <w:rPr>
          <w:rFonts w:ascii="Times New Roman" w:hAnsi="Times New Roman" w:cs="Times New Roman"/>
          <w:b/>
          <w:i w:val="0"/>
          <w:iCs/>
          <w:szCs w:val="24"/>
          <w:lang w:val="tr-TR"/>
        </w:rPr>
      </w:pPr>
      <w:bookmarkStart w:id="16" w:name="_Toc255897507"/>
      <w:bookmarkStart w:id="17" w:name="_Toc321747822"/>
      <w:r w:rsidRPr="008132DC">
        <w:rPr>
          <w:rFonts w:ascii="Times New Roman" w:hAnsi="Times New Roman" w:cs="Times New Roman"/>
          <w:b/>
          <w:i w:val="0"/>
          <w:iCs/>
          <w:szCs w:val="24"/>
          <w:lang w:val="tr-TR"/>
        </w:rPr>
        <w:t>2. Örgüt Yapısı</w:t>
      </w:r>
      <w:bookmarkEnd w:id="16"/>
      <w:bookmarkEnd w:id="17"/>
      <w:r w:rsidRPr="008132DC">
        <w:rPr>
          <w:rFonts w:ascii="Times New Roman" w:hAnsi="Times New Roman" w:cs="Times New Roman"/>
          <w:b/>
          <w:i w:val="0"/>
          <w:iCs/>
          <w:szCs w:val="24"/>
          <w:lang w:val="tr-TR"/>
        </w:rPr>
        <w:t xml:space="preserve"> </w:t>
      </w:r>
    </w:p>
    <w:p w14:paraId="1E0871AA" w14:textId="77777777" w:rsidR="00B62CA3" w:rsidRPr="00B62CA3" w:rsidRDefault="00B62CA3" w:rsidP="0015510A">
      <w:pPr>
        <w:rPr>
          <w:lang w:val="tr-TR"/>
        </w:rPr>
      </w:pPr>
    </w:p>
    <w:p w14:paraId="44FD5475" w14:textId="77777777" w:rsidR="00D96F0F" w:rsidRPr="00EF44DF" w:rsidRDefault="00D96F0F" w:rsidP="0015510A">
      <w:pPr>
        <w:ind w:left="708"/>
        <w:jc w:val="both"/>
        <w:rPr>
          <w:bCs/>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
    <w:p w14:paraId="459DF434" w14:textId="77777777" w:rsidR="00D96F0F" w:rsidRPr="008132DC" w:rsidRDefault="00460019" w:rsidP="0015510A">
      <w:pPr>
        <w:tabs>
          <w:tab w:val="left" w:pos="720"/>
          <w:tab w:val="left" w:pos="1080"/>
        </w:tabs>
        <w:ind w:right="-7"/>
        <w:jc w:val="center"/>
        <w:rPr>
          <w:noProof/>
          <w:szCs w:val="24"/>
          <w:lang w:val="tr-TR" w:eastAsia="tr-TR"/>
        </w:rPr>
      </w:pPr>
      <w:r>
        <w:rPr>
          <w:noProof/>
          <w:szCs w:val="24"/>
          <w:lang w:val="tr-TR" w:eastAsia="tr-TR"/>
        </w:rPr>
        <w:drawing>
          <wp:inline distT="0" distB="0" distL="0" distR="0" wp14:anchorId="3AFE26C1" wp14:editId="43218411">
            <wp:extent cx="4742396" cy="4238046"/>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984" cy="4238571"/>
                    </a:xfrm>
                    <a:prstGeom prst="rect">
                      <a:avLst/>
                    </a:prstGeom>
                    <a:noFill/>
                  </pic:spPr>
                </pic:pic>
              </a:graphicData>
            </a:graphic>
          </wp:inline>
        </w:drawing>
      </w:r>
    </w:p>
    <w:p w14:paraId="57AE57B7" w14:textId="77777777" w:rsidR="000A0C0B" w:rsidRDefault="000A0C0B" w:rsidP="0015510A">
      <w:pPr>
        <w:pStyle w:val="Balk3"/>
        <w:tabs>
          <w:tab w:val="left" w:pos="720"/>
          <w:tab w:val="left" w:pos="1080"/>
        </w:tabs>
        <w:spacing w:before="0" w:after="0"/>
        <w:ind w:right="-7"/>
        <w:rPr>
          <w:rFonts w:ascii="Times New Roman" w:hAnsi="Times New Roman" w:cs="Times New Roman"/>
          <w:b/>
          <w:i w:val="0"/>
          <w:iCs/>
          <w:szCs w:val="24"/>
          <w:lang w:val="tr-TR"/>
        </w:rPr>
      </w:pPr>
      <w:bookmarkStart w:id="18" w:name="_Toc255897511"/>
      <w:bookmarkStart w:id="19" w:name="_Toc321747826"/>
    </w:p>
    <w:p w14:paraId="5667E5BD" w14:textId="77777777" w:rsidR="00D96F0F" w:rsidRPr="008132DC" w:rsidRDefault="00D96F0F" w:rsidP="0015510A">
      <w:pPr>
        <w:pStyle w:val="Balk3"/>
        <w:tabs>
          <w:tab w:val="left" w:pos="720"/>
          <w:tab w:val="left" w:pos="1080"/>
        </w:tabs>
        <w:spacing w:before="0" w:after="0"/>
        <w:ind w:right="-7"/>
        <w:rPr>
          <w:rFonts w:ascii="Times New Roman" w:hAnsi="Times New Roman" w:cs="Times New Roman"/>
          <w:b/>
          <w:i w:val="0"/>
          <w:iCs/>
          <w:szCs w:val="24"/>
          <w:lang w:val="tr-TR"/>
        </w:rPr>
      </w:pPr>
      <w:r w:rsidRPr="008132DC">
        <w:rPr>
          <w:rFonts w:ascii="Times New Roman" w:hAnsi="Times New Roman" w:cs="Times New Roman"/>
          <w:b/>
          <w:i w:val="0"/>
          <w:iCs/>
          <w:szCs w:val="24"/>
          <w:lang w:val="tr-TR"/>
        </w:rPr>
        <w:t>3- Bilgi ve Teknolojik Kaynaklar</w:t>
      </w:r>
      <w:bookmarkEnd w:id="18"/>
      <w:bookmarkEnd w:id="19"/>
    </w:p>
    <w:p w14:paraId="6AE570D4" w14:textId="53ECD18D" w:rsidR="00D96F0F" w:rsidRPr="008132DC" w:rsidRDefault="006E0460" w:rsidP="0015510A">
      <w:pPr>
        <w:tabs>
          <w:tab w:val="left" w:pos="720"/>
          <w:tab w:val="left" w:pos="1080"/>
        </w:tabs>
        <w:ind w:right="-7"/>
        <w:jc w:val="both"/>
        <w:rPr>
          <w:szCs w:val="24"/>
          <w:lang w:val="tr-TR"/>
        </w:rPr>
      </w:pPr>
      <w:r w:rsidRPr="008132DC">
        <w:rPr>
          <w:szCs w:val="24"/>
          <w:lang w:val="tr-TR"/>
        </w:rPr>
        <w:t>Birimimizde yürütülen işlerde</w:t>
      </w:r>
      <w:r w:rsidR="001E4D5E">
        <w:rPr>
          <w:szCs w:val="24"/>
          <w:lang w:val="tr-TR"/>
        </w:rPr>
        <w:t>,</w:t>
      </w:r>
      <w:r w:rsidRPr="008132DC">
        <w:rPr>
          <w:szCs w:val="24"/>
          <w:lang w:val="tr-TR"/>
        </w:rPr>
        <w:t xml:space="preserve"> </w:t>
      </w:r>
      <w:r w:rsidR="00E33FDE" w:rsidRPr="00E33FDE">
        <w:rPr>
          <w:spacing w:val="-2"/>
          <w:szCs w:val="24"/>
          <w:shd w:val="clear" w:color="auto" w:fill="FFFFFF" w:themeFill="background1"/>
        </w:rPr>
        <w:t>Türk - Alman Üniversitesi - Elektronik Belge ve Doküman Süreç Yönetim Sistemi</w:t>
      </w:r>
      <w:r w:rsidR="001E4D5E">
        <w:rPr>
          <w:spacing w:val="-2"/>
          <w:szCs w:val="24"/>
          <w:shd w:val="clear" w:color="auto" w:fill="FFFFFF" w:themeFill="background1"/>
        </w:rPr>
        <w:t xml:space="preserve"> (EBYS), </w:t>
      </w:r>
      <w:r w:rsidR="00261BA0" w:rsidRPr="00E33FDE">
        <w:rPr>
          <w:szCs w:val="24"/>
          <w:shd w:val="clear" w:color="auto" w:fill="FFFFFF" w:themeFill="background1"/>
          <w:lang w:val="tr-TR"/>
        </w:rPr>
        <w:t xml:space="preserve">Maliye </w:t>
      </w:r>
      <w:r w:rsidR="00261BA0" w:rsidRPr="00E33FDE">
        <w:rPr>
          <w:szCs w:val="24"/>
          <w:lang w:val="tr-TR"/>
        </w:rPr>
        <w:t>Bak</w:t>
      </w:r>
      <w:r w:rsidR="00B75935" w:rsidRPr="00E33FDE">
        <w:rPr>
          <w:szCs w:val="24"/>
          <w:lang w:val="tr-TR"/>
        </w:rPr>
        <w:t>a</w:t>
      </w:r>
      <w:r w:rsidR="00261BA0" w:rsidRPr="00E33FDE">
        <w:rPr>
          <w:szCs w:val="24"/>
          <w:lang w:val="tr-TR"/>
        </w:rPr>
        <w:t>n</w:t>
      </w:r>
      <w:r w:rsidR="00541935">
        <w:rPr>
          <w:szCs w:val="24"/>
          <w:lang w:val="tr-TR"/>
        </w:rPr>
        <w:t>lığı</w:t>
      </w:r>
      <w:r w:rsidR="00261BA0" w:rsidRPr="008132DC">
        <w:rPr>
          <w:szCs w:val="24"/>
          <w:lang w:val="tr-TR"/>
        </w:rPr>
        <w:t xml:space="preserve"> </w:t>
      </w:r>
      <w:r w:rsidR="007579BA">
        <w:rPr>
          <w:szCs w:val="24"/>
          <w:lang w:val="tr-TR"/>
        </w:rPr>
        <w:t>Harcama Yönetim Sistemi (MYS),</w:t>
      </w:r>
      <w:r w:rsidR="00261BA0" w:rsidRPr="008132DC">
        <w:rPr>
          <w:szCs w:val="24"/>
          <w:lang w:val="tr-TR"/>
        </w:rPr>
        <w:t xml:space="preserve"> Tübitak Transfer Takip Sistemi (TTS)</w:t>
      </w:r>
      <w:r w:rsidR="001E4D5E">
        <w:rPr>
          <w:szCs w:val="24"/>
          <w:lang w:val="tr-TR"/>
        </w:rPr>
        <w:t>,</w:t>
      </w:r>
      <w:r w:rsidR="007579BA">
        <w:rPr>
          <w:szCs w:val="24"/>
          <w:lang w:val="tr-TR"/>
        </w:rPr>
        <w:t xml:space="preserve"> </w:t>
      </w:r>
      <w:r w:rsidR="00E426DC">
        <w:rPr>
          <w:szCs w:val="24"/>
          <w:lang w:val="tr-TR"/>
        </w:rPr>
        <w:t xml:space="preserve">Sosyal Güvenlik Kurumu </w:t>
      </w:r>
      <w:r w:rsidR="00541935">
        <w:rPr>
          <w:szCs w:val="24"/>
          <w:lang w:val="tr-TR"/>
        </w:rPr>
        <w:t>Platformları (E-</w:t>
      </w:r>
      <w:r w:rsidR="00E426DC">
        <w:rPr>
          <w:szCs w:val="24"/>
          <w:lang w:val="tr-TR"/>
        </w:rPr>
        <w:t>SGK)</w:t>
      </w:r>
      <w:r w:rsidR="001E4D5E">
        <w:rPr>
          <w:szCs w:val="24"/>
          <w:lang w:val="tr-TR"/>
        </w:rPr>
        <w:t>,</w:t>
      </w:r>
      <w:r w:rsidR="00541935">
        <w:rPr>
          <w:szCs w:val="24"/>
          <w:lang w:val="tr-TR"/>
        </w:rPr>
        <w:t xml:space="preserve"> Dijital Vergi Dairesi,</w:t>
      </w:r>
      <w:r w:rsidR="001E4D5E">
        <w:rPr>
          <w:szCs w:val="24"/>
          <w:lang w:val="tr-TR"/>
        </w:rPr>
        <w:t xml:space="preserve"> Hazine ve Maliye Bakanlığı Taşınır Kayıt ve Yönetim Sistemi (TKYS)</w:t>
      </w:r>
      <w:r w:rsidR="00541935">
        <w:rPr>
          <w:szCs w:val="24"/>
          <w:lang w:val="tr-TR"/>
        </w:rPr>
        <w:t xml:space="preserve"> ve</w:t>
      </w:r>
      <w:r w:rsidR="001E4D5E">
        <w:rPr>
          <w:szCs w:val="24"/>
          <w:lang w:val="tr-TR"/>
        </w:rPr>
        <w:t xml:space="preserve"> Kamu İhale Kurumu Elektronik Kamu Alımları Platformu (EKAP) </w:t>
      </w:r>
      <w:r w:rsidR="00261BA0" w:rsidRPr="008132DC">
        <w:rPr>
          <w:szCs w:val="24"/>
          <w:lang w:val="tr-TR"/>
        </w:rPr>
        <w:t>kullanılmaktadır.</w:t>
      </w:r>
      <w:r w:rsidR="001E4D5E">
        <w:rPr>
          <w:szCs w:val="24"/>
          <w:lang w:val="tr-TR"/>
        </w:rPr>
        <w:t xml:space="preserve"> </w:t>
      </w:r>
    </w:p>
    <w:p w14:paraId="7F2667CD" w14:textId="77777777" w:rsidR="00261BA0" w:rsidRPr="008132DC" w:rsidRDefault="00261BA0" w:rsidP="0015510A">
      <w:pPr>
        <w:tabs>
          <w:tab w:val="left" w:pos="720"/>
          <w:tab w:val="left" w:pos="1080"/>
        </w:tabs>
        <w:ind w:right="-7"/>
        <w:jc w:val="both"/>
        <w:rPr>
          <w:szCs w:val="24"/>
          <w:lang w:val="tr-TR"/>
        </w:rPr>
      </w:pPr>
    </w:p>
    <w:tbl>
      <w:tblPr>
        <w:tblW w:w="0" w:type="auto"/>
        <w:tblInd w:w="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CCCCCC"/>
        <w:tblLook w:val="01E0" w:firstRow="1" w:lastRow="1" w:firstColumn="1" w:lastColumn="1" w:noHBand="0" w:noVBand="0"/>
      </w:tblPr>
      <w:tblGrid>
        <w:gridCol w:w="3249"/>
        <w:gridCol w:w="2268"/>
      </w:tblGrid>
      <w:tr w:rsidR="008132DC" w:rsidRPr="008132DC" w14:paraId="4C501158" w14:textId="77777777" w:rsidTr="00EF44DF">
        <w:trPr>
          <w:trHeight w:val="456"/>
        </w:trPr>
        <w:tc>
          <w:tcPr>
            <w:tcW w:w="3249" w:type="dxa"/>
            <w:tcBorders>
              <w:top w:val="double" w:sz="6" w:space="0" w:color="000000"/>
              <w:bottom w:val="single" w:sz="6" w:space="0" w:color="000000"/>
            </w:tcBorders>
            <w:shd w:val="clear" w:color="auto" w:fill="92CDDC" w:themeFill="accent5" w:themeFillTint="99"/>
          </w:tcPr>
          <w:p w14:paraId="7F692E29" w14:textId="77777777" w:rsidR="00261BA0" w:rsidRPr="008132DC" w:rsidRDefault="008132DC" w:rsidP="0015510A">
            <w:pPr>
              <w:tabs>
                <w:tab w:val="left" w:pos="720"/>
                <w:tab w:val="left" w:pos="1080"/>
              </w:tabs>
              <w:ind w:right="-7"/>
              <w:jc w:val="center"/>
              <w:rPr>
                <w:b/>
                <w:caps/>
                <w:szCs w:val="24"/>
                <w:lang w:val="tr-TR"/>
              </w:rPr>
            </w:pPr>
            <w:r w:rsidRPr="008132DC">
              <w:rPr>
                <w:b/>
                <w:szCs w:val="24"/>
                <w:lang w:val="tr-TR"/>
              </w:rPr>
              <w:t>Cinsi</w:t>
            </w:r>
          </w:p>
        </w:tc>
        <w:tc>
          <w:tcPr>
            <w:tcW w:w="2268" w:type="dxa"/>
            <w:tcBorders>
              <w:top w:val="double" w:sz="6" w:space="0" w:color="000000"/>
              <w:bottom w:val="single" w:sz="6" w:space="0" w:color="000000"/>
            </w:tcBorders>
            <w:shd w:val="clear" w:color="auto" w:fill="92CDDC" w:themeFill="accent5" w:themeFillTint="99"/>
          </w:tcPr>
          <w:p w14:paraId="011CE37E" w14:textId="77777777" w:rsidR="00261BA0" w:rsidRPr="008132DC" w:rsidRDefault="008132DC" w:rsidP="0015510A">
            <w:pPr>
              <w:tabs>
                <w:tab w:val="left" w:pos="720"/>
                <w:tab w:val="left" w:pos="1080"/>
              </w:tabs>
              <w:ind w:right="-7"/>
              <w:jc w:val="center"/>
              <w:rPr>
                <w:b/>
                <w:caps/>
                <w:szCs w:val="24"/>
                <w:lang w:val="tr-TR"/>
              </w:rPr>
            </w:pPr>
            <w:r w:rsidRPr="008132DC">
              <w:rPr>
                <w:b/>
                <w:szCs w:val="24"/>
                <w:lang w:val="tr-TR"/>
              </w:rPr>
              <w:t>İdari Amaçlı</w:t>
            </w:r>
          </w:p>
        </w:tc>
      </w:tr>
      <w:tr w:rsidR="00261BA0" w:rsidRPr="008132DC" w14:paraId="580C92DA" w14:textId="77777777" w:rsidTr="00261BA0">
        <w:tc>
          <w:tcPr>
            <w:tcW w:w="3249" w:type="dxa"/>
            <w:tcBorders>
              <w:top w:val="single" w:sz="6" w:space="0" w:color="000000"/>
              <w:bottom w:val="single" w:sz="6" w:space="0" w:color="000000"/>
            </w:tcBorders>
            <w:shd w:val="clear" w:color="auto" w:fill="FFFFFF"/>
          </w:tcPr>
          <w:p w14:paraId="36B63C21" w14:textId="77777777" w:rsidR="00261BA0" w:rsidRPr="008132DC" w:rsidRDefault="00261BA0" w:rsidP="0015510A">
            <w:pPr>
              <w:tabs>
                <w:tab w:val="left" w:pos="720"/>
                <w:tab w:val="left" w:pos="1080"/>
              </w:tabs>
              <w:ind w:right="-7"/>
              <w:jc w:val="both"/>
              <w:rPr>
                <w:szCs w:val="24"/>
                <w:lang w:val="tr-TR"/>
              </w:rPr>
            </w:pPr>
            <w:r w:rsidRPr="008132DC">
              <w:rPr>
                <w:szCs w:val="24"/>
                <w:lang w:val="tr-TR"/>
              </w:rPr>
              <w:t>Masaüstü Bilgisayar</w:t>
            </w:r>
          </w:p>
        </w:tc>
        <w:tc>
          <w:tcPr>
            <w:tcW w:w="2268" w:type="dxa"/>
            <w:tcBorders>
              <w:top w:val="single" w:sz="6" w:space="0" w:color="000000"/>
              <w:bottom w:val="single" w:sz="6" w:space="0" w:color="000000"/>
            </w:tcBorders>
            <w:shd w:val="clear" w:color="auto" w:fill="FFFFFF"/>
          </w:tcPr>
          <w:p w14:paraId="082D9728" w14:textId="26F3D0F6" w:rsidR="00261BA0" w:rsidRPr="008132DC" w:rsidRDefault="0016337E" w:rsidP="0015510A">
            <w:pPr>
              <w:tabs>
                <w:tab w:val="left" w:pos="720"/>
                <w:tab w:val="left" w:pos="1080"/>
              </w:tabs>
              <w:ind w:right="-7"/>
              <w:jc w:val="center"/>
              <w:rPr>
                <w:szCs w:val="24"/>
                <w:lang w:val="tr-TR"/>
              </w:rPr>
            </w:pPr>
            <w:r>
              <w:rPr>
                <w:szCs w:val="24"/>
                <w:lang w:val="tr-TR"/>
              </w:rPr>
              <w:t>3</w:t>
            </w:r>
          </w:p>
        </w:tc>
      </w:tr>
      <w:tr w:rsidR="00261BA0" w:rsidRPr="008132DC" w14:paraId="2E7BFC88" w14:textId="77777777" w:rsidTr="00261BA0">
        <w:tc>
          <w:tcPr>
            <w:tcW w:w="3249" w:type="dxa"/>
            <w:tcBorders>
              <w:top w:val="single" w:sz="6" w:space="0" w:color="000000"/>
              <w:bottom w:val="single" w:sz="6" w:space="0" w:color="000000"/>
            </w:tcBorders>
            <w:shd w:val="clear" w:color="auto" w:fill="FFFFFF"/>
          </w:tcPr>
          <w:p w14:paraId="756A8D4F" w14:textId="77777777" w:rsidR="00261BA0" w:rsidRPr="008132DC" w:rsidRDefault="00261BA0" w:rsidP="0015510A">
            <w:pPr>
              <w:tabs>
                <w:tab w:val="left" w:pos="720"/>
                <w:tab w:val="left" w:pos="1080"/>
              </w:tabs>
              <w:ind w:right="-7"/>
              <w:jc w:val="both"/>
              <w:rPr>
                <w:szCs w:val="24"/>
                <w:lang w:val="tr-TR"/>
              </w:rPr>
            </w:pPr>
            <w:r w:rsidRPr="008132DC">
              <w:rPr>
                <w:szCs w:val="24"/>
                <w:lang w:val="tr-TR"/>
              </w:rPr>
              <w:t>Yazıcı</w:t>
            </w:r>
          </w:p>
        </w:tc>
        <w:tc>
          <w:tcPr>
            <w:tcW w:w="2268" w:type="dxa"/>
            <w:tcBorders>
              <w:top w:val="single" w:sz="6" w:space="0" w:color="000000"/>
              <w:bottom w:val="single" w:sz="6" w:space="0" w:color="000000"/>
            </w:tcBorders>
            <w:shd w:val="clear" w:color="auto" w:fill="FFFFFF"/>
          </w:tcPr>
          <w:p w14:paraId="13BC00EB" w14:textId="77777777" w:rsidR="00261BA0" w:rsidRPr="008132DC" w:rsidRDefault="004A3C64" w:rsidP="0015510A">
            <w:pPr>
              <w:tabs>
                <w:tab w:val="left" w:pos="720"/>
                <w:tab w:val="left" w:pos="1080"/>
              </w:tabs>
              <w:ind w:right="-7"/>
              <w:jc w:val="center"/>
              <w:rPr>
                <w:szCs w:val="24"/>
                <w:lang w:val="tr-TR"/>
              </w:rPr>
            </w:pPr>
            <w:r>
              <w:rPr>
                <w:szCs w:val="24"/>
                <w:lang w:val="tr-TR"/>
              </w:rPr>
              <w:t>-</w:t>
            </w:r>
          </w:p>
        </w:tc>
      </w:tr>
      <w:tr w:rsidR="00261BA0" w:rsidRPr="008132DC" w14:paraId="554749B1" w14:textId="77777777" w:rsidTr="00261BA0">
        <w:tc>
          <w:tcPr>
            <w:tcW w:w="3249" w:type="dxa"/>
            <w:tcBorders>
              <w:top w:val="single" w:sz="6" w:space="0" w:color="000000"/>
              <w:bottom w:val="single" w:sz="6" w:space="0" w:color="000000"/>
            </w:tcBorders>
            <w:shd w:val="clear" w:color="auto" w:fill="FFFFFF"/>
          </w:tcPr>
          <w:p w14:paraId="6593B9FB" w14:textId="77777777" w:rsidR="00261BA0" w:rsidRPr="008132DC" w:rsidRDefault="00261BA0" w:rsidP="0015510A">
            <w:pPr>
              <w:tabs>
                <w:tab w:val="left" w:pos="720"/>
                <w:tab w:val="left" w:pos="1080"/>
              </w:tabs>
              <w:ind w:right="-7"/>
              <w:jc w:val="both"/>
              <w:rPr>
                <w:szCs w:val="24"/>
                <w:lang w:val="tr-TR"/>
              </w:rPr>
            </w:pPr>
            <w:r w:rsidRPr="008132DC">
              <w:rPr>
                <w:szCs w:val="24"/>
                <w:lang w:val="tr-TR"/>
              </w:rPr>
              <w:t>Fotokopi Makinası</w:t>
            </w:r>
          </w:p>
        </w:tc>
        <w:tc>
          <w:tcPr>
            <w:tcW w:w="2268" w:type="dxa"/>
            <w:tcBorders>
              <w:top w:val="single" w:sz="6" w:space="0" w:color="000000"/>
              <w:bottom w:val="single" w:sz="6" w:space="0" w:color="000000"/>
            </w:tcBorders>
            <w:shd w:val="clear" w:color="auto" w:fill="FFFFFF"/>
          </w:tcPr>
          <w:p w14:paraId="6F52C472" w14:textId="77777777" w:rsidR="00261BA0" w:rsidRPr="008132DC" w:rsidRDefault="00C455A3" w:rsidP="0015510A">
            <w:pPr>
              <w:tabs>
                <w:tab w:val="left" w:pos="720"/>
                <w:tab w:val="left" w:pos="1080"/>
              </w:tabs>
              <w:ind w:right="-7"/>
              <w:jc w:val="center"/>
              <w:rPr>
                <w:szCs w:val="24"/>
                <w:lang w:val="tr-TR"/>
              </w:rPr>
            </w:pPr>
            <w:r>
              <w:rPr>
                <w:szCs w:val="24"/>
                <w:lang w:val="tr-TR"/>
              </w:rPr>
              <w:t>-</w:t>
            </w:r>
          </w:p>
        </w:tc>
      </w:tr>
      <w:tr w:rsidR="00261BA0" w:rsidRPr="008132DC" w14:paraId="4A9B6BE3" w14:textId="77777777" w:rsidTr="00261BA0">
        <w:tc>
          <w:tcPr>
            <w:tcW w:w="3249" w:type="dxa"/>
            <w:tcBorders>
              <w:top w:val="single" w:sz="6" w:space="0" w:color="000000"/>
              <w:bottom w:val="single" w:sz="6" w:space="0" w:color="000000"/>
            </w:tcBorders>
            <w:shd w:val="clear" w:color="auto" w:fill="FFFFFF"/>
          </w:tcPr>
          <w:p w14:paraId="2AE2E3F1" w14:textId="77777777" w:rsidR="00261BA0" w:rsidRPr="008132DC" w:rsidRDefault="00261BA0" w:rsidP="0015510A">
            <w:pPr>
              <w:tabs>
                <w:tab w:val="left" w:pos="720"/>
                <w:tab w:val="left" w:pos="1080"/>
              </w:tabs>
              <w:ind w:right="-7"/>
              <w:jc w:val="both"/>
              <w:rPr>
                <w:szCs w:val="24"/>
                <w:lang w:val="tr-TR"/>
              </w:rPr>
            </w:pPr>
            <w:r w:rsidRPr="008132DC">
              <w:rPr>
                <w:szCs w:val="24"/>
                <w:lang w:val="tr-TR"/>
              </w:rPr>
              <w:t>Faks</w:t>
            </w:r>
          </w:p>
        </w:tc>
        <w:tc>
          <w:tcPr>
            <w:tcW w:w="2268" w:type="dxa"/>
            <w:tcBorders>
              <w:top w:val="single" w:sz="6" w:space="0" w:color="000000"/>
              <w:bottom w:val="single" w:sz="6" w:space="0" w:color="000000"/>
            </w:tcBorders>
            <w:shd w:val="clear" w:color="auto" w:fill="FFFFFF"/>
          </w:tcPr>
          <w:p w14:paraId="5D4F69D1" w14:textId="77777777" w:rsidR="00261BA0" w:rsidRPr="008132DC" w:rsidRDefault="00261BA0" w:rsidP="0015510A">
            <w:pPr>
              <w:tabs>
                <w:tab w:val="left" w:pos="720"/>
                <w:tab w:val="left" w:pos="1080"/>
              </w:tabs>
              <w:ind w:right="-7"/>
              <w:jc w:val="center"/>
              <w:rPr>
                <w:szCs w:val="24"/>
                <w:lang w:val="tr-TR"/>
              </w:rPr>
            </w:pPr>
            <w:r w:rsidRPr="008132DC">
              <w:rPr>
                <w:szCs w:val="24"/>
                <w:lang w:val="tr-TR"/>
              </w:rPr>
              <w:t>-</w:t>
            </w:r>
          </w:p>
        </w:tc>
      </w:tr>
      <w:tr w:rsidR="00261BA0" w:rsidRPr="008132DC" w14:paraId="0DC458D5" w14:textId="77777777" w:rsidTr="00261BA0">
        <w:tc>
          <w:tcPr>
            <w:tcW w:w="3249" w:type="dxa"/>
            <w:tcBorders>
              <w:top w:val="single" w:sz="6" w:space="0" w:color="000000"/>
              <w:bottom w:val="double" w:sz="6" w:space="0" w:color="000000"/>
            </w:tcBorders>
            <w:shd w:val="clear" w:color="auto" w:fill="FFFFFF"/>
          </w:tcPr>
          <w:p w14:paraId="4786D20F" w14:textId="77777777" w:rsidR="00261BA0" w:rsidRPr="008132DC" w:rsidRDefault="00261BA0" w:rsidP="0015510A">
            <w:pPr>
              <w:tabs>
                <w:tab w:val="left" w:pos="720"/>
                <w:tab w:val="left" w:pos="1080"/>
              </w:tabs>
              <w:ind w:right="-7"/>
              <w:jc w:val="both"/>
              <w:rPr>
                <w:szCs w:val="24"/>
                <w:lang w:val="tr-TR"/>
              </w:rPr>
            </w:pPr>
            <w:r w:rsidRPr="008132DC">
              <w:rPr>
                <w:szCs w:val="24"/>
                <w:lang w:val="tr-TR"/>
              </w:rPr>
              <w:t>Tarayıcı</w:t>
            </w:r>
          </w:p>
        </w:tc>
        <w:tc>
          <w:tcPr>
            <w:tcW w:w="2268" w:type="dxa"/>
            <w:tcBorders>
              <w:top w:val="single" w:sz="6" w:space="0" w:color="000000"/>
              <w:bottom w:val="double" w:sz="6" w:space="0" w:color="000000"/>
            </w:tcBorders>
            <w:shd w:val="clear" w:color="auto" w:fill="FFFFFF"/>
          </w:tcPr>
          <w:p w14:paraId="1A356730" w14:textId="77777777" w:rsidR="00261BA0" w:rsidRPr="008132DC" w:rsidRDefault="00E426DC" w:rsidP="0015510A">
            <w:pPr>
              <w:tabs>
                <w:tab w:val="left" w:pos="720"/>
                <w:tab w:val="left" w:pos="1080"/>
              </w:tabs>
              <w:ind w:right="-7"/>
              <w:jc w:val="center"/>
              <w:rPr>
                <w:szCs w:val="24"/>
                <w:lang w:val="tr-TR"/>
              </w:rPr>
            </w:pPr>
            <w:r>
              <w:rPr>
                <w:szCs w:val="24"/>
                <w:lang w:val="tr-TR"/>
              </w:rPr>
              <w:t>1</w:t>
            </w:r>
          </w:p>
        </w:tc>
      </w:tr>
    </w:tbl>
    <w:p w14:paraId="4090A64A" w14:textId="77777777" w:rsidR="001911E8" w:rsidRDefault="001911E8" w:rsidP="0015510A">
      <w:pPr>
        <w:pStyle w:val="Balk3"/>
        <w:tabs>
          <w:tab w:val="left" w:pos="1080"/>
        </w:tabs>
        <w:spacing w:before="0" w:after="0"/>
        <w:ind w:right="-7"/>
        <w:rPr>
          <w:rFonts w:ascii="Times New Roman" w:hAnsi="Times New Roman" w:cs="Times New Roman"/>
          <w:b/>
          <w:i w:val="0"/>
          <w:iCs/>
          <w:szCs w:val="24"/>
          <w:lang w:val="tr-TR"/>
        </w:rPr>
      </w:pPr>
      <w:bookmarkStart w:id="20" w:name="_Toc255897512"/>
      <w:bookmarkStart w:id="21" w:name="_Toc321747827"/>
    </w:p>
    <w:p w14:paraId="08484698" w14:textId="77777777" w:rsidR="00D96F0F" w:rsidRPr="008132DC" w:rsidRDefault="00EF4AF8" w:rsidP="0015510A">
      <w:pPr>
        <w:pStyle w:val="Balk3"/>
        <w:tabs>
          <w:tab w:val="left" w:pos="1080"/>
        </w:tabs>
        <w:spacing w:before="0" w:after="0"/>
        <w:ind w:right="-7"/>
        <w:rPr>
          <w:rFonts w:ascii="Times New Roman" w:hAnsi="Times New Roman" w:cs="Times New Roman"/>
          <w:b/>
          <w:i w:val="0"/>
          <w:iCs/>
          <w:szCs w:val="24"/>
          <w:lang w:val="tr-TR"/>
        </w:rPr>
      </w:pPr>
      <w:r w:rsidRPr="008132DC">
        <w:rPr>
          <w:rFonts w:ascii="Times New Roman" w:hAnsi="Times New Roman" w:cs="Times New Roman"/>
          <w:b/>
          <w:i w:val="0"/>
          <w:iCs/>
          <w:szCs w:val="24"/>
          <w:lang w:val="tr-TR"/>
        </w:rPr>
        <w:t>4-</w:t>
      </w:r>
      <w:r w:rsidR="00D96F0F" w:rsidRPr="008132DC">
        <w:rPr>
          <w:rFonts w:ascii="Times New Roman" w:hAnsi="Times New Roman" w:cs="Times New Roman"/>
          <w:b/>
          <w:i w:val="0"/>
          <w:iCs/>
          <w:szCs w:val="24"/>
          <w:lang w:val="tr-TR"/>
        </w:rPr>
        <w:t>İn</w:t>
      </w:r>
      <w:bookmarkStart w:id="22" w:name="Y81"/>
      <w:bookmarkEnd w:id="22"/>
      <w:r w:rsidR="00D96F0F" w:rsidRPr="008132DC">
        <w:rPr>
          <w:rFonts w:ascii="Times New Roman" w:hAnsi="Times New Roman" w:cs="Times New Roman"/>
          <w:b/>
          <w:i w:val="0"/>
          <w:iCs/>
          <w:szCs w:val="24"/>
          <w:lang w:val="tr-TR"/>
        </w:rPr>
        <w:t>san Kaynakları</w:t>
      </w:r>
      <w:bookmarkEnd w:id="20"/>
      <w:bookmarkEnd w:id="21"/>
    </w:p>
    <w:p w14:paraId="57C8E34C" w14:textId="77777777" w:rsidR="00D96F0F" w:rsidRPr="008132DC" w:rsidRDefault="00D96F0F" w:rsidP="0015510A">
      <w:pPr>
        <w:rPr>
          <w:szCs w:val="24"/>
          <w:lang w:val="tr-TR"/>
        </w:rPr>
      </w:pPr>
    </w:p>
    <w:p w14:paraId="50C4CFA6" w14:textId="708950BE" w:rsidR="00D85250" w:rsidRPr="008132DC" w:rsidRDefault="008132DC" w:rsidP="0015510A">
      <w:pPr>
        <w:tabs>
          <w:tab w:val="left" w:pos="0"/>
        </w:tabs>
        <w:ind w:right="-7"/>
        <w:jc w:val="both"/>
        <w:rPr>
          <w:bCs/>
          <w:szCs w:val="24"/>
          <w:lang w:val="tr-TR"/>
        </w:rPr>
      </w:pPr>
      <w:r w:rsidRPr="008132DC">
        <w:rPr>
          <w:bCs/>
          <w:szCs w:val="24"/>
          <w:lang w:val="tr-TR"/>
        </w:rPr>
        <w:t xml:space="preserve">Birimimizdeki tüm işlemler 1 </w:t>
      </w:r>
      <w:r w:rsidR="0016337E">
        <w:rPr>
          <w:bCs/>
          <w:szCs w:val="24"/>
          <w:lang w:val="tr-TR"/>
        </w:rPr>
        <w:t>bilgisayar işletmeni</w:t>
      </w:r>
      <w:r w:rsidRPr="008132DC">
        <w:rPr>
          <w:bCs/>
          <w:szCs w:val="24"/>
          <w:lang w:val="tr-TR"/>
        </w:rPr>
        <w:t xml:space="preserve"> ve</w:t>
      </w:r>
      <w:r w:rsidR="00D54347">
        <w:rPr>
          <w:bCs/>
          <w:szCs w:val="24"/>
          <w:lang w:val="tr-TR"/>
        </w:rPr>
        <w:t xml:space="preserve"> 1</w:t>
      </w:r>
      <w:r w:rsidR="00D85250" w:rsidRPr="008132DC">
        <w:rPr>
          <w:bCs/>
          <w:szCs w:val="24"/>
          <w:lang w:val="tr-TR"/>
        </w:rPr>
        <w:t xml:space="preserve"> memur </w:t>
      </w:r>
      <w:r w:rsidRPr="008132DC">
        <w:rPr>
          <w:bCs/>
          <w:szCs w:val="24"/>
          <w:lang w:val="tr-TR"/>
        </w:rPr>
        <w:t>tarafından yürütülmektedir.</w:t>
      </w:r>
    </w:p>
    <w:p w14:paraId="295EE281" w14:textId="77777777" w:rsidR="00C9499E" w:rsidRDefault="00C9499E" w:rsidP="0015510A">
      <w:pPr>
        <w:rPr>
          <w:bCs/>
          <w:szCs w:val="24"/>
          <w:lang w:val="tr-TR"/>
        </w:rPr>
      </w:pPr>
    </w:p>
    <w:p w14:paraId="62FD5373" w14:textId="77777777" w:rsidR="00540466" w:rsidRDefault="00540466" w:rsidP="0015510A">
      <w:pPr>
        <w:rPr>
          <w:b/>
          <w:szCs w:val="24"/>
        </w:rPr>
      </w:pPr>
    </w:p>
    <w:p w14:paraId="2B774888" w14:textId="77777777" w:rsidR="00D96F0F" w:rsidRPr="008132DC" w:rsidRDefault="0033377B" w:rsidP="0015510A">
      <w:pPr>
        <w:rPr>
          <w:b/>
          <w:szCs w:val="24"/>
        </w:rPr>
      </w:pPr>
      <w:r w:rsidRPr="008132DC">
        <w:rPr>
          <w:b/>
          <w:szCs w:val="24"/>
        </w:rPr>
        <w:t>5-</w:t>
      </w:r>
      <w:r w:rsidR="0015510A" w:rsidRPr="008132DC">
        <w:rPr>
          <w:b/>
          <w:szCs w:val="24"/>
        </w:rPr>
        <w:t>Sunulan Hizmetler</w:t>
      </w:r>
    </w:p>
    <w:p w14:paraId="1A265683" w14:textId="77777777" w:rsidR="00D96F0F" w:rsidRPr="008132DC" w:rsidRDefault="00D96F0F" w:rsidP="0015510A">
      <w:pPr>
        <w:ind w:left="360"/>
        <w:rPr>
          <w:szCs w:val="24"/>
        </w:rPr>
      </w:pPr>
    </w:p>
    <w:p w14:paraId="4BD18F8B" w14:textId="77777777" w:rsidR="005D6275" w:rsidRPr="008132DC" w:rsidRDefault="0015510A" w:rsidP="0015510A">
      <w:pPr>
        <w:tabs>
          <w:tab w:val="left" w:pos="720"/>
          <w:tab w:val="left" w:pos="1080"/>
        </w:tabs>
        <w:ind w:right="-6"/>
        <w:jc w:val="both"/>
        <w:rPr>
          <w:szCs w:val="24"/>
          <w:lang w:val="tr-TR"/>
        </w:rPr>
      </w:pPr>
      <w:r>
        <w:rPr>
          <w:szCs w:val="24"/>
          <w:lang w:val="tr-TR"/>
        </w:rPr>
        <w:t>a</w:t>
      </w:r>
      <w:r w:rsidR="006E0460">
        <w:rPr>
          <w:szCs w:val="24"/>
          <w:lang w:val="tr-TR"/>
        </w:rPr>
        <w:t>.</w:t>
      </w:r>
      <w:r w:rsidR="005D6275" w:rsidRPr="008132DC">
        <w:rPr>
          <w:szCs w:val="24"/>
          <w:lang w:val="tr-TR"/>
        </w:rPr>
        <w:t xml:space="preserve"> Bilimsel Araştırma Projeleri Komisyon Kararlarının takibi ve uygulanması.</w:t>
      </w:r>
    </w:p>
    <w:p w14:paraId="417CAAED" w14:textId="77777777" w:rsidR="005D6275" w:rsidRPr="008132DC" w:rsidRDefault="0015510A" w:rsidP="0015510A">
      <w:pPr>
        <w:pStyle w:val="GvdeMetni"/>
        <w:tabs>
          <w:tab w:val="left" w:pos="720"/>
          <w:tab w:val="left" w:pos="1080"/>
        </w:tabs>
        <w:spacing w:after="0"/>
        <w:ind w:right="-6"/>
        <w:jc w:val="both"/>
        <w:rPr>
          <w:szCs w:val="24"/>
          <w:lang w:val="tr-TR"/>
        </w:rPr>
      </w:pPr>
      <w:r>
        <w:rPr>
          <w:szCs w:val="24"/>
          <w:lang w:val="tr-TR"/>
        </w:rPr>
        <w:t>b</w:t>
      </w:r>
      <w:r w:rsidR="006E0460">
        <w:rPr>
          <w:szCs w:val="24"/>
          <w:lang w:val="tr-TR"/>
        </w:rPr>
        <w:t>.</w:t>
      </w:r>
      <w:r w:rsidR="005D6275" w:rsidRPr="008132DC">
        <w:rPr>
          <w:szCs w:val="24"/>
          <w:lang w:val="tr-TR"/>
        </w:rPr>
        <w:t xml:space="preserve"> </w:t>
      </w:r>
      <w:r w:rsidR="006E0460">
        <w:rPr>
          <w:szCs w:val="24"/>
          <w:lang w:val="tr-TR"/>
        </w:rPr>
        <w:t>D</w:t>
      </w:r>
      <w:r w:rsidR="005D6275" w:rsidRPr="008132DC">
        <w:rPr>
          <w:szCs w:val="24"/>
          <w:lang w:val="tr-TR"/>
        </w:rPr>
        <w:t>estek</w:t>
      </w:r>
      <w:r w:rsidR="006E0460">
        <w:rPr>
          <w:szCs w:val="24"/>
          <w:lang w:val="tr-TR"/>
        </w:rPr>
        <w:t>lenen</w:t>
      </w:r>
      <w:r w:rsidR="005D6275" w:rsidRPr="008132DC">
        <w:rPr>
          <w:szCs w:val="24"/>
          <w:lang w:val="tr-TR"/>
        </w:rPr>
        <w:t xml:space="preserve"> projelerin gelişme</w:t>
      </w:r>
      <w:r w:rsidR="006E0460">
        <w:rPr>
          <w:szCs w:val="24"/>
          <w:lang w:val="tr-TR"/>
        </w:rPr>
        <w:t xml:space="preserve"> ve</w:t>
      </w:r>
      <w:r w:rsidR="005D6275" w:rsidRPr="008132DC">
        <w:rPr>
          <w:szCs w:val="24"/>
          <w:lang w:val="tr-TR"/>
        </w:rPr>
        <w:t xml:space="preserve"> sonuç raporları </w:t>
      </w:r>
      <w:r w:rsidR="006E0460">
        <w:rPr>
          <w:szCs w:val="24"/>
          <w:lang w:val="tr-TR"/>
        </w:rPr>
        <w:t xml:space="preserve">ile </w:t>
      </w:r>
      <w:r w:rsidR="005D6275" w:rsidRPr="008132DC">
        <w:rPr>
          <w:szCs w:val="24"/>
          <w:lang w:val="tr-TR"/>
        </w:rPr>
        <w:t xml:space="preserve">ihtiyaç duyulan ek ödenek, ek süre, </w:t>
      </w:r>
      <w:r w:rsidR="006E0460">
        <w:rPr>
          <w:szCs w:val="24"/>
          <w:lang w:val="tr-TR"/>
        </w:rPr>
        <w:t xml:space="preserve"> </w:t>
      </w:r>
      <w:r w:rsidR="005D6275" w:rsidRPr="008132DC">
        <w:rPr>
          <w:szCs w:val="24"/>
          <w:lang w:val="tr-TR"/>
        </w:rPr>
        <w:t>harcama kalemleri arası aktarma</w:t>
      </w:r>
      <w:r w:rsidR="006E0460">
        <w:rPr>
          <w:szCs w:val="24"/>
          <w:lang w:val="tr-TR"/>
        </w:rPr>
        <w:t xml:space="preserve"> vb. her türlü yazışmaların ve t</w:t>
      </w:r>
      <w:r w:rsidR="00A656E1">
        <w:rPr>
          <w:szCs w:val="24"/>
          <w:lang w:val="tr-TR"/>
        </w:rPr>
        <w:t>a</w:t>
      </w:r>
      <w:r w:rsidR="006E0460">
        <w:rPr>
          <w:szCs w:val="24"/>
          <w:lang w:val="tr-TR"/>
        </w:rPr>
        <w:t>kibinin yapılması</w:t>
      </w:r>
      <w:r w:rsidR="005D6275" w:rsidRPr="008132DC">
        <w:rPr>
          <w:szCs w:val="24"/>
          <w:lang w:val="tr-TR"/>
        </w:rPr>
        <w:t xml:space="preserve">, </w:t>
      </w:r>
    </w:p>
    <w:p w14:paraId="66B6215C" w14:textId="77777777" w:rsidR="005D6275" w:rsidRPr="008132DC" w:rsidRDefault="0015510A" w:rsidP="0015510A">
      <w:pPr>
        <w:tabs>
          <w:tab w:val="left" w:pos="720"/>
          <w:tab w:val="left" w:pos="1080"/>
        </w:tabs>
        <w:ind w:right="-6"/>
        <w:jc w:val="both"/>
        <w:rPr>
          <w:szCs w:val="24"/>
          <w:lang w:val="de-DE"/>
        </w:rPr>
      </w:pPr>
      <w:r>
        <w:rPr>
          <w:szCs w:val="24"/>
          <w:lang w:val="de-DE"/>
        </w:rPr>
        <w:t>c</w:t>
      </w:r>
      <w:r w:rsidR="006E0460">
        <w:rPr>
          <w:szCs w:val="24"/>
          <w:lang w:val="de-DE"/>
        </w:rPr>
        <w:t>.</w:t>
      </w:r>
      <w:r w:rsidR="005D6275" w:rsidRPr="008132DC">
        <w:rPr>
          <w:szCs w:val="24"/>
          <w:lang w:val="de-DE"/>
        </w:rPr>
        <w:t xml:space="preserve"> Desteklenen projelere her türlü rehberlik hizmetinin verilmesi</w:t>
      </w:r>
      <w:r w:rsidR="006E0460">
        <w:rPr>
          <w:szCs w:val="24"/>
          <w:lang w:val="de-DE"/>
        </w:rPr>
        <w:t>,</w:t>
      </w:r>
    </w:p>
    <w:p w14:paraId="742AA966" w14:textId="07C637B6" w:rsidR="005D6275" w:rsidRPr="008132DC" w:rsidRDefault="00541935" w:rsidP="0015510A">
      <w:pPr>
        <w:tabs>
          <w:tab w:val="left" w:pos="720"/>
          <w:tab w:val="left" w:pos="1080"/>
        </w:tabs>
        <w:ind w:right="-6"/>
        <w:jc w:val="both"/>
        <w:rPr>
          <w:szCs w:val="24"/>
          <w:lang w:val="de-DE"/>
        </w:rPr>
      </w:pPr>
      <w:r>
        <w:rPr>
          <w:szCs w:val="24"/>
          <w:lang w:val="de-DE"/>
        </w:rPr>
        <w:t>ç</w:t>
      </w:r>
      <w:r w:rsidR="005D6275" w:rsidRPr="008132DC">
        <w:rPr>
          <w:szCs w:val="24"/>
          <w:lang w:val="de-DE"/>
        </w:rPr>
        <w:t xml:space="preserve"> </w:t>
      </w:r>
      <w:r w:rsidR="006E0460">
        <w:rPr>
          <w:szCs w:val="24"/>
          <w:lang w:val="de-DE"/>
        </w:rPr>
        <w:t>Dekteklenen</w:t>
      </w:r>
      <w:r w:rsidR="005D6275" w:rsidRPr="008132DC">
        <w:rPr>
          <w:szCs w:val="24"/>
          <w:lang w:val="de-DE"/>
        </w:rPr>
        <w:t xml:space="preserve"> </w:t>
      </w:r>
      <w:r w:rsidR="006E0460">
        <w:rPr>
          <w:szCs w:val="24"/>
          <w:lang w:val="de-DE"/>
        </w:rPr>
        <w:t>p</w:t>
      </w:r>
      <w:r w:rsidR="005D6275" w:rsidRPr="008132DC">
        <w:rPr>
          <w:szCs w:val="24"/>
          <w:lang w:val="de-DE"/>
        </w:rPr>
        <w:t xml:space="preserve">rojelerinin </w:t>
      </w:r>
      <w:r w:rsidR="006E0460">
        <w:rPr>
          <w:szCs w:val="24"/>
          <w:lang w:val="de-DE"/>
        </w:rPr>
        <w:t>b</w:t>
      </w:r>
      <w:r w:rsidR="005D6275" w:rsidRPr="008132DC">
        <w:rPr>
          <w:szCs w:val="24"/>
          <w:lang w:val="de-DE"/>
        </w:rPr>
        <w:t>ütçe takibinin yapılarak gerekli ihtiyaçlarının satınalma kriterleri doğrultusunda temin edilmesi.</w:t>
      </w:r>
    </w:p>
    <w:p w14:paraId="23B1AC3C" w14:textId="77777777" w:rsidR="00D96F0F" w:rsidRPr="008132DC" w:rsidRDefault="00D96F0F" w:rsidP="0015510A">
      <w:pPr>
        <w:tabs>
          <w:tab w:val="left" w:pos="720"/>
          <w:tab w:val="left" w:pos="1080"/>
        </w:tabs>
        <w:ind w:right="-7"/>
        <w:jc w:val="both"/>
        <w:rPr>
          <w:szCs w:val="24"/>
          <w:lang w:val="de-DE"/>
        </w:rPr>
      </w:pPr>
    </w:p>
    <w:p w14:paraId="72294F23" w14:textId="77777777" w:rsidR="00D96F0F" w:rsidRDefault="00D96F0F" w:rsidP="0015510A">
      <w:pPr>
        <w:pStyle w:val="Stil1"/>
        <w:spacing w:before="0" w:beforeAutospacing="0" w:after="0" w:afterAutospacing="0"/>
        <w:rPr>
          <w:color w:val="auto"/>
          <w:sz w:val="24"/>
          <w:szCs w:val="24"/>
        </w:rPr>
      </w:pPr>
      <w:bookmarkStart w:id="23" w:name="_Toc255897514"/>
      <w:r w:rsidRPr="008132DC">
        <w:rPr>
          <w:color w:val="auto"/>
          <w:sz w:val="24"/>
          <w:szCs w:val="24"/>
        </w:rPr>
        <w:t>II.</w:t>
      </w:r>
      <w:r w:rsidR="001911E8">
        <w:rPr>
          <w:color w:val="auto"/>
          <w:sz w:val="24"/>
          <w:szCs w:val="24"/>
        </w:rPr>
        <w:t xml:space="preserve"> </w:t>
      </w:r>
      <w:r w:rsidRPr="008132DC">
        <w:rPr>
          <w:color w:val="auto"/>
          <w:sz w:val="24"/>
          <w:szCs w:val="24"/>
        </w:rPr>
        <w:t>AMAÇ ve HEDEFLER</w:t>
      </w:r>
      <w:bookmarkEnd w:id="23"/>
    </w:p>
    <w:p w14:paraId="35CDEDA6" w14:textId="77777777" w:rsidR="001911E8" w:rsidRPr="008132DC" w:rsidRDefault="001911E8" w:rsidP="0015510A">
      <w:pPr>
        <w:pStyle w:val="Stil1"/>
        <w:spacing w:before="0" w:beforeAutospacing="0" w:after="0" w:afterAutospacing="0"/>
        <w:rPr>
          <w:color w:val="auto"/>
          <w:sz w:val="24"/>
          <w:szCs w:val="24"/>
        </w:rPr>
      </w:pPr>
    </w:p>
    <w:p w14:paraId="3822BD91" w14:textId="77777777" w:rsidR="00D96F0F" w:rsidRPr="008132DC" w:rsidRDefault="00D96F0F" w:rsidP="0015510A">
      <w:pPr>
        <w:pStyle w:val="Balk2"/>
        <w:numPr>
          <w:ilvl w:val="0"/>
          <w:numId w:val="4"/>
        </w:numPr>
        <w:tabs>
          <w:tab w:val="clear" w:pos="720"/>
          <w:tab w:val="left" w:pos="360"/>
          <w:tab w:val="left" w:pos="1080"/>
        </w:tabs>
        <w:spacing w:before="0" w:after="0"/>
        <w:ind w:left="0" w:right="-7" w:firstLine="0"/>
        <w:rPr>
          <w:rFonts w:ascii="Times New Roman" w:hAnsi="Times New Roman" w:cs="Times New Roman"/>
          <w:i w:val="0"/>
          <w:szCs w:val="24"/>
          <w:lang w:val="tr-TR"/>
        </w:rPr>
      </w:pPr>
      <w:bookmarkStart w:id="24" w:name="_Toc255897515"/>
      <w:bookmarkStart w:id="25" w:name="_Toc321747828"/>
      <w:r w:rsidRPr="008132DC">
        <w:rPr>
          <w:rFonts w:ascii="Times New Roman" w:hAnsi="Times New Roman" w:cs="Times New Roman"/>
          <w:i w:val="0"/>
          <w:szCs w:val="24"/>
          <w:lang w:val="tr-TR"/>
        </w:rPr>
        <w:t>Birimin Amaç ve Hedefleri</w:t>
      </w:r>
      <w:bookmarkEnd w:id="24"/>
      <w:bookmarkEnd w:id="25"/>
    </w:p>
    <w:p w14:paraId="27CF295C" w14:textId="77777777" w:rsidR="00D96F0F" w:rsidRPr="008132DC" w:rsidRDefault="00D96F0F" w:rsidP="0015510A">
      <w:pPr>
        <w:tabs>
          <w:tab w:val="left" w:pos="360"/>
        </w:tabs>
        <w:ind w:left="180" w:right="-7" w:hanging="180"/>
        <w:jc w:val="both"/>
        <w:rPr>
          <w:szCs w:val="24"/>
          <w:lang w:val="tr-TR"/>
        </w:rPr>
      </w:pPr>
    </w:p>
    <w:p w14:paraId="5172856A" w14:textId="77777777" w:rsidR="009A4838" w:rsidRDefault="00055D7C" w:rsidP="00CB59F2">
      <w:pPr>
        <w:pStyle w:val="GvdeMetni2"/>
        <w:tabs>
          <w:tab w:val="left" w:pos="284"/>
        </w:tabs>
        <w:spacing w:after="0" w:line="240" w:lineRule="auto"/>
        <w:ind w:left="284" w:right="-6" w:hanging="284"/>
        <w:jc w:val="both"/>
        <w:rPr>
          <w:rFonts w:ascii="Times New Roman" w:hAnsi="Times New Roman"/>
          <w:color w:val="auto"/>
          <w:lang w:val="tr-TR"/>
        </w:rPr>
      </w:pPr>
      <w:r w:rsidRPr="008132DC">
        <w:rPr>
          <w:rFonts w:ascii="Times New Roman" w:hAnsi="Times New Roman"/>
          <w:color w:val="auto"/>
          <w:lang w:val="tr-TR"/>
        </w:rPr>
        <w:t>1</w:t>
      </w:r>
      <w:r w:rsidR="00A656E1">
        <w:rPr>
          <w:rFonts w:ascii="Times New Roman" w:hAnsi="Times New Roman"/>
          <w:color w:val="auto"/>
          <w:lang w:val="tr-TR"/>
        </w:rPr>
        <w:t>.</w:t>
      </w:r>
      <w:r w:rsidRPr="008132DC">
        <w:rPr>
          <w:rFonts w:ascii="Times New Roman" w:hAnsi="Times New Roman"/>
          <w:color w:val="auto"/>
          <w:lang w:val="tr-TR"/>
        </w:rPr>
        <w:t xml:space="preserve"> </w:t>
      </w:r>
      <w:r w:rsidR="007B58A7">
        <w:rPr>
          <w:rFonts w:ascii="Times New Roman" w:hAnsi="Times New Roman"/>
          <w:color w:val="auto"/>
          <w:lang w:val="tr-TR"/>
        </w:rPr>
        <w:t xml:space="preserve">Projelerin </w:t>
      </w:r>
      <w:r w:rsidR="009A4838">
        <w:rPr>
          <w:rFonts w:ascii="Times New Roman" w:hAnsi="Times New Roman"/>
          <w:color w:val="auto"/>
          <w:lang w:val="tr-TR"/>
        </w:rPr>
        <w:t>ç</w:t>
      </w:r>
      <w:r w:rsidRPr="008132DC">
        <w:rPr>
          <w:rFonts w:ascii="Times New Roman" w:hAnsi="Times New Roman"/>
          <w:color w:val="auto"/>
          <w:lang w:val="tr-TR"/>
        </w:rPr>
        <w:t>ağdaş bilgi teknolojileri ile donatılmış, en üst düzeyde araştırma olanaklarının sunulduğu</w:t>
      </w:r>
      <w:r w:rsidR="007B58A7">
        <w:rPr>
          <w:rFonts w:ascii="Times New Roman" w:hAnsi="Times New Roman"/>
          <w:color w:val="auto"/>
          <w:lang w:val="tr-TR"/>
        </w:rPr>
        <w:t>,</w:t>
      </w:r>
      <w:r w:rsidR="00AC0133" w:rsidRPr="00AC0133">
        <w:rPr>
          <w:rFonts w:ascii="Times New Roman" w:hAnsi="Times New Roman"/>
          <w:color w:val="auto"/>
          <w:lang w:val="tr-TR"/>
        </w:rPr>
        <w:t xml:space="preserve"> yasalara uygun, ekonomik ve etkin bir şekilde gerçekleşmesini sağlamak ve bu amaçla; insan, para, teknoloji, araç-gereç ve malzeme gibi mevcut kaynakları en uygun ve en verimli bir biçi</w:t>
      </w:r>
      <w:r w:rsidR="009A4838">
        <w:rPr>
          <w:rFonts w:ascii="Times New Roman" w:hAnsi="Times New Roman"/>
          <w:color w:val="auto"/>
          <w:lang w:val="tr-TR"/>
        </w:rPr>
        <w:t xml:space="preserve">mde planlamayı, değerlendirmeyi ve </w:t>
      </w:r>
      <w:r w:rsidR="00AC0133" w:rsidRPr="00AC0133">
        <w:rPr>
          <w:rFonts w:ascii="Times New Roman" w:hAnsi="Times New Roman"/>
          <w:color w:val="auto"/>
          <w:lang w:val="tr-TR"/>
        </w:rPr>
        <w:t>kullanmayı amaçlamak.</w:t>
      </w:r>
      <w:r w:rsidRPr="008132DC">
        <w:rPr>
          <w:rFonts w:ascii="Times New Roman" w:hAnsi="Times New Roman"/>
          <w:color w:val="auto"/>
          <w:lang w:val="tr-TR"/>
        </w:rPr>
        <w:t xml:space="preserve"> </w:t>
      </w:r>
    </w:p>
    <w:p w14:paraId="317508ED" w14:textId="77777777" w:rsidR="00055D7C" w:rsidRPr="008132DC" w:rsidRDefault="00055D7C" w:rsidP="00CB59F2">
      <w:pPr>
        <w:pStyle w:val="GvdeMetni2"/>
        <w:tabs>
          <w:tab w:val="left" w:pos="284"/>
        </w:tabs>
        <w:spacing w:after="0" w:line="240" w:lineRule="auto"/>
        <w:ind w:left="284" w:right="-6" w:hanging="284"/>
        <w:jc w:val="both"/>
        <w:rPr>
          <w:rFonts w:ascii="Times New Roman" w:hAnsi="Times New Roman"/>
          <w:color w:val="auto"/>
          <w:lang w:val="tr-TR"/>
        </w:rPr>
      </w:pPr>
      <w:r w:rsidRPr="008132DC">
        <w:rPr>
          <w:rFonts w:ascii="Times New Roman" w:hAnsi="Times New Roman"/>
          <w:color w:val="auto"/>
          <w:lang w:val="tr-TR"/>
        </w:rPr>
        <w:t>2</w:t>
      </w:r>
      <w:r w:rsidR="00A656E1">
        <w:rPr>
          <w:rFonts w:ascii="Times New Roman" w:hAnsi="Times New Roman"/>
          <w:color w:val="auto"/>
          <w:lang w:val="tr-TR"/>
        </w:rPr>
        <w:t>.</w:t>
      </w:r>
      <w:r w:rsidRPr="008132DC">
        <w:rPr>
          <w:rFonts w:ascii="Times New Roman" w:hAnsi="Times New Roman"/>
          <w:color w:val="auto"/>
          <w:lang w:val="tr-TR"/>
        </w:rPr>
        <w:t xml:space="preserve"> Proje bütçelerinin gerçeğe yakın ve düz</w:t>
      </w:r>
      <w:r w:rsidR="00AC0133">
        <w:rPr>
          <w:rFonts w:ascii="Times New Roman" w:hAnsi="Times New Roman"/>
          <w:color w:val="auto"/>
          <w:lang w:val="tr-TR"/>
        </w:rPr>
        <w:t>gün hazırlanmasına rehber olmak, k</w:t>
      </w:r>
      <w:r w:rsidR="00AC0133" w:rsidRPr="00AC0133">
        <w:rPr>
          <w:rFonts w:ascii="Times New Roman" w:hAnsi="Times New Roman"/>
          <w:color w:val="auto"/>
          <w:lang w:val="tr-TR"/>
        </w:rPr>
        <w:t>amu kaynaklarının kullanı</w:t>
      </w:r>
      <w:r w:rsidR="00AC0133">
        <w:rPr>
          <w:rFonts w:ascii="Times New Roman" w:hAnsi="Times New Roman"/>
          <w:color w:val="auto"/>
          <w:lang w:val="tr-TR"/>
        </w:rPr>
        <w:t>lmasında etkinliği, verimliliği ve şeffaflığı sağlamak.</w:t>
      </w:r>
    </w:p>
    <w:p w14:paraId="71E448A2" w14:textId="77777777" w:rsidR="00055D7C" w:rsidRPr="008132DC" w:rsidRDefault="00AC0133" w:rsidP="00CB59F2">
      <w:pPr>
        <w:pStyle w:val="GvdeMetni2"/>
        <w:tabs>
          <w:tab w:val="left" w:pos="284"/>
        </w:tabs>
        <w:spacing w:after="0" w:line="240" w:lineRule="auto"/>
        <w:ind w:left="284" w:right="-6" w:hanging="284"/>
        <w:jc w:val="both"/>
        <w:rPr>
          <w:rFonts w:ascii="Times New Roman" w:hAnsi="Times New Roman"/>
          <w:color w:val="auto"/>
          <w:lang w:val="tr-TR"/>
        </w:rPr>
      </w:pPr>
      <w:r>
        <w:rPr>
          <w:rFonts w:ascii="Times New Roman" w:hAnsi="Times New Roman"/>
          <w:color w:val="auto"/>
          <w:lang w:val="tr-TR"/>
        </w:rPr>
        <w:t>3</w:t>
      </w:r>
      <w:r w:rsidR="00A656E1">
        <w:rPr>
          <w:rFonts w:ascii="Times New Roman" w:hAnsi="Times New Roman"/>
          <w:color w:val="auto"/>
          <w:lang w:val="tr-TR"/>
        </w:rPr>
        <w:t xml:space="preserve">. </w:t>
      </w:r>
      <w:r w:rsidR="00B15404" w:rsidRPr="00B15404">
        <w:rPr>
          <w:rFonts w:ascii="Times New Roman" w:hAnsi="Times New Roman"/>
          <w:color w:val="auto"/>
          <w:lang w:val="tr-TR"/>
        </w:rPr>
        <w:t xml:space="preserve">Üniversite içerisinde; işinde uzman, yaratıcı, yenilikçi ve katılımcı </w:t>
      </w:r>
      <w:r w:rsidR="009A4838">
        <w:rPr>
          <w:rFonts w:ascii="Times New Roman" w:hAnsi="Times New Roman"/>
          <w:color w:val="auto"/>
          <w:lang w:val="tr-TR"/>
        </w:rPr>
        <w:t>personellerinin</w:t>
      </w:r>
      <w:r w:rsidR="00B15404" w:rsidRPr="00B15404">
        <w:rPr>
          <w:rFonts w:ascii="Times New Roman" w:hAnsi="Times New Roman"/>
          <w:color w:val="auto"/>
          <w:lang w:val="tr-TR"/>
        </w:rPr>
        <w:t xml:space="preserve"> vereceği hizmet ile örnek gösterilen bir </w:t>
      </w:r>
      <w:r w:rsidR="00B15404">
        <w:rPr>
          <w:rFonts w:ascii="Times New Roman" w:hAnsi="Times New Roman"/>
          <w:color w:val="auto"/>
          <w:lang w:val="tr-TR"/>
        </w:rPr>
        <w:t>Birim olmak.</w:t>
      </w:r>
    </w:p>
    <w:p w14:paraId="5DC35534" w14:textId="77777777" w:rsidR="00055D7C" w:rsidRPr="008132DC" w:rsidRDefault="00CB59F2" w:rsidP="00CB59F2">
      <w:pPr>
        <w:tabs>
          <w:tab w:val="left" w:pos="284"/>
        </w:tabs>
        <w:ind w:left="284" w:right="-6" w:hanging="284"/>
        <w:jc w:val="both"/>
        <w:rPr>
          <w:szCs w:val="24"/>
          <w:lang w:val="tr-TR"/>
        </w:rPr>
      </w:pPr>
      <w:r>
        <w:rPr>
          <w:bCs/>
          <w:szCs w:val="24"/>
          <w:lang w:val="tr-TR"/>
        </w:rPr>
        <w:t>4</w:t>
      </w:r>
      <w:r w:rsidR="00A656E1">
        <w:rPr>
          <w:bCs/>
          <w:szCs w:val="24"/>
          <w:lang w:val="tr-TR"/>
        </w:rPr>
        <w:t>.</w:t>
      </w:r>
      <w:r w:rsidR="00055D7C" w:rsidRPr="008132DC">
        <w:rPr>
          <w:bCs/>
          <w:szCs w:val="24"/>
          <w:lang w:val="tr-TR"/>
        </w:rPr>
        <w:t xml:space="preserve"> </w:t>
      </w:r>
      <w:r w:rsidR="00055D7C" w:rsidRPr="008132DC">
        <w:rPr>
          <w:szCs w:val="24"/>
          <w:lang w:val="tr-TR"/>
        </w:rPr>
        <w:t>Şeffaflık, karar alma süreçlerinde katılımcılık, iyi iletişim.</w:t>
      </w:r>
    </w:p>
    <w:p w14:paraId="29A88A87" w14:textId="77777777" w:rsidR="00D96F0F" w:rsidRPr="008132DC" w:rsidRDefault="00D96F0F" w:rsidP="0015510A">
      <w:pPr>
        <w:pStyle w:val="GvdeMetni2"/>
        <w:tabs>
          <w:tab w:val="left" w:pos="180"/>
        </w:tabs>
        <w:spacing w:after="0" w:line="240" w:lineRule="auto"/>
        <w:ind w:left="360" w:right="-7" w:hanging="180"/>
        <w:jc w:val="both"/>
        <w:rPr>
          <w:rFonts w:ascii="Times New Roman" w:hAnsi="Times New Roman"/>
          <w:color w:val="auto"/>
          <w:lang w:val="tr-TR"/>
        </w:rPr>
      </w:pPr>
    </w:p>
    <w:p w14:paraId="41D72054" w14:textId="77777777" w:rsidR="0086533D" w:rsidRPr="00CB59F2" w:rsidRDefault="0086533D" w:rsidP="00B75935">
      <w:pPr>
        <w:spacing w:line="0" w:lineRule="atLeast"/>
        <w:contextualSpacing/>
        <w:jc w:val="both"/>
        <w:rPr>
          <w:b/>
          <w:szCs w:val="24"/>
          <w:lang w:val="tr-TR" w:eastAsia="tr-TR"/>
        </w:rPr>
      </w:pPr>
      <w:r w:rsidRPr="00CB59F2">
        <w:rPr>
          <w:rFonts w:eastAsia="Calibri"/>
          <w:b/>
          <w:szCs w:val="24"/>
          <w:lang w:val="tr-TR" w:eastAsia="en-US"/>
        </w:rPr>
        <w:t>B-Temel Politikalar ve Öncelikler</w:t>
      </w:r>
    </w:p>
    <w:p w14:paraId="750014B3" w14:textId="77777777" w:rsidR="0086533D" w:rsidRPr="00CB59F2" w:rsidRDefault="0086533D" w:rsidP="00B75935">
      <w:pPr>
        <w:spacing w:line="0" w:lineRule="atLeast"/>
        <w:contextualSpacing/>
        <w:jc w:val="both"/>
        <w:rPr>
          <w:szCs w:val="24"/>
          <w:lang w:val="tr-TR" w:eastAsia="tr-TR"/>
        </w:rPr>
      </w:pPr>
    </w:p>
    <w:p w14:paraId="1F26FD3B" w14:textId="77777777" w:rsidR="0086533D" w:rsidRPr="00CB59F2" w:rsidRDefault="00CB59F2" w:rsidP="00CB59F2">
      <w:pPr>
        <w:pStyle w:val="ListeParagraf"/>
        <w:numPr>
          <w:ilvl w:val="0"/>
          <w:numId w:val="22"/>
        </w:numPr>
        <w:ind w:left="284" w:hanging="284"/>
        <w:contextualSpacing/>
        <w:jc w:val="both"/>
        <w:rPr>
          <w:b/>
          <w:szCs w:val="24"/>
          <w:lang w:val="tr-TR" w:eastAsia="tr-TR"/>
        </w:rPr>
      </w:pPr>
      <w:r w:rsidRPr="00CB59F2">
        <w:rPr>
          <w:szCs w:val="24"/>
          <w:lang w:val="tr-TR" w:eastAsia="tr-TR"/>
        </w:rPr>
        <w:t>K</w:t>
      </w:r>
      <w:r w:rsidR="0086533D" w:rsidRPr="00CB59F2">
        <w:rPr>
          <w:szCs w:val="24"/>
          <w:lang w:val="tr-TR" w:eastAsia="tr-TR"/>
        </w:rPr>
        <w:t>amu yararı gözetilerek, şeffaflık, hesap verilebilirlik ve katılımcılık anlayışıyla yerine getirmek,</w:t>
      </w:r>
    </w:p>
    <w:p w14:paraId="35CD90FC" w14:textId="77777777" w:rsidR="0086533D" w:rsidRPr="00CB59F2" w:rsidRDefault="0086533D" w:rsidP="00CB59F2">
      <w:pPr>
        <w:pStyle w:val="ListeParagraf"/>
        <w:numPr>
          <w:ilvl w:val="0"/>
          <w:numId w:val="22"/>
        </w:numPr>
        <w:ind w:left="284" w:hanging="284"/>
        <w:contextualSpacing/>
        <w:jc w:val="both"/>
        <w:rPr>
          <w:rFonts w:eastAsia="Calibri"/>
          <w:szCs w:val="24"/>
          <w:lang w:val="tr-TR" w:eastAsia="en-US"/>
        </w:rPr>
      </w:pPr>
      <w:r w:rsidRPr="00CB59F2">
        <w:rPr>
          <w:rFonts w:eastAsia="Calibri"/>
          <w:szCs w:val="24"/>
          <w:lang w:val="tr-TR" w:eastAsia="en-US"/>
        </w:rPr>
        <w:t>Yürürlükte olan yasalara, kanun ve yönetmeliklere, tüzüklere riayet etmek,</w:t>
      </w:r>
    </w:p>
    <w:p w14:paraId="2A3FD124" w14:textId="77777777" w:rsidR="0086533D" w:rsidRPr="00CB59F2" w:rsidRDefault="0086533D" w:rsidP="00CB59F2">
      <w:pPr>
        <w:pStyle w:val="ListeParagraf"/>
        <w:numPr>
          <w:ilvl w:val="0"/>
          <w:numId w:val="22"/>
        </w:numPr>
        <w:ind w:left="284" w:hanging="284"/>
        <w:contextualSpacing/>
        <w:jc w:val="both"/>
        <w:rPr>
          <w:szCs w:val="24"/>
          <w:lang w:val="tr-TR"/>
        </w:rPr>
      </w:pPr>
      <w:r w:rsidRPr="00CB59F2">
        <w:rPr>
          <w:szCs w:val="24"/>
          <w:lang w:val="tr-TR"/>
        </w:rPr>
        <w:t>Kurumumuzun menfaatlerini her daim gözetmek,</w:t>
      </w:r>
    </w:p>
    <w:p w14:paraId="6D471164" w14:textId="77777777" w:rsidR="0086533D" w:rsidRPr="00CB59F2" w:rsidRDefault="0086533D" w:rsidP="00CB59F2">
      <w:pPr>
        <w:pStyle w:val="ListeParagraf"/>
        <w:numPr>
          <w:ilvl w:val="0"/>
          <w:numId w:val="22"/>
        </w:numPr>
        <w:ind w:left="284" w:hanging="284"/>
        <w:contextualSpacing/>
        <w:jc w:val="both"/>
        <w:rPr>
          <w:rFonts w:eastAsia="Calibri"/>
          <w:szCs w:val="24"/>
          <w:lang w:val="tr-TR" w:eastAsia="en-US"/>
        </w:rPr>
      </w:pPr>
      <w:r w:rsidRPr="00CB59F2">
        <w:rPr>
          <w:rFonts w:eastAsia="Calibri"/>
          <w:szCs w:val="24"/>
          <w:lang w:val="tr-TR" w:eastAsia="en-US"/>
        </w:rPr>
        <w:t xml:space="preserve">Mevcut kaynaklarımızı zamanında ve yerinde kullanmak, </w:t>
      </w:r>
      <w:r w:rsidR="00CB59F2" w:rsidRPr="00CB59F2">
        <w:rPr>
          <w:rFonts w:eastAsia="Calibri"/>
          <w:szCs w:val="24"/>
          <w:lang w:val="tr-TR" w:eastAsia="en-US"/>
        </w:rPr>
        <w:t xml:space="preserve">İyi bir maliyet muhasebesi yapmak, </w:t>
      </w:r>
      <w:r w:rsidRPr="00CB59F2">
        <w:rPr>
          <w:rFonts w:eastAsia="Calibri"/>
          <w:szCs w:val="24"/>
          <w:lang w:val="tr-TR" w:eastAsia="en-US"/>
        </w:rPr>
        <w:t>israfı önlemek,</w:t>
      </w:r>
    </w:p>
    <w:p w14:paraId="5A7315D3" w14:textId="77777777" w:rsidR="0086533D" w:rsidRPr="00CB59F2" w:rsidRDefault="0086533D" w:rsidP="00CB59F2">
      <w:pPr>
        <w:pStyle w:val="ListeParagraf"/>
        <w:numPr>
          <w:ilvl w:val="0"/>
          <w:numId w:val="22"/>
        </w:numPr>
        <w:ind w:left="284" w:hanging="284"/>
        <w:contextualSpacing/>
        <w:jc w:val="both"/>
        <w:rPr>
          <w:rFonts w:eastAsia="Calibri"/>
          <w:szCs w:val="24"/>
          <w:lang w:val="tr-TR" w:eastAsia="en-US"/>
        </w:rPr>
      </w:pPr>
      <w:r w:rsidRPr="00CB59F2">
        <w:rPr>
          <w:rFonts w:eastAsia="Calibri"/>
          <w:szCs w:val="24"/>
          <w:lang w:val="tr-TR" w:eastAsia="en-US"/>
        </w:rPr>
        <w:t xml:space="preserve">Tüm personeliyle takım ruhuna sahip, özünden kopmadan, ilkeli ve kendisini yenileyen bir </w:t>
      </w:r>
      <w:r w:rsidR="001911E8" w:rsidRPr="00CB59F2">
        <w:rPr>
          <w:rFonts w:eastAsia="Calibri"/>
          <w:szCs w:val="24"/>
          <w:lang w:val="tr-TR" w:eastAsia="en-US"/>
        </w:rPr>
        <w:t>birim</w:t>
      </w:r>
      <w:r w:rsidRPr="00CB59F2">
        <w:rPr>
          <w:rFonts w:eastAsia="Calibri"/>
          <w:szCs w:val="24"/>
          <w:lang w:val="tr-TR" w:eastAsia="en-US"/>
        </w:rPr>
        <w:t xml:space="preserve"> olmak,</w:t>
      </w:r>
    </w:p>
    <w:p w14:paraId="0C191A18" w14:textId="77777777" w:rsidR="00350E28" w:rsidRDefault="00350E28" w:rsidP="0015510A">
      <w:pPr>
        <w:pStyle w:val="KonuBal"/>
        <w:tabs>
          <w:tab w:val="left" w:pos="567"/>
          <w:tab w:val="left" w:pos="1080"/>
        </w:tabs>
        <w:ind w:right="-7"/>
        <w:jc w:val="both"/>
        <w:rPr>
          <w:rFonts w:ascii="Times New Roman" w:hAnsi="Times New Roman" w:cs="Times New Roman"/>
          <w:b w:val="0"/>
          <w:bCs w:val="0"/>
          <w:color w:val="auto"/>
        </w:rPr>
      </w:pPr>
    </w:p>
    <w:p w14:paraId="3A0AC769" w14:textId="77777777" w:rsidR="0015510A" w:rsidRPr="008132DC" w:rsidRDefault="0015510A" w:rsidP="0015510A">
      <w:pPr>
        <w:pStyle w:val="KonuBal"/>
        <w:tabs>
          <w:tab w:val="left" w:pos="567"/>
          <w:tab w:val="left" w:pos="1080"/>
        </w:tabs>
        <w:ind w:right="-7"/>
        <w:jc w:val="both"/>
        <w:rPr>
          <w:rFonts w:ascii="Times New Roman" w:hAnsi="Times New Roman" w:cs="Times New Roman"/>
          <w:b w:val="0"/>
          <w:bCs w:val="0"/>
          <w:color w:val="auto"/>
        </w:rPr>
      </w:pPr>
    </w:p>
    <w:p w14:paraId="4A90E5EE" w14:textId="77777777" w:rsidR="00D96F0F" w:rsidRPr="008132DC" w:rsidRDefault="00D96F0F" w:rsidP="0015510A">
      <w:pPr>
        <w:pStyle w:val="Balk1"/>
        <w:numPr>
          <w:ilvl w:val="0"/>
          <w:numId w:val="11"/>
        </w:numPr>
        <w:tabs>
          <w:tab w:val="clear" w:pos="357"/>
          <w:tab w:val="left" w:pos="720"/>
          <w:tab w:val="left" w:pos="1080"/>
        </w:tabs>
        <w:spacing w:before="0" w:after="0"/>
        <w:ind w:right="-7"/>
        <w:jc w:val="center"/>
        <w:rPr>
          <w:spacing w:val="-20"/>
          <w:sz w:val="24"/>
          <w:szCs w:val="24"/>
          <w:lang w:val="tr-TR"/>
        </w:rPr>
      </w:pPr>
      <w:bookmarkStart w:id="26" w:name="_Toc255897517"/>
      <w:bookmarkStart w:id="27" w:name="_Toc321747830"/>
      <w:r w:rsidRPr="008132DC">
        <w:rPr>
          <w:spacing w:val="-20"/>
          <w:sz w:val="24"/>
          <w:szCs w:val="24"/>
          <w:lang w:val="tr-TR"/>
        </w:rPr>
        <w:t>FAALİYETLERE İLİŞKİN BİLGİ ve DEĞERLENDİRMELER</w:t>
      </w:r>
      <w:bookmarkEnd w:id="26"/>
      <w:bookmarkEnd w:id="27"/>
    </w:p>
    <w:p w14:paraId="33D1ACAF" w14:textId="77777777" w:rsidR="00D96F0F" w:rsidRPr="008132DC" w:rsidRDefault="00D96F0F" w:rsidP="0015510A">
      <w:pPr>
        <w:pStyle w:val="Balk2"/>
        <w:numPr>
          <w:ilvl w:val="0"/>
          <w:numId w:val="5"/>
        </w:numPr>
        <w:tabs>
          <w:tab w:val="left" w:pos="360"/>
          <w:tab w:val="left" w:pos="1080"/>
        </w:tabs>
        <w:spacing w:before="0" w:after="0"/>
        <w:ind w:left="0" w:right="-7"/>
        <w:rPr>
          <w:rFonts w:ascii="Times New Roman" w:hAnsi="Times New Roman" w:cs="Times New Roman"/>
          <w:i w:val="0"/>
          <w:szCs w:val="24"/>
          <w:lang w:val="tr-TR"/>
        </w:rPr>
      </w:pPr>
      <w:bookmarkStart w:id="28" w:name="_Toc255897518"/>
      <w:r w:rsidRPr="008132DC">
        <w:rPr>
          <w:rFonts w:ascii="Times New Roman" w:hAnsi="Times New Roman" w:cs="Times New Roman"/>
          <w:i w:val="0"/>
          <w:szCs w:val="24"/>
          <w:lang w:val="tr-TR"/>
        </w:rPr>
        <w:t xml:space="preserve"> </w:t>
      </w:r>
      <w:bookmarkStart w:id="29" w:name="_Toc321747831"/>
      <w:r w:rsidRPr="008132DC">
        <w:rPr>
          <w:rFonts w:ascii="Times New Roman" w:hAnsi="Times New Roman" w:cs="Times New Roman"/>
          <w:i w:val="0"/>
          <w:szCs w:val="24"/>
          <w:lang w:val="tr-TR"/>
        </w:rPr>
        <w:t>Mali Bilgiler</w:t>
      </w:r>
      <w:bookmarkEnd w:id="28"/>
      <w:bookmarkEnd w:id="29"/>
    </w:p>
    <w:p w14:paraId="0DDA8B85" w14:textId="77777777" w:rsidR="00D96F0F" w:rsidRPr="008132DC" w:rsidRDefault="00D96F0F" w:rsidP="0015510A">
      <w:pPr>
        <w:jc w:val="both"/>
        <w:rPr>
          <w:szCs w:val="24"/>
          <w:lang w:val="tr-TR"/>
        </w:rPr>
      </w:pPr>
      <w:r w:rsidRPr="008132DC">
        <w:rPr>
          <w:szCs w:val="24"/>
          <w:lang w:val="tr-TR"/>
        </w:rPr>
        <w:tab/>
      </w:r>
    </w:p>
    <w:p w14:paraId="14272DE8" w14:textId="77777777" w:rsidR="00D96F0F" w:rsidRPr="008132DC" w:rsidRDefault="00D96F0F" w:rsidP="0015510A">
      <w:pPr>
        <w:rPr>
          <w:b/>
          <w:szCs w:val="24"/>
          <w:lang w:val="tr-TR"/>
        </w:rPr>
      </w:pPr>
      <w:r w:rsidRPr="008132DC">
        <w:rPr>
          <w:b/>
          <w:szCs w:val="24"/>
          <w:lang w:val="tr-TR"/>
        </w:rPr>
        <w:t xml:space="preserve">  1.2- Temel Mali Tablolara İlişkin Açıklamalar</w:t>
      </w:r>
    </w:p>
    <w:p w14:paraId="3E18E6C9" w14:textId="77777777" w:rsidR="00C9499E" w:rsidRDefault="00C9499E" w:rsidP="00C9499E">
      <w:pPr>
        <w:tabs>
          <w:tab w:val="left" w:pos="720"/>
          <w:tab w:val="left" w:pos="1080"/>
        </w:tabs>
        <w:ind w:right="-7"/>
        <w:rPr>
          <w:b/>
          <w:szCs w:val="24"/>
          <w:lang w:val="de-DE"/>
        </w:rPr>
      </w:pPr>
      <w:r>
        <w:rPr>
          <w:b/>
          <w:szCs w:val="24"/>
          <w:lang w:val="de-DE"/>
        </w:rPr>
        <w:tab/>
      </w:r>
    </w:p>
    <w:p w14:paraId="5C5A8E20" w14:textId="28E0E394" w:rsidR="00E426DC" w:rsidRDefault="00C9499E" w:rsidP="00C9499E">
      <w:pPr>
        <w:tabs>
          <w:tab w:val="left" w:pos="720"/>
          <w:tab w:val="left" w:pos="1080"/>
        </w:tabs>
        <w:ind w:right="-7"/>
        <w:rPr>
          <w:b/>
          <w:szCs w:val="24"/>
          <w:lang w:val="de-DE"/>
        </w:rPr>
      </w:pPr>
      <w:r>
        <w:rPr>
          <w:b/>
          <w:szCs w:val="24"/>
          <w:lang w:val="de-DE"/>
        </w:rPr>
        <w:tab/>
        <w:t xml:space="preserve">Devreden Ödenek, </w:t>
      </w:r>
      <w:r w:rsidR="008A7751">
        <w:rPr>
          <w:b/>
          <w:szCs w:val="24"/>
          <w:lang w:val="de-DE"/>
        </w:rPr>
        <w:t>202</w:t>
      </w:r>
      <w:r w:rsidR="00BC5B43">
        <w:rPr>
          <w:b/>
          <w:szCs w:val="24"/>
          <w:lang w:val="de-DE"/>
        </w:rPr>
        <w:t>3</w:t>
      </w:r>
      <w:r w:rsidR="00C3026E">
        <w:rPr>
          <w:b/>
          <w:szCs w:val="24"/>
          <w:lang w:val="de-DE"/>
        </w:rPr>
        <w:t xml:space="preserve"> </w:t>
      </w:r>
      <w:r w:rsidR="00D96F0F" w:rsidRPr="008132DC">
        <w:rPr>
          <w:b/>
          <w:szCs w:val="24"/>
          <w:lang w:val="de-DE"/>
        </w:rPr>
        <w:t xml:space="preserve">Ödenek, </w:t>
      </w:r>
      <w:r>
        <w:rPr>
          <w:b/>
          <w:szCs w:val="24"/>
          <w:lang w:val="de-DE"/>
        </w:rPr>
        <w:t xml:space="preserve">Toplam Ödenek, </w:t>
      </w:r>
      <w:r w:rsidR="00C3026E">
        <w:rPr>
          <w:b/>
          <w:szCs w:val="24"/>
          <w:lang w:val="de-DE"/>
        </w:rPr>
        <w:t>Harcan</w:t>
      </w:r>
      <w:r w:rsidR="00D96F0F" w:rsidRPr="008132DC">
        <w:rPr>
          <w:b/>
          <w:szCs w:val="24"/>
          <w:lang w:val="de-DE"/>
        </w:rPr>
        <w:t>a</w:t>
      </w:r>
      <w:r w:rsidR="00C3026E">
        <w:rPr>
          <w:b/>
          <w:szCs w:val="24"/>
          <w:lang w:val="de-DE"/>
        </w:rPr>
        <w:t xml:space="preserve">n ve Kalan </w:t>
      </w:r>
      <w:r w:rsidR="00D96F0F" w:rsidRPr="008132DC">
        <w:rPr>
          <w:b/>
          <w:szCs w:val="24"/>
          <w:lang w:val="de-DE"/>
        </w:rPr>
        <w:t>Tutar Tablosu</w:t>
      </w:r>
      <w:r w:rsidR="003C7E3F" w:rsidRPr="008132DC">
        <w:rPr>
          <w:b/>
          <w:szCs w:val="24"/>
          <w:lang w:val="de-DE"/>
        </w:rPr>
        <w:t xml:space="preserve"> (TL)</w:t>
      </w:r>
    </w:p>
    <w:p w14:paraId="190B4B0D" w14:textId="77777777" w:rsidR="00C9499E" w:rsidRPr="00690A03" w:rsidRDefault="00C9499E" w:rsidP="00C9499E">
      <w:pPr>
        <w:tabs>
          <w:tab w:val="left" w:pos="720"/>
          <w:tab w:val="left" w:pos="1080"/>
        </w:tabs>
        <w:ind w:right="-7"/>
        <w:rPr>
          <w:b/>
          <w:color w:val="000000" w:themeColor="text1"/>
          <w:szCs w:val="24"/>
          <w:lang w:val="de-DE"/>
        </w:rPr>
      </w:pPr>
    </w:p>
    <w:tbl>
      <w:tblPr>
        <w:tblpPr w:leftFromText="141" w:rightFromText="141" w:vertAnchor="text" w:tblpY="1"/>
        <w:tblOverlap w:val="neve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70" w:type="dxa"/>
          <w:right w:w="70" w:type="dxa"/>
        </w:tblCellMar>
        <w:tblLook w:val="0000" w:firstRow="0" w:lastRow="0" w:firstColumn="0" w:lastColumn="0" w:noHBand="0" w:noVBand="0"/>
      </w:tblPr>
      <w:tblGrid>
        <w:gridCol w:w="3402"/>
        <w:gridCol w:w="2410"/>
      </w:tblGrid>
      <w:tr w:rsidR="00690A03" w:rsidRPr="00690A03" w14:paraId="5EF08719" w14:textId="77777777" w:rsidTr="00E426DC">
        <w:trPr>
          <w:trHeight w:val="274"/>
        </w:trPr>
        <w:tc>
          <w:tcPr>
            <w:tcW w:w="3402" w:type="dxa"/>
            <w:shd w:val="clear" w:color="auto" w:fill="FFFFFF"/>
            <w:noWrap/>
            <w:vAlign w:val="bottom"/>
          </w:tcPr>
          <w:p w14:paraId="614AFB00" w14:textId="77777777" w:rsidR="00B92BC9" w:rsidRPr="00690A03" w:rsidRDefault="00E426DC" w:rsidP="00E426DC">
            <w:pPr>
              <w:tabs>
                <w:tab w:val="left" w:pos="720"/>
                <w:tab w:val="left" w:pos="1080"/>
              </w:tabs>
              <w:ind w:right="-7"/>
              <w:jc w:val="both"/>
              <w:rPr>
                <w:color w:val="000000" w:themeColor="text1"/>
                <w:szCs w:val="24"/>
                <w:lang w:val="de-DE"/>
              </w:rPr>
            </w:pPr>
            <w:r w:rsidRPr="00690A03">
              <w:rPr>
                <w:color w:val="000000" w:themeColor="text1"/>
                <w:szCs w:val="24"/>
              </w:rPr>
              <w:t xml:space="preserve">DEVREDEN </w:t>
            </w:r>
            <w:r w:rsidR="00B92BC9" w:rsidRPr="00690A03">
              <w:rPr>
                <w:color w:val="000000" w:themeColor="text1"/>
                <w:szCs w:val="24"/>
              </w:rPr>
              <w:t>ÖDENEK</w:t>
            </w:r>
          </w:p>
        </w:tc>
        <w:tc>
          <w:tcPr>
            <w:tcW w:w="2410" w:type="dxa"/>
            <w:shd w:val="clear" w:color="auto" w:fill="FFFFFF"/>
            <w:noWrap/>
            <w:vAlign w:val="bottom"/>
          </w:tcPr>
          <w:p w14:paraId="148C2191" w14:textId="7AB7DFBE" w:rsidR="00B92BC9" w:rsidRPr="00690A03" w:rsidRDefault="00F23633" w:rsidP="00F23633">
            <w:pPr>
              <w:tabs>
                <w:tab w:val="left" w:pos="720"/>
                <w:tab w:val="left" w:pos="1080"/>
              </w:tabs>
              <w:ind w:right="-7"/>
              <w:jc w:val="right"/>
              <w:rPr>
                <w:color w:val="000000" w:themeColor="text1"/>
                <w:szCs w:val="24"/>
              </w:rPr>
            </w:pPr>
            <w:r>
              <w:rPr>
                <w:color w:val="000000" w:themeColor="text1"/>
                <w:szCs w:val="24"/>
              </w:rPr>
              <w:t>1.174.726,90</w:t>
            </w:r>
            <w:r w:rsidR="00194551" w:rsidRPr="00690A03">
              <w:rPr>
                <w:color w:val="000000" w:themeColor="text1"/>
                <w:szCs w:val="24"/>
              </w:rPr>
              <w:t>.-TL.</w:t>
            </w:r>
          </w:p>
        </w:tc>
      </w:tr>
      <w:tr w:rsidR="00690A03" w:rsidRPr="00690A03" w14:paraId="77EBA6FE" w14:textId="77777777" w:rsidTr="00E426DC">
        <w:trPr>
          <w:trHeight w:val="255"/>
        </w:trPr>
        <w:tc>
          <w:tcPr>
            <w:tcW w:w="3402" w:type="dxa"/>
            <w:shd w:val="clear" w:color="auto" w:fill="FFFFFF"/>
            <w:noWrap/>
            <w:vAlign w:val="bottom"/>
          </w:tcPr>
          <w:p w14:paraId="4C7BB89A" w14:textId="7F7CCCA0" w:rsidR="00E426DC" w:rsidRPr="00690A03" w:rsidRDefault="00F36DCE" w:rsidP="00BC5B43">
            <w:pPr>
              <w:tabs>
                <w:tab w:val="left" w:pos="720"/>
                <w:tab w:val="left" w:pos="1080"/>
              </w:tabs>
              <w:ind w:right="-7"/>
              <w:jc w:val="both"/>
              <w:rPr>
                <w:color w:val="000000" w:themeColor="text1"/>
                <w:szCs w:val="24"/>
              </w:rPr>
            </w:pPr>
            <w:r w:rsidRPr="00690A03">
              <w:rPr>
                <w:color w:val="000000" w:themeColor="text1"/>
                <w:szCs w:val="24"/>
              </w:rPr>
              <w:t>202</w:t>
            </w:r>
            <w:r w:rsidR="00BC5B43">
              <w:rPr>
                <w:color w:val="000000" w:themeColor="text1"/>
                <w:szCs w:val="24"/>
              </w:rPr>
              <w:t>3</w:t>
            </w:r>
            <w:r w:rsidR="00E426DC" w:rsidRPr="00690A03">
              <w:rPr>
                <w:color w:val="000000" w:themeColor="text1"/>
                <w:szCs w:val="24"/>
              </w:rPr>
              <w:t xml:space="preserve"> ÖDENEK</w:t>
            </w:r>
          </w:p>
        </w:tc>
        <w:tc>
          <w:tcPr>
            <w:tcW w:w="2410" w:type="dxa"/>
            <w:shd w:val="clear" w:color="auto" w:fill="FFFFFF"/>
            <w:noWrap/>
            <w:vAlign w:val="bottom"/>
          </w:tcPr>
          <w:p w14:paraId="4165C2B6" w14:textId="621FFE93" w:rsidR="00E426DC" w:rsidRPr="00690A03" w:rsidRDefault="00BC5B43" w:rsidP="00DD5F40">
            <w:pPr>
              <w:tabs>
                <w:tab w:val="left" w:pos="720"/>
                <w:tab w:val="left" w:pos="1080"/>
              </w:tabs>
              <w:ind w:right="-7"/>
              <w:jc w:val="right"/>
              <w:rPr>
                <w:color w:val="000000" w:themeColor="text1"/>
                <w:szCs w:val="24"/>
              </w:rPr>
            </w:pPr>
            <w:r>
              <w:rPr>
                <w:color w:val="000000" w:themeColor="text1"/>
                <w:szCs w:val="24"/>
              </w:rPr>
              <w:t>1.516.000,00</w:t>
            </w:r>
            <w:r w:rsidR="00F4181B" w:rsidRPr="00690A03">
              <w:rPr>
                <w:color w:val="000000" w:themeColor="text1"/>
                <w:szCs w:val="24"/>
              </w:rPr>
              <w:t>.-TL</w:t>
            </w:r>
            <w:r w:rsidR="00C9499E" w:rsidRPr="00690A03">
              <w:rPr>
                <w:color w:val="000000" w:themeColor="text1"/>
                <w:szCs w:val="24"/>
              </w:rPr>
              <w:t>.</w:t>
            </w:r>
          </w:p>
        </w:tc>
      </w:tr>
      <w:tr w:rsidR="00690A03" w:rsidRPr="00690A03" w14:paraId="5CDC28AA" w14:textId="77777777" w:rsidTr="00E426DC">
        <w:trPr>
          <w:trHeight w:val="255"/>
        </w:trPr>
        <w:tc>
          <w:tcPr>
            <w:tcW w:w="3402" w:type="dxa"/>
            <w:shd w:val="clear" w:color="auto" w:fill="FFFFFF"/>
            <w:noWrap/>
            <w:vAlign w:val="bottom"/>
          </w:tcPr>
          <w:p w14:paraId="2672472D" w14:textId="77777777" w:rsidR="00C9499E" w:rsidRPr="00690A03" w:rsidRDefault="00C9499E" w:rsidP="00E426DC">
            <w:pPr>
              <w:tabs>
                <w:tab w:val="left" w:pos="720"/>
                <w:tab w:val="left" w:pos="1080"/>
              </w:tabs>
              <w:ind w:right="-7"/>
              <w:jc w:val="both"/>
              <w:rPr>
                <w:color w:val="000000" w:themeColor="text1"/>
                <w:szCs w:val="24"/>
              </w:rPr>
            </w:pPr>
            <w:r w:rsidRPr="00690A03">
              <w:rPr>
                <w:color w:val="000000" w:themeColor="text1"/>
                <w:szCs w:val="24"/>
              </w:rPr>
              <w:t>TOPLAM ÖDENEK</w:t>
            </w:r>
          </w:p>
        </w:tc>
        <w:tc>
          <w:tcPr>
            <w:tcW w:w="2410" w:type="dxa"/>
            <w:shd w:val="clear" w:color="auto" w:fill="FFFFFF"/>
            <w:noWrap/>
            <w:vAlign w:val="bottom"/>
          </w:tcPr>
          <w:p w14:paraId="09214837" w14:textId="056FF035" w:rsidR="00C9499E" w:rsidRPr="00690A03" w:rsidRDefault="00F23633" w:rsidP="00F23633">
            <w:pPr>
              <w:tabs>
                <w:tab w:val="left" w:pos="720"/>
                <w:tab w:val="left" w:pos="1080"/>
              </w:tabs>
              <w:ind w:right="-7"/>
              <w:jc w:val="right"/>
              <w:rPr>
                <w:color w:val="000000" w:themeColor="text1"/>
                <w:szCs w:val="24"/>
              </w:rPr>
            </w:pPr>
            <w:r>
              <w:rPr>
                <w:color w:val="000000" w:themeColor="text1"/>
                <w:szCs w:val="24"/>
              </w:rPr>
              <w:t>2.690.726,90</w:t>
            </w:r>
            <w:r w:rsidR="00C9499E" w:rsidRPr="00690A03">
              <w:rPr>
                <w:color w:val="000000" w:themeColor="text1"/>
                <w:szCs w:val="24"/>
              </w:rPr>
              <w:t>.-TL.</w:t>
            </w:r>
          </w:p>
        </w:tc>
      </w:tr>
      <w:tr w:rsidR="00690A03" w:rsidRPr="00690A03" w14:paraId="2F4FBC0C" w14:textId="77777777" w:rsidTr="00E426DC">
        <w:trPr>
          <w:trHeight w:val="269"/>
        </w:trPr>
        <w:tc>
          <w:tcPr>
            <w:tcW w:w="3402" w:type="dxa"/>
            <w:shd w:val="clear" w:color="auto" w:fill="FFFFFF"/>
            <w:noWrap/>
            <w:vAlign w:val="bottom"/>
          </w:tcPr>
          <w:p w14:paraId="0510F4ED" w14:textId="77777777" w:rsidR="002D1E31" w:rsidRPr="00690A03" w:rsidRDefault="002D1E31" w:rsidP="00E426DC">
            <w:pPr>
              <w:tabs>
                <w:tab w:val="left" w:pos="720"/>
                <w:tab w:val="left" w:pos="1080"/>
              </w:tabs>
              <w:ind w:right="-7"/>
              <w:jc w:val="both"/>
              <w:rPr>
                <w:color w:val="000000" w:themeColor="text1"/>
                <w:szCs w:val="24"/>
              </w:rPr>
            </w:pPr>
            <w:r w:rsidRPr="00690A03">
              <w:rPr>
                <w:color w:val="000000" w:themeColor="text1"/>
                <w:szCs w:val="24"/>
              </w:rPr>
              <w:t>HARCANAN</w:t>
            </w:r>
          </w:p>
        </w:tc>
        <w:tc>
          <w:tcPr>
            <w:tcW w:w="2410" w:type="dxa"/>
            <w:shd w:val="clear" w:color="auto" w:fill="FFFFFF"/>
            <w:noWrap/>
            <w:vAlign w:val="bottom"/>
          </w:tcPr>
          <w:p w14:paraId="7690E28A" w14:textId="53496165" w:rsidR="002D1E31" w:rsidRPr="00690A03" w:rsidRDefault="00BC5B43" w:rsidP="00205B45">
            <w:pPr>
              <w:tabs>
                <w:tab w:val="left" w:pos="720"/>
                <w:tab w:val="left" w:pos="1080"/>
              </w:tabs>
              <w:ind w:right="-7"/>
              <w:jc w:val="right"/>
              <w:rPr>
                <w:color w:val="000000" w:themeColor="text1"/>
                <w:szCs w:val="24"/>
              </w:rPr>
            </w:pPr>
            <w:r>
              <w:rPr>
                <w:bCs/>
                <w:color w:val="000000" w:themeColor="text1"/>
                <w:szCs w:val="24"/>
              </w:rPr>
              <w:t>364.365,68</w:t>
            </w:r>
            <w:r w:rsidR="0015510A" w:rsidRPr="00690A03">
              <w:rPr>
                <w:color w:val="000000" w:themeColor="text1"/>
                <w:szCs w:val="24"/>
              </w:rPr>
              <w:t>.-TL.</w:t>
            </w:r>
          </w:p>
        </w:tc>
      </w:tr>
      <w:tr w:rsidR="00690A03" w:rsidRPr="00690A03" w14:paraId="0F845DEC" w14:textId="77777777" w:rsidTr="00E426DC">
        <w:trPr>
          <w:trHeight w:val="219"/>
        </w:trPr>
        <w:tc>
          <w:tcPr>
            <w:tcW w:w="3402" w:type="dxa"/>
            <w:shd w:val="clear" w:color="auto" w:fill="FFFFFF"/>
            <w:noWrap/>
            <w:vAlign w:val="bottom"/>
          </w:tcPr>
          <w:p w14:paraId="20EDF233" w14:textId="77777777" w:rsidR="00D208C7" w:rsidRPr="00690A03" w:rsidRDefault="002D1E31" w:rsidP="00E426DC">
            <w:pPr>
              <w:tabs>
                <w:tab w:val="left" w:pos="720"/>
                <w:tab w:val="left" w:pos="1080"/>
              </w:tabs>
              <w:ind w:right="-7"/>
              <w:jc w:val="both"/>
              <w:rPr>
                <w:color w:val="000000" w:themeColor="text1"/>
                <w:szCs w:val="24"/>
              </w:rPr>
            </w:pPr>
            <w:r w:rsidRPr="00690A03">
              <w:rPr>
                <w:color w:val="000000" w:themeColor="text1"/>
                <w:szCs w:val="24"/>
              </w:rPr>
              <w:t>KALAN</w:t>
            </w:r>
          </w:p>
        </w:tc>
        <w:tc>
          <w:tcPr>
            <w:tcW w:w="2410" w:type="dxa"/>
            <w:shd w:val="clear" w:color="auto" w:fill="FFFFFF"/>
            <w:noWrap/>
            <w:vAlign w:val="center"/>
          </w:tcPr>
          <w:p w14:paraId="63716033" w14:textId="47B30704" w:rsidR="002D1E31" w:rsidRPr="00690A03" w:rsidRDefault="00F23633" w:rsidP="00DD5F40">
            <w:pPr>
              <w:tabs>
                <w:tab w:val="left" w:pos="720"/>
                <w:tab w:val="left" w:pos="1080"/>
              </w:tabs>
              <w:ind w:right="-7"/>
              <w:jc w:val="right"/>
              <w:rPr>
                <w:color w:val="000000" w:themeColor="text1"/>
                <w:szCs w:val="24"/>
              </w:rPr>
            </w:pPr>
            <w:r>
              <w:rPr>
                <w:color w:val="000000" w:themeColor="text1"/>
                <w:szCs w:val="24"/>
              </w:rPr>
              <w:t>2.326.361,22</w:t>
            </w:r>
            <w:r w:rsidR="00205B45" w:rsidRPr="00690A03">
              <w:rPr>
                <w:color w:val="000000" w:themeColor="text1"/>
                <w:szCs w:val="24"/>
              </w:rPr>
              <w:t>.</w:t>
            </w:r>
            <w:r w:rsidR="00905E86" w:rsidRPr="00690A03">
              <w:rPr>
                <w:color w:val="000000" w:themeColor="text1"/>
                <w:szCs w:val="24"/>
              </w:rPr>
              <w:t>-TL.</w:t>
            </w:r>
          </w:p>
        </w:tc>
      </w:tr>
    </w:tbl>
    <w:p w14:paraId="66E98F55" w14:textId="77777777" w:rsidR="001756D7" w:rsidRDefault="001756D7" w:rsidP="0015510A">
      <w:pPr>
        <w:tabs>
          <w:tab w:val="left" w:pos="720"/>
          <w:tab w:val="left" w:pos="1080"/>
        </w:tabs>
        <w:ind w:right="-7"/>
        <w:rPr>
          <w:b/>
          <w:szCs w:val="24"/>
          <w:lang w:val="tr-TR"/>
        </w:rPr>
      </w:pPr>
      <w:r>
        <w:rPr>
          <w:b/>
          <w:noProof/>
          <w:szCs w:val="24"/>
          <w:lang w:val="tr-TR" w:eastAsia="tr-TR"/>
        </w:rPr>
        <w:drawing>
          <wp:anchor distT="0" distB="0" distL="114300" distR="114300" simplePos="0" relativeHeight="251660288" behindDoc="0" locked="0" layoutInCell="1" allowOverlap="1" wp14:anchorId="77D464BA" wp14:editId="06EE0435">
            <wp:simplePos x="0" y="0"/>
            <wp:positionH relativeFrom="column">
              <wp:align>left</wp:align>
            </wp:positionH>
            <wp:positionV relativeFrom="paragraph">
              <wp:align>top</wp:align>
            </wp:positionV>
            <wp:extent cx="3649345" cy="2432685"/>
            <wp:effectExtent l="0" t="0" r="8255" b="5715"/>
            <wp:wrapSquare wrapText="bothSides"/>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CB59F2">
        <w:rPr>
          <w:b/>
          <w:szCs w:val="24"/>
          <w:lang w:val="tr-TR"/>
        </w:rPr>
        <w:br w:type="textWrapping" w:clear="all"/>
      </w:r>
    </w:p>
    <w:p w14:paraId="292CA239" w14:textId="77777777" w:rsidR="00514A6A" w:rsidRPr="008132DC" w:rsidRDefault="0015510A" w:rsidP="0015510A">
      <w:pPr>
        <w:tabs>
          <w:tab w:val="left" w:pos="720"/>
          <w:tab w:val="left" w:pos="1080"/>
        </w:tabs>
        <w:ind w:right="-7"/>
        <w:rPr>
          <w:b/>
          <w:szCs w:val="24"/>
          <w:lang w:val="tr-TR"/>
        </w:rPr>
      </w:pPr>
      <w:r>
        <w:rPr>
          <w:b/>
          <w:szCs w:val="24"/>
          <w:lang w:val="tr-TR"/>
        </w:rPr>
        <w:t>BİLİMSEL ARAŞTIRMA PROJELERİ</w:t>
      </w:r>
      <w:r w:rsidRPr="008132DC">
        <w:rPr>
          <w:b/>
          <w:szCs w:val="24"/>
          <w:lang w:val="tr-TR"/>
        </w:rPr>
        <w:t xml:space="preserve">            </w:t>
      </w:r>
    </w:p>
    <w:p w14:paraId="30581F3A" w14:textId="77777777" w:rsidR="00F70A84" w:rsidRDefault="00F70A84" w:rsidP="0015510A">
      <w:pPr>
        <w:tabs>
          <w:tab w:val="num" w:pos="720"/>
        </w:tabs>
        <w:rPr>
          <w:szCs w:val="24"/>
        </w:rPr>
      </w:pPr>
    </w:p>
    <w:p w14:paraId="3FB2C897" w14:textId="41E4F093" w:rsidR="006E0460" w:rsidRDefault="006E0460" w:rsidP="0015510A">
      <w:pPr>
        <w:tabs>
          <w:tab w:val="num" w:pos="720"/>
        </w:tabs>
        <w:rPr>
          <w:szCs w:val="24"/>
        </w:rPr>
      </w:pPr>
      <w:r w:rsidRPr="008132DC">
        <w:rPr>
          <w:szCs w:val="24"/>
        </w:rPr>
        <w:t>Yıl içerisinde devam eden projeler</w:t>
      </w:r>
      <w:r>
        <w:rPr>
          <w:szCs w:val="24"/>
        </w:rPr>
        <w:tab/>
      </w:r>
      <w:r>
        <w:rPr>
          <w:szCs w:val="24"/>
        </w:rPr>
        <w:tab/>
      </w:r>
      <w:r>
        <w:rPr>
          <w:szCs w:val="24"/>
        </w:rPr>
        <w:tab/>
      </w:r>
      <w:r w:rsidR="00BD35EF" w:rsidRPr="009A17CD">
        <w:rPr>
          <w:color w:val="000000" w:themeColor="text1"/>
          <w:szCs w:val="24"/>
        </w:rPr>
        <w:t xml:space="preserve">       </w:t>
      </w:r>
      <w:r w:rsidR="009A17CD" w:rsidRPr="009A17CD">
        <w:rPr>
          <w:color w:val="000000" w:themeColor="text1"/>
          <w:szCs w:val="24"/>
        </w:rPr>
        <w:t>10</w:t>
      </w:r>
      <w:r w:rsidR="00D96F0F" w:rsidRPr="009A17CD">
        <w:rPr>
          <w:color w:val="000000" w:themeColor="text1"/>
          <w:szCs w:val="24"/>
        </w:rPr>
        <w:t xml:space="preserve"> </w:t>
      </w:r>
      <w:r w:rsidR="00A455B2" w:rsidRPr="00A6563D">
        <w:rPr>
          <w:color w:val="000000" w:themeColor="text1"/>
          <w:szCs w:val="24"/>
        </w:rPr>
        <w:t>proje</w:t>
      </w:r>
      <w:r w:rsidR="00A455B2">
        <w:rPr>
          <w:szCs w:val="24"/>
        </w:rPr>
        <w:tab/>
      </w:r>
      <w:r w:rsidR="00BD35EF">
        <w:rPr>
          <w:szCs w:val="24"/>
        </w:rPr>
        <w:t xml:space="preserve">      </w:t>
      </w:r>
      <w:r w:rsidR="00B33235">
        <w:rPr>
          <w:szCs w:val="24"/>
        </w:rPr>
        <w:t xml:space="preserve">  </w:t>
      </w:r>
      <w:r w:rsidR="00BC5B43">
        <w:rPr>
          <w:szCs w:val="24"/>
        </w:rPr>
        <w:t>973</w:t>
      </w:r>
      <w:r w:rsidR="00B33235">
        <w:rPr>
          <w:szCs w:val="24"/>
        </w:rPr>
        <w:t>.</w:t>
      </w:r>
      <w:r w:rsidR="00BC5B43">
        <w:rPr>
          <w:szCs w:val="24"/>
        </w:rPr>
        <w:t>812</w:t>
      </w:r>
      <w:r w:rsidR="00B33235">
        <w:rPr>
          <w:szCs w:val="24"/>
        </w:rPr>
        <w:t>,</w:t>
      </w:r>
      <w:r w:rsidR="00BC5B43">
        <w:rPr>
          <w:szCs w:val="24"/>
        </w:rPr>
        <w:t>31</w:t>
      </w:r>
      <w:r w:rsidR="00B33235">
        <w:rPr>
          <w:szCs w:val="24"/>
        </w:rPr>
        <w:t xml:space="preserve"> TL</w:t>
      </w:r>
      <w:r w:rsidR="00A3611F">
        <w:rPr>
          <w:szCs w:val="24"/>
        </w:rPr>
        <w:t xml:space="preserve">              </w:t>
      </w:r>
      <w:r w:rsidR="00BD35EF">
        <w:rPr>
          <w:szCs w:val="24"/>
        </w:rPr>
        <w:t xml:space="preserve">  </w:t>
      </w:r>
    </w:p>
    <w:p w14:paraId="253ADAB1" w14:textId="77777777" w:rsidR="00B33235" w:rsidRDefault="00B33235" w:rsidP="0015510A">
      <w:pPr>
        <w:tabs>
          <w:tab w:val="num" w:pos="720"/>
        </w:tabs>
        <w:rPr>
          <w:szCs w:val="24"/>
        </w:rPr>
      </w:pPr>
    </w:p>
    <w:p w14:paraId="48C61E80" w14:textId="2278A1B4" w:rsidR="00BD35EF" w:rsidRDefault="006E0460" w:rsidP="0015510A">
      <w:pPr>
        <w:tabs>
          <w:tab w:val="num" w:pos="720"/>
        </w:tabs>
        <w:rPr>
          <w:b/>
          <w:szCs w:val="24"/>
        </w:rPr>
      </w:pPr>
      <w:r>
        <w:rPr>
          <w:szCs w:val="24"/>
        </w:rPr>
        <w:t>Y</w:t>
      </w:r>
      <w:r w:rsidRPr="008132DC">
        <w:rPr>
          <w:szCs w:val="24"/>
        </w:rPr>
        <w:t>ıl içerisinde desteklenmesine karar verilen projeler</w:t>
      </w:r>
      <w:r>
        <w:rPr>
          <w:szCs w:val="24"/>
        </w:rPr>
        <w:t xml:space="preserve"> </w:t>
      </w:r>
      <w:r w:rsidR="00BD35EF">
        <w:rPr>
          <w:szCs w:val="24"/>
        </w:rPr>
        <w:t xml:space="preserve">     </w:t>
      </w:r>
      <w:r w:rsidR="00E33FDE">
        <w:rPr>
          <w:szCs w:val="24"/>
        </w:rPr>
        <w:t>0</w:t>
      </w:r>
      <w:r w:rsidR="002D1E31" w:rsidRPr="008132DC">
        <w:rPr>
          <w:szCs w:val="24"/>
        </w:rPr>
        <w:t xml:space="preserve"> </w:t>
      </w:r>
      <w:r>
        <w:rPr>
          <w:szCs w:val="24"/>
        </w:rPr>
        <w:t>proje</w:t>
      </w:r>
      <w:r w:rsidR="002D1E31" w:rsidRPr="008132DC">
        <w:rPr>
          <w:szCs w:val="24"/>
        </w:rPr>
        <w:tab/>
      </w:r>
      <w:r w:rsidR="00E33FDE">
        <w:rPr>
          <w:szCs w:val="24"/>
        </w:rPr>
        <w:t xml:space="preserve">        </w:t>
      </w:r>
      <w:r w:rsidR="00DD5F40">
        <w:rPr>
          <w:szCs w:val="24"/>
        </w:rPr>
        <w:t>0</w:t>
      </w:r>
      <w:r w:rsidR="00A6563D">
        <w:rPr>
          <w:szCs w:val="24"/>
        </w:rPr>
        <w:t xml:space="preserve"> </w:t>
      </w:r>
      <w:r w:rsidR="002D1E31" w:rsidRPr="008132DC">
        <w:rPr>
          <w:szCs w:val="24"/>
        </w:rPr>
        <w:t>TL</w:t>
      </w:r>
      <w:r w:rsidR="004A3C64">
        <w:rPr>
          <w:szCs w:val="24"/>
        </w:rPr>
        <w:t xml:space="preserve"> </w:t>
      </w:r>
      <w:r w:rsidR="002D1E31" w:rsidRPr="008132DC">
        <w:rPr>
          <w:szCs w:val="24"/>
        </w:rPr>
        <w:tab/>
      </w:r>
      <w:r w:rsidR="00C455A3">
        <w:rPr>
          <w:szCs w:val="24"/>
        </w:rPr>
        <w:t xml:space="preserve">     </w:t>
      </w:r>
    </w:p>
    <w:p w14:paraId="452B6DCC" w14:textId="77777777" w:rsidR="00BD35EF" w:rsidRPr="00D535E4" w:rsidRDefault="00BD35EF" w:rsidP="002A4F36">
      <w:pPr>
        <w:pStyle w:val="Tablo"/>
        <w:spacing w:before="0" w:after="0"/>
        <w:ind w:firstLine="0"/>
        <w:rPr>
          <w:color w:val="auto"/>
          <w:sz w:val="24"/>
          <w:szCs w:val="24"/>
        </w:rPr>
      </w:pPr>
      <w:bookmarkStart w:id="30" w:name="_Toc243215222"/>
    </w:p>
    <w:p w14:paraId="2E20034D" w14:textId="77777777" w:rsidR="00136C45" w:rsidRPr="00D535E4" w:rsidRDefault="00136C45" w:rsidP="002A4F36">
      <w:pPr>
        <w:pStyle w:val="Tablo"/>
        <w:spacing w:before="0" w:after="0"/>
        <w:ind w:firstLine="0"/>
        <w:rPr>
          <w:color w:val="auto"/>
          <w:sz w:val="24"/>
          <w:szCs w:val="24"/>
        </w:rPr>
      </w:pPr>
      <w:r w:rsidRPr="00D535E4">
        <w:rPr>
          <w:color w:val="auto"/>
          <w:sz w:val="24"/>
          <w:szCs w:val="24"/>
        </w:rPr>
        <w:t>TÜBİTAK Projeleri</w:t>
      </w:r>
    </w:p>
    <w:p w14:paraId="1D2B72CC" w14:textId="77777777" w:rsidR="00BD35EF" w:rsidRPr="00D535E4" w:rsidRDefault="00BD35EF" w:rsidP="002A4F36">
      <w:pPr>
        <w:pStyle w:val="Tablo"/>
        <w:spacing w:before="0" w:after="0"/>
        <w:ind w:firstLine="0"/>
        <w:rPr>
          <w:color w:val="auto"/>
          <w:sz w:val="24"/>
          <w:szCs w:val="24"/>
        </w:rPr>
      </w:pPr>
    </w:p>
    <w:tbl>
      <w:tblPr>
        <w:tblpPr w:leftFromText="141" w:rightFromText="141" w:vertAnchor="text" w:horzAnchor="margin" w:tblpX="-184" w:tblpY="57"/>
        <w:tblW w:w="960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A0" w:firstRow="1" w:lastRow="0" w:firstColumn="1" w:lastColumn="0" w:noHBand="0" w:noVBand="0"/>
      </w:tblPr>
      <w:tblGrid>
        <w:gridCol w:w="2235"/>
        <w:gridCol w:w="1484"/>
        <w:gridCol w:w="1209"/>
        <w:gridCol w:w="1134"/>
        <w:gridCol w:w="1134"/>
        <w:gridCol w:w="1134"/>
        <w:gridCol w:w="1276"/>
      </w:tblGrid>
      <w:tr w:rsidR="00D535E4" w:rsidRPr="00D535E4" w14:paraId="58DE194D" w14:textId="77777777" w:rsidTr="006D490A">
        <w:trPr>
          <w:cantSplit/>
          <w:trHeight w:val="831"/>
        </w:trPr>
        <w:tc>
          <w:tcPr>
            <w:tcW w:w="2235" w:type="dxa"/>
            <w:tcBorders>
              <w:bottom w:val="single" w:sz="18" w:space="0" w:color="C0504D"/>
            </w:tcBorders>
            <w:vAlign w:val="center"/>
          </w:tcPr>
          <w:p w14:paraId="26DFBD13" w14:textId="77777777" w:rsidR="006D490A" w:rsidRPr="00D535E4" w:rsidRDefault="006D490A" w:rsidP="00B91CD7">
            <w:pPr>
              <w:shd w:val="clear" w:color="auto" w:fill="FFFFFF"/>
              <w:jc w:val="center"/>
              <w:rPr>
                <w:bCs/>
                <w:sz w:val="22"/>
                <w:szCs w:val="22"/>
              </w:rPr>
            </w:pPr>
            <w:r w:rsidRPr="00D535E4">
              <w:rPr>
                <w:bCs/>
                <w:sz w:val="22"/>
                <w:szCs w:val="22"/>
              </w:rPr>
              <w:t>Proje Adı</w:t>
            </w:r>
          </w:p>
        </w:tc>
        <w:tc>
          <w:tcPr>
            <w:tcW w:w="1484" w:type="dxa"/>
            <w:tcBorders>
              <w:bottom w:val="single" w:sz="18" w:space="0" w:color="C0504D"/>
            </w:tcBorders>
            <w:vAlign w:val="center"/>
          </w:tcPr>
          <w:p w14:paraId="706547E2" w14:textId="77777777" w:rsidR="006D490A" w:rsidRPr="00D535E4" w:rsidRDefault="006D490A" w:rsidP="00B91CD7">
            <w:pPr>
              <w:shd w:val="clear" w:color="auto" w:fill="FFFFFF"/>
              <w:jc w:val="center"/>
              <w:rPr>
                <w:bCs/>
                <w:sz w:val="22"/>
                <w:szCs w:val="22"/>
              </w:rPr>
            </w:pPr>
            <w:r w:rsidRPr="00D535E4">
              <w:rPr>
                <w:bCs/>
                <w:sz w:val="22"/>
                <w:szCs w:val="22"/>
              </w:rPr>
              <w:t>Proje Yürütücüsü</w:t>
            </w:r>
          </w:p>
        </w:tc>
        <w:tc>
          <w:tcPr>
            <w:tcW w:w="1209" w:type="dxa"/>
            <w:tcBorders>
              <w:bottom w:val="single" w:sz="18" w:space="0" w:color="C0504D"/>
            </w:tcBorders>
            <w:vAlign w:val="center"/>
          </w:tcPr>
          <w:p w14:paraId="78839BF7" w14:textId="77777777" w:rsidR="006D490A" w:rsidRPr="00D535E4" w:rsidRDefault="006D490A" w:rsidP="00B91CD7">
            <w:pPr>
              <w:shd w:val="clear" w:color="auto" w:fill="FFFFFF"/>
              <w:ind w:left="128"/>
              <w:jc w:val="center"/>
              <w:rPr>
                <w:bCs/>
                <w:sz w:val="22"/>
                <w:szCs w:val="22"/>
              </w:rPr>
            </w:pPr>
            <w:r w:rsidRPr="00D535E4">
              <w:rPr>
                <w:bCs/>
                <w:sz w:val="22"/>
                <w:szCs w:val="22"/>
              </w:rPr>
              <w:t>Birimi</w:t>
            </w:r>
          </w:p>
        </w:tc>
        <w:tc>
          <w:tcPr>
            <w:tcW w:w="1134" w:type="dxa"/>
            <w:tcBorders>
              <w:bottom w:val="single" w:sz="18" w:space="0" w:color="C0504D"/>
            </w:tcBorders>
            <w:vAlign w:val="center"/>
          </w:tcPr>
          <w:p w14:paraId="6C033E1A" w14:textId="77777777" w:rsidR="006D490A" w:rsidRPr="00D535E4" w:rsidRDefault="006D490A" w:rsidP="00B91CD7">
            <w:pPr>
              <w:shd w:val="clear" w:color="auto" w:fill="FFFFFF"/>
              <w:jc w:val="center"/>
              <w:rPr>
                <w:bCs/>
                <w:sz w:val="22"/>
                <w:szCs w:val="22"/>
              </w:rPr>
            </w:pPr>
            <w:r w:rsidRPr="00D535E4">
              <w:rPr>
                <w:bCs/>
                <w:sz w:val="22"/>
                <w:szCs w:val="22"/>
              </w:rPr>
              <w:t>Proje Süresi</w:t>
            </w:r>
          </w:p>
        </w:tc>
        <w:tc>
          <w:tcPr>
            <w:tcW w:w="1134" w:type="dxa"/>
            <w:tcBorders>
              <w:bottom w:val="single" w:sz="18" w:space="0" w:color="C0504D"/>
            </w:tcBorders>
          </w:tcPr>
          <w:p w14:paraId="53725086" w14:textId="77777777" w:rsidR="006D490A" w:rsidRPr="00D535E4" w:rsidRDefault="006D490A" w:rsidP="00B91CD7">
            <w:pPr>
              <w:shd w:val="clear" w:color="auto" w:fill="FFFFFF"/>
              <w:jc w:val="center"/>
              <w:rPr>
                <w:bCs/>
                <w:sz w:val="22"/>
                <w:szCs w:val="22"/>
              </w:rPr>
            </w:pPr>
          </w:p>
          <w:p w14:paraId="6387FFDE" w14:textId="77777777" w:rsidR="006D490A" w:rsidRPr="00D535E4" w:rsidRDefault="006D490A" w:rsidP="00B91CD7">
            <w:pPr>
              <w:shd w:val="clear" w:color="auto" w:fill="FFFFFF"/>
              <w:jc w:val="center"/>
              <w:rPr>
                <w:bCs/>
                <w:sz w:val="22"/>
                <w:szCs w:val="22"/>
              </w:rPr>
            </w:pPr>
            <w:r w:rsidRPr="00D535E4">
              <w:rPr>
                <w:bCs/>
                <w:sz w:val="22"/>
                <w:szCs w:val="22"/>
              </w:rPr>
              <w:t>Kapatılan Tarih</w:t>
            </w:r>
          </w:p>
        </w:tc>
        <w:tc>
          <w:tcPr>
            <w:tcW w:w="1134" w:type="dxa"/>
            <w:tcBorders>
              <w:bottom w:val="single" w:sz="18" w:space="0" w:color="C0504D"/>
            </w:tcBorders>
            <w:vAlign w:val="center"/>
          </w:tcPr>
          <w:p w14:paraId="736FC3A8" w14:textId="77777777" w:rsidR="006D490A" w:rsidRPr="00D535E4" w:rsidRDefault="006D490A" w:rsidP="00B91CD7">
            <w:pPr>
              <w:shd w:val="clear" w:color="auto" w:fill="FFFFFF"/>
              <w:jc w:val="center"/>
              <w:rPr>
                <w:bCs/>
                <w:sz w:val="22"/>
                <w:szCs w:val="22"/>
              </w:rPr>
            </w:pPr>
            <w:r w:rsidRPr="00D535E4">
              <w:rPr>
                <w:bCs/>
                <w:sz w:val="22"/>
                <w:szCs w:val="22"/>
              </w:rPr>
              <w:t>Proje Durumu</w:t>
            </w:r>
          </w:p>
        </w:tc>
        <w:tc>
          <w:tcPr>
            <w:tcW w:w="1276" w:type="dxa"/>
            <w:tcBorders>
              <w:bottom w:val="single" w:sz="18" w:space="0" w:color="C0504D"/>
            </w:tcBorders>
            <w:vAlign w:val="center"/>
          </w:tcPr>
          <w:p w14:paraId="21B20655" w14:textId="77777777" w:rsidR="006D490A" w:rsidRPr="00D535E4" w:rsidRDefault="006D490A" w:rsidP="00B91CD7">
            <w:pPr>
              <w:shd w:val="clear" w:color="auto" w:fill="FFFFFF"/>
              <w:jc w:val="center"/>
              <w:rPr>
                <w:bCs/>
                <w:sz w:val="22"/>
                <w:szCs w:val="22"/>
              </w:rPr>
            </w:pPr>
          </w:p>
          <w:p w14:paraId="45A9BFEC" w14:textId="77777777" w:rsidR="006D490A" w:rsidRPr="00D535E4" w:rsidRDefault="006D490A" w:rsidP="00B91CD7">
            <w:pPr>
              <w:shd w:val="clear" w:color="auto" w:fill="FFFFFF"/>
              <w:jc w:val="center"/>
              <w:rPr>
                <w:bCs/>
                <w:sz w:val="22"/>
                <w:szCs w:val="22"/>
              </w:rPr>
            </w:pPr>
            <w:r w:rsidRPr="00D535E4">
              <w:rPr>
                <w:bCs/>
                <w:sz w:val="22"/>
                <w:szCs w:val="22"/>
              </w:rPr>
              <w:t>Proje</w:t>
            </w:r>
          </w:p>
          <w:p w14:paraId="1C34A0CC" w14:textId="77777777" w:rsidR="006D490A" w:rsidRPr="00D535E4" w:rsidRDefault="006D490A" w:rsidP="00B91CD7">
            <w:pPr>
              <w:shd w:val="clear" w:color="auto" w:fill="FFFFFF"/>
              <w:jc w:val="center"/>
              <w:rPr>
                <w:bCs/>
                <w:sz w:val="22"/>
                <w:szCs w:val="22"/>
              </w:rPr>
            </w:pPr>
            <w:r w:rsidRPr="00D535E4">
              <w:rPr>
                <w:bCs/>
                <w:sz w:val="22"/>
                <w:szCs w:val="22"/>
              </w:rPr>
              <w:t>Bütçesi</w:t>
            </w:r>
          </w:p>
          <w:p w14:paraId="2A096058" w14:textId="77777777" w:rsidR="006D490A" w:rsidRPr="00D535E4" w:rsidRDefault="006D490A" w:rsidP="00B91CD7">
            <w:pPr>
              <w:shd w:val="clear" w:color="auto" w:fill="FFFFFF"/>
              <w:jc w:val="center"/>
              <w:rPr>
                <w:bCs/>
                <w:sz w:val="22"/>
                <w:szCs w:val="22"/>
              </w:rPr>
            </w:pPr>
          </w:p>
          <w:p w14:paraId="44C1C638" w14:textId="77777777" w:rsidR="006D490A" w:rsidRPr="00D535E4" w:rsidRDefault="006D490A" w:rsidP="00B91CD7">
            <w:pPr>
              <w:shd w:val="clear" w:color="auto" w:fill="FFFFFF"/>
              <w:jc w:val="center"/>
              <w:rPr>
                <w:bCs/>
                <w:i/>
                <w:sz w:val="22"/>
                <w:szCs w:val="22"/>
              </w:rPr>
            </w:pPr>
          </w:p>
        </w:tc>
      </w:tr>
      <w:tr w:rsidR="00D535E4" w:rsidRPr="00D535E4" w14:paraId="014F8E91" w14:textId="77777777" w:rsidTr="006D490A">
        <w:trPr>
          <w:cantSplit/>
          <w:trHeight w:val="1358"/>
        </w:trPr>
        <w:tc>
          <w:tcPr>
            <w:tcW w:w="2235" w:type="dxa"/>
            <w:shd w:val="clear" w:color="auto" w:fill="auto"/>
            <w:vAlign w:val="center"/>
          </w:tcPr>
          <w:p w14:paraId="5B7D7956" w14:textId="77777777" w:rsidR="006D490A" w:rsidRPr="00D535E4" w:rsidRDefault="00C336EB" w:rsidP="001911E8">
            <w:pPr>
              <w:rPr>
                <w:sz w:val="18"/>
                <w:szCs w:val="18"/>
              </w:rPr>
            </w:pPr>
            <w:r w:rsidRPr="00D535E4">
              <w:rPr>
                <w:sz w:val="18"/>
                <w:szCs w:val="18"/>
              </w:rPr>
              <w:t>Süperhidrofobik ve Hidrofobik Hibrit Kağıt Malzemeler: Üretim, Karakterizasyon ve Olası Kullanım Alanlarının Saptanması</w:t>
            </w:r>
          </w:p>
        </w:tc>
        <w:tc>
          <w:tcPr>
            <w:tcW w:w="1484" w:type="dxa"/>
            <w:shd w:val="clear" w:color="auto" w:fill="auto"/>
            <w:vAlign w:val="center"/>
          </w:tcPr>
          <w:p w14:paraId="77A4B453" w14:textId="0CBAD0A1" w:rsidR="006D490A" w:rsidRPr="00D535E4" w:rsidRDefault="00C336EB" w:rsidP="00D535E4">
            <w:pPr>
              <w:jc w:val="center"/>
              <w:rPr>
                <w:sz w:val="18"/>
                <w:szCs w:val="18"/>
              </w:rPr>
            </w:pPr>
            <w:r w:rsidRPr="00D535E4">
              <w:rPr>
                <w:sz w:val="18"/>
                <w:szCs w:val="18"/>
              </w:rPr>
              <w:t xml:space="preserve">Dr. </w:t>
            </w:r>
            <w:r w:rsidR="00D535E4" w:rsidRPr="00D535E4">
              <w:rPr>
                <w:sz w:val="18"/>
                <w:szCs w:val="18"/>
              </w:rPr>
              <w:t>Ö</w:t>
            </w:r>
            <w:r w:rsidRPr="00D535E4">
              <w:rPr>
                <w:sz w:val="18"/>
                <w:szCs w:val="18"/>
              </w:rPr>
              <w:t>ğr. Üyesi Çağla SÖZ</w:t>
            </w:r>
          </w:p>
        </w:tc>
        <w:tc>
          <w:tcPr>
            <w:tcW w:w="1209" w:type="dxa"/>
            <w:shd w:val="clear" w:color="auto" w:fill="auto"/>
            <w:vAlign w:val="center"/>
          </w:tcPr>
          <w:p w14:paraId="04A6DD6D" w14:textId="77777777" w:rsidR="006D490A" w:rsidRPr="00D535E4" w:rsidRDefault="00C336EB" w:rsidP="001911E8">
            <w:pPr>
              <w:jc w:val="center"/>
              <w:rPr>
                <w:sz w:val="18"/>
                <w:szCs w:val="18"/>
              </w:rPr>
            </w:pPr>
            <w:r w:rsidRPr="00D535E4">
              <w:rPr>
                <w:sz w:val="18"/>
                <w:szCs w:val="18"/>
              </w:rPr>
              <w:t xml:space="preserve">Fen </w:t>
            </w:r>
            <w:r w:rsidR="006D490A" w:rsidRPr="00D535E4">
              <w:rPr>
                <w:sz w:val="18"/>
                <w:szCs w:val="18"/>
              </w:rPr>
              <w:t>Fakültesi</w:t>
            </w:r>
          </w:p>
        </w:tc>
        <w:tc>
          <w:tcPr>
            <w:tcW w:w="1134" w:type="dxa"/>
            <w:shd w:val="clear" w:color="auto" w:fill="auto"/>
            <w:vAlign w:val="center"/>
          </w:tcPr>
          <w:p w14:paraId="10894916" w14:textId="603D8EE1" w:rsidR="006D490A" w:rsidRPr="00D535E4" w:rsidRDefault="006D490A" w:rsidP="00022946">
            <w:pPr>
              <w:jc w:val="center"/>
              <w:rPr>
                <w:sz w:val="18"/>
                <w:szCs w:val="18"/>
              </w:rPr>
            </w:pPr>
            <w:r w:rsidRPr="00D535E4">
              <w:rPr>
                <w:sz w:val="18"/>
                <w:szCs w:val="18"/>
              </w:rPr>
              <w:t>01.0</w:t>
            </w:r>
            <w:r w:rsidR="00B42076" w:rsidRPr="00D535E4">
              <w:rPr>
                <w:sz w:val="18"/>
                <w:szCs w:val="18"/>
              </w:rPr>
              <w:t>9.2019- 01.0</w:t>
            </w:r>
            <w:r w:rsidR="00022946" w:rsidRPr="00D535E4">
              <w:rPr>
                <w:sz w:val="18"/>
                <w:szCs w:val="18"/>
              </w:rPr>
              <w:t>4</w:t>
            </w:r>
            <w:r w:rsidR="00B42076" w:rsidRPr="00D535E4">
              <w:rPr>
                <w:sz w:val="18"/>
                <w:szCs w:val="18"/>
              </w:rPr>
              <w:t>.202</w:t>
            </w:r>
            <w:r w:rsidR="00022946" w:rsidRPr="00D535E4">
              <w:rPr>
                <w:sz w:val="18"/>
                <w:szCs w:val="18"/>
              </w:rPr>
              <w:t>4</w:t>
            </w:r>
          </w:p>
        </w:tc>
        <w:tc>
          <w:tcPr>
            <w:tcW w:w="1134" w:type="dxa"/>
          </w:tcPr>
          <w:p w14:paraId="7DC58417" w14:textId="77777777" w:rsidR="006D490A" w:rsidRPr="00D535E4" w:rsidRDefault="006D490A" w:rsidP="001911E8">
            <w:pPr>
              <w:jc w:val="center"/>
              <w:rPr>
                <w:sz w:val="18"/>
                <w:szCs w:val="18"/>
              </w:rPr>
            </w:pPr>
          </w:p>
          <w:p w14:paraId="1D6961EA" w14:textId="77777777" w:rsidR="005A4A11" w:rsidRPr="00D535E4" w:rsidRDefault="005A4A11" w:rsidP="001911E8">
            <w:pPr>
              <w:jc w:val="center"/>
              <w:rPr>
                <w:sz w:val="18"/>
                <w:szCs w:val="18"/>
              </w:rPr>
            </w:pPr>
          </w:p>
          <w:p w14:paraId="6EDE15B6" w14:textId="77777777" w:rsidR="005A4A11" w:rsidRPr="00D535E4" w:rsidRDefault="005A4A11" w:rsidP="001911E8">
            <w:pPr>
              <w:jc w:val="center"/>
              <w:rPr>
                <w:sz w:val="18"/>
                <w:szCs w:val="18"/>
              </w:rPr>
            </w:pPr>
          </w:p>
          <w:p w14:paraId="58F3E0CD" w14:textId="77777777" w:rsidR="005A4A11" w:rsidRPr="00D535E4" w:rsidRDefault="00C336EB" w:rsidP="001911E8">
            <w:pPr>
              <w:jc w:val="center"/>
              <w:rPr>
                <w:sz w:val="18"/>
                <w:szCs w:val="18"/>
              </w:rPr>
            </w:pPr>
            <w:r w:rsidRPr="00D535E4">
              <w:rPr>
                <w:sz w:val="18"/>
                <w:szCs w:val="18"/>
              </w:rPr>
              <w:t>-</w:t>
            </w:r>
          </w:p>
        </w:tc>
        <w:tc>
          <w:tcPr>
            <w:tcW w:w="1134" w:type="dxa"/>
            <w:shd w:val="clear" w:color="auto" w:fill="auto"/>
            <w:vAlign w:val="center"/>
          </w:tcPr>
          <w:p w14:paraId="1F03F1B7" w14:textId="77777777" w:rsidR="006D490A" w:rsidRPr="00D535E4" w:rsidRDefault="00C336EB" w:rsidP="001911E8">
            <w:pPr>
              <w:jc w:val="center"/>
              <w:rPr>
                <w:sz w:val="18"/>
                <w:szCs w:val="18"/>
              </w:rPr>
            </w:pPr>
            <w:r w:rsidRPr="00D535E4">
              <w:rPr>
                <w:sz w:val="18"/>
                <w:szCs w:val="18"/>
              </w:rPr>
              <w:t>Yürürlükte</w:t>
            </w:r>
          </w:p>
        </w:tc>
        <w:tc>
          <w:tcPr>
            <w:tcW w:w="1276" w:type="dxa"/>
            <w:shd w:val="clear" w:color="auto" w:fill="auto"/>
            <w:vAlign w:val="center"/>
          </w:tcPr>
          <w:p w14:paraId="755CB9C4" w14:textId="77777777" w:rsidR="006D490A" w:rsidRPr="00D535E4" w:rsidRDefault="00C336EB" w:rsidP="001911E8">
            <w:pPr>
              <w:jc w:val="center"/>
              <w:rPr>
                <w:sz w:val="18"/>
                <w:szCs w:val="18"/>
              </w:rPr>
            </w:pPr>
            <w:r w:rsidRPr="00D535E4">
              <w:rPr>
                <w:sz w:val="18"/>
                <w:szCs w:val="18"/>
              </w:rPr>
              <w:t>357.229,00</w:t>
            </w:r>
            <w:r w:rsidR="006D490A" w:rsidRPr="00D535E4">
              <w:rPr>
                <w:sz w:val="18"/>
                <w:szCs w:val="18"/>
              </w:rPr>
              <w:t>-TL.</w:t>
            </w:r>
          </w:p>
        </w:tc>
      </w:tr>
      <w:tr w:rsidR="00D535E4" w:rsidRPr="00D535E4" w14:paraId="1885519A" w14:textId="77777777" w:rsidTr="006D490A">
        <w:trPr>
          <w:cantSplit/>
          <w:trHeight w:val="1358"/>
        </w:trPr>
        <w:tc>
          <w:tcPr>
            <w:tcW w:w="2235" w:type="dxa"/>
            <w:shd w:val="clear" w:color="auto" w:fill="auto"/>
            <w:vAlign w:val="center"/>
          </w:tcPr>
          <w:p w14:paraId="641CF59D" w14:textId="590EC866" w:rsidR="00A3611F" w:rsidRPr="00D535E4" w:rsidRDefault="009A17CD" w:rsidP="001911E8">
            <w:pPr>
              <w:rPr>
                <w:sz w:val="18"/>
                <w:szCs w:val="18"/>
              </w:rPr>
            </w:pPr>
            <w:r w:rsidRPr="00D535E4">
              <w:rPr>
                <w:sz w:val="18"/>
                <w:szCs w:val="18"/>
              </w:rPr>
              <w:t>Girişimsel Radyoloji İşlemleri İçin Bir Sıcaklık – Basınç Probu Geliştirilmesi</w:t>
            </w:r>
          </w:p>
        </w:tc>
        <w:tc>
          <w:tcPr>
            <w:tcW w:w="1484" w:type="dxa"/>
            <w:shd w:val="clear" w:color="auto" w:fill="auto"/>
            <w:vAlign w:val="center"/>
          </w:tcPr>
          <w:p w14:paraId="460776EE" w14:textId="2293BE09" w:rsidR="00A3611F" w:rsidRPr="00D535E4" w:rsidRDefault="00A3611F" w:rsidP="00584397">
            <w:pPr>
              <w:jc w:val="center"/>
              <w:rPr>
                <w:sz w:val="18"/>
                <w:szCs w:val="18"/>
              </w:rPr>
            </w:pPr>
            <w:r w:rsidRPr="00D535E4">
              <w:rPr>
                <w:sz w:val="18"/>
                <w:szCs w:val="18"/>
              </w:rPr>
              <w:t xml:space="preserve">Dr. Öğr. Üyesi </w:t>
            </w:r>
            <w:r w:rsidR="00584397" w:rsidRPr="00D535E4">
              <w:rPr>
                <w:sz w:val="18"/>
                <w:szCs w:val="18"/>
              </w:rPr>
              <w:t>Murat TÜMER</w:t>
            </w:r>
          </w:p>
        </w:tc>
        <w:tc>
          <w:tcPr>
            <w:tcW w:w="1209" w:type="dxa"/>
            <w:shd w:val="clear" w:color="auto" w:fill="auto"/>
            <w:vAlign w:val="center"/>
          </w:tcPr>
          <w:p w14:paraId="276A672C" w14:textId="77777777" w:rsidR="00A3611F" w:rsidRPr="00D535E4" w:rsidRDefault="00A3611F" w:rsidP="001911E8">
            <w:pPr>
              <w:jc w:val="center"/>
              <w:rPr>
                <w:sz w:val="18"/>
                <w:szCs w:val="18"/>
              </w:rPr>
            </w:pPr>
            <w:r w:rsidRPr="00D535E4">
              <w:rPr>
                <w:sz w:val="18"/>
                <w:szCs w:val="18"/>
              </w:rPr>
              <w:t>Mühendislik Fakültesi</w:t>
            </w:r>
          </w:p>
        </w:tc>
        <w:tc>
          <w:tcPr>
            <w:tcW w:w="1134" w:type="dxa"/>
            <w:shd w:val="clear" w:color="auto" w:fill="auto"/>
            <w:vAlign w:val="center"/>
          </w:tcPr>
          <w:p w14:paraId="3804CD3D" w14:textId="5A2AB9F0" w:rsidR="00A3611F" w:rsidRPr="00D535E4" w:rsidRDefault="00584397" w:rsidP="00B42076">
            <w:pPr>
              <w:jc w:val="center"/>
              <w:rPr>
                <w:sz w:val="18"/>
                <w:szCs w:val="18"/>
              </w:rPr>
            </w:pPr>
            <w:r w:rsidRPr="00D535E4">
              <w:rPr>
                <w:sz w:val="18"/>
                <w:szCs w:val="18"/>
              </w:rPr>
              <w:t>01.04.2022</w:t>
            </w:r>
            <w:r w:rsidRPr="00D535E4">
              <w:rPr>
                <w:sz w:val="18"/>
                <w:szCs w:val="18"/>
              </w:rPr>
              <w:br/>
              <w:t>01.10.2023</w:t>
            </w:r>
          </w:p>
        </w:tc>
        <w:tc>
          <w:tcPr>
            <w:tcW w:w="1134" w:type="dxa"/>
          </w:tcPr>
          <w:p w14:paraId="2B42773A" w14:textId="77777777" w:rsidR="00A3611F" w:rsidRPr="00D535E4" w:rsidRDefault="00A3611F" w:rsidP="001911E8">
            <w:pPr>
              <w:jc w:val="center"/>
              <w:rPr>
                <w:sz w:val="18"/>
                <w:szCs w:val="18"/>
              </w:rPr>
            </w:pPr>
          </w:p>
          <w:p w14:paraId="2FE4AC49" w14:textId="77777777" w:rsidR="00A3611F" w:rsidRPr="00D535E4" w:rsidRDefault="00A3611F" w:rsidP="001911E8">
            <w:pPr>
              <w:jc w:val="center"/>
              <w:rPr>
                <w:sz w:val="18"/>
                <w:szCs w:val="18"/>
              </w:rPr>
            </w:pPr>
          </w:p>
          <w:p w14:paraId="72B2398B" w14:textId="77777777" w:rsidR="00A3611F" w:rsidRPr="00D535E4" w:rsidRDefault="00A3611F" w:rsidP="001911E8">
            <w:pPr>
              <w:jc w:val="center"/>
              <w:rPr>
                <w:sz w:val="18"/>
                <w:szCs w:val="18"/>
              </w:rPr>
            </w:pPr>
          </w:p>
          <w:p w14:paraId="3A567F36" w14:textId="77777777" w:rsidR="00A3611F" w:rsidRPr="00D535E4" w:rsidRDefault="00A3611F" w:rsidP="001911E8">
            <w:pPr>
              <w:jc w:val="center"/>
              <w:rPr>
                <w:sz w:val="18"/>
                <w:szCs w:val="18"/>
              </w:rPr>
            </w:pPr>
            <w:r w:rsidRPr="00D535E4">
              <w:rPr>
                <w:sz w:val="18"/>
                <w:szCs w:val="18"/>
              </w:rPr>
              <w:t>-</w:t>
            </w:r>
          </w:p>
        </w:tc>
        <w:tc>
          <w:tcPr>
            <w:tcW w:w="1134" w:type="dxa"/>
            <w:shd w:val="clear" w:color="auto" w:fill="auto"/>
            <w:vAlign w:val="center"/>
          </w:tcPr>
          <w:p w14:paraId="235AFBE2" w14:textId="483A97ED" w:rsidR="00A3611F" w:rsidRPr="00D535E4" w:rsidRDefault="00584397" w:rsidP="001911E8">
            <w:pPr>
              <w:jc w:val="center"/>
              <w:rPr>
                <w:sz w:val="18"/>
                <w:szCs w:val="18"/>
              </w:rPr>
            </w:pPr>
            <w:r w:rsidRPr="00D535E4">
              <w:rPr>
                <w:sz w:val="18"/>
                <w:szCs w:val="18"/>
              </w:rPr>
              <w:t>Yürürlükte</w:t>
            </w:r>
            <w:r w:rsidR="00022946" w:rsidRPr="00D535E4">
              <w:rPr>
                <w:sz w:val="18"/>
                <w:szCs w:val="18"/>
              </w:rPr>
              <w:br/>
              <w:t>(Ek Süre Talebinde Bulunuldu)</w:t>
            </w:r>
          </w:p>
        </w:tc>
        <w:tc>
          <w:tcPr>
            <w:tcW w:w="1276" w:type="dxa"/>
            <w:shd w:val="clear" w:color="auto" w:fill="auto"/>
            <w:vAlign w:val="center"/>
          </w:tcPr>
          <w:p w14:paraId="747DC897" w14:textId="35B98B56" w:rsidR="00A3611F" w:rsidRPr="00D535E4" w:rsidRDefault="00D64FA6" w:rsidP="00584397">
            <w:pPr>
              <w:jc w:val="center"/>
              <w:rPr>
                <w:sz w:val="18"/>
                <w:szCs w:val="18"/>
              </w:rPr>
            </w:pPr>
            <w:r w:rsidRPr="00D535E4">
              <w:rPr>
                <w:sz w:val="18"/>
                <w:szCs w:val="18"/>
              </w:rPr>
              <w:t>3</w:t>
            </w:r>
            <w:r w:rsidR="00584397" w:rsidRPr="00D535E4">
              <w:rPr>
                <w:sz w:val="18"/>
                <w:szCs w:val="18"/>
              </w:rPr>
              <w:t>29</w:t>
            </w:r>
            <w:r w:rsidRPr="00D535E4">
              <w:rPr>
                <w:sz w:val="18"/>
                <w:szCs w:val="18"/>
              </w:rPr>
              <w:t>.</w:t>
            </w:r>
            <w:r w:rsidR="00584397" w:rsidRPr="00D535E4">
              <w:rPr>
                <w:sz w:val="18"/>
                <w:szCs w:val="18"/>
              </w:rPr>
              <w:t>285</w:t>
            </w:r>
            <w:r w:rsidRPr="00D535E4">
              <w:rPr>
                <w:sz w:val="18"/>
                <w:szCs w:val="18"/>
              </w:rPr>
              <w:t>,00-TL.</w:t>
            </w:r>
          </w:p>
        </w:tc>
      </w:tr>
      <w:tr w:rsidR="00D535E4" w:rsidRPr="00D535E4" w14:paraId="730EB625" w14:textId="77777777" w:rsidTr="006D490A">
        <w:trPr>
          <w:cantSplit/>
          <w:trHeight w:val="1358"/>
        </w:trPr>
        <w:tc>
          <w:tcPr>
            <w:tcW w:w="2235" w:type="dxa"/>
            <w:shd w:val="clear" w:color="auto" w:fill="auto"/>
            <w:vAlign w:val="center"/>
          </w:tcPr>
          <w:p w14:paraId="2D9FAFF9" w14:textId="7933A404" w:rsidR="00584397" w:rsidRPr="00D535E4" w:rsidRDefault="00584397" w:rsidP="001911E8">
            <w:pPr>
              <w:rPr>
                <w:sz w:val="18"/>
                <w:szCs w:val="18"/>
              </w:rPr>
            </w:pPr>
            <w:r w:rsidRPr="00D535E4">
              <w:rPr>
                <w:sz w:val="18"/>
                <w:szCs w:val="18"/>
              </w:rPr>
              <w:t>Development of a vibration damped boring bar with additively manufactured microcellular geometry – realized by the development of a CAD software module – and using a non –Newtonian fluid</w:t>
            </w:r>
          </w:p>
        </w:tc>
        <w:tc>
          <w:tcPr>
            <w:tcW w:w="1484" w:type="dxa"/>
            <w:shd w:val="clear" w:color="auto" w:fill="auto"/>
            <w:vAlign w:val="center"/>
          </w:tcPr>
          <w:p w14:paraId="622EB640" w14:textId="605FFCBF" w:rsidR="00584397" w:rsidRPr="00D535E4" w:rsidRDefault="00584397" w:rsidP="00584397">
            <w:pPr>
              <w:jc w:val="center"/>
              <w:rPr>
                <w:sz w:val="18"/>
                <w:szCs w:val="18"/>
              </w:rPr>
            </w:pPr>
            <w:r w:rsidRPr="00D535E4">
              <w:rPr>
                <w:sz w:val="18"/>
                <w:szCs w:val="18"/>
              </w:rPr>
              <w:t>Dr. Öğr. Üyesi Ekrem ÖZKAYA</w:t>
            </w:r>
          </w:p>
        </w:tc>
        <w:tc>
          <w:tcPr>
            <w:tcW w:w="1209" w:type="dxa"/>
            <w:shd w:val="clear" w:color="auto" w:fill="auto"/>
            <w:vAlign w:val="center"/>
          </w:tcPr>
          <w:p w14:paraId="3512AA70" w14:textId="0DC21A75" w:rsidR="00584397" w:rsidRPr="00D535E4" w:rsidRDefault="00584397" w:rsidP="001911E8">
            <w:pPr>
              <w:jc w:val="center"/>
              <w:rPr>
                <w:sz w:val="18"/>
                <w:szCs w:val="18"/>
              </w:rPr>
            </w:pPr>
            <w:r w:rsidRPr="00D535E4">
              <w:rPr>
                <w:sz w:val="18"/>
                <w:szCs w:val="18"/>
              </w:rPr>
              <w:t>Mühendislik Fakültesi</w:t>
            </w:r>
          </w:p>
        </w:tc>
        <w:tc>
          <w:tcPr>
            <w:tcW w:w="1134" w:type="dxa"/>
            <w:shd w:val="clear" w:color="auto" w:fill="auto"/>
            <w:vAlign w:val="center"/>
          </w:tcPr>
          <w:p w14:paraId="41C411C1" w14:textId="77777777" w:rsidR="00584397" w:rsidRPr="00D535E4" w:rsidRDefault="00584397" w:rsidP="00B42076">
            <w:pPr>
              <w:jc w:val="center"/>
              <w:rPr>
                <w:sz w:val="18"/>
                <w:szCs w:val="18"/>
              </w:rPr>
            </w:pPr>
            <w:r w:rsidRPr="00D535E4">
              <w:rPr>
                <w:sz w:val="18"/>
                <w:szCs w:val="18"/>
              </w:rPr>
              <w:t>01.10.2022</w:t>
            </w:r>
          </w:p>
          <w:p w14:paraId="282167D3" w14:textId="19E9ECE3" w:rsidR="00584397" w:rsidRPr="00D535E4" w:rsidRDefault="00584397" w:rsidP="00B42076">
            <w:pPr>
              <w:jc w:val="center"/>
              <w:rPr>
                <w:sz w:val="18"/>
                <w:szCs w:val="18"/>
              </w:rPr>
            </w:pPr>
            <w:r w:rsidRPr="00D535E4">
              <w:rPr>
                <w:sz w:val="18"/>
                <w:szCs w:val="18"/>
              </w:rPr>
              <w:t>01.10.2025</w:t>
            </w:r>
          </w:p>
        </w:tc>
        <w:tc>
          <w:tcPr>
            <w:tcW w:w="1134" w:type="dxa"/>
          </w:tcPr>
          <w:p w14:paraId="3E3176CA" w14:textId="77777777" w:rsidR="00584397" w:rsidRPr="00D535E4" w:rsidRDefault="00584397" w:rsidP="001911E8">
            <w:pPr>
              <w:jc w:val="center"/>
              <w:rPr>
                <w:sz w:val="18"/>
                <w:szCs w:val="18"/>
              </w:rPr>
            </w:pPr>
          </w:p>
          <w:p w14:paraId="0AA6F150" w14:textId="77777777" w:rsidR="00584397" w:rsidRPr="00D535E4" w:rsidRDefault="00584397" w:rsidP="001911E8">
            <w:pPr>
              <w:jc w:val="center"/>
              <w:rPr>
                <w:sz w:val="18"/>
                <w:szCs w:val="18"/>
              </w:rPr>
            </w:pPr>
          </w:p>
          <w:p w14:paraId="418439F1" w14:textId="77777777" w:rsidR="00584397" w:rsidRPr="00D535E4" w:rsidRDefault="00584397" w:rsidP="001911E8">
            <w:pPr>
              <w:jc w:val="center"/>
              <w:rPr>
                <w:sz w:val="18"/>
                <w:szCs w:val="18"/>
              </w:rPr>
            </w:pPr>
          </w:p>
          <w:p w14:paraId="2498DB07" w14:textId="08AFAF04" w:rsidR="00584397" w:rsidRPr="00D535E4" w:rsidRDefault="00584397" w:rsidP="001911E8">
            <w:pPr>
              <w:jc w:val="center"/>
              <w:rPr>
                <w:sz w:val="18"/>
                <w:szCs w:val="18"/>
              </w:rPr>
            </w:pPr>
            <w:r w:rsidRPr="00D535E4">
              <w:rPr>
                <w:sz w:val="18"/>
                <w:szCs w:val="18"/>
              </w:rPr>
              <w:t>-</w:t>
            </w:r>
          </w:p>
        </w:tc>
        <w:tc>
          <w:tcPr>
            <w:tcW w:w="1134" w:type="dxa"/>
            <w:shd w:val="clear" w:color="auto" w:fill="auto"/>
            <w:vAlign w:val="center"/>
          </w:tcPr>
          <w:p w14:paraId="17175910" w14:textId="00453591" w:rsidR="00584397" w:rsidRPr="00D535E4" w:rsidRDefault="00584397" w:rsidP="001911E8">
            <w:pPr>
              <w:jc w:val="center"/>
              <w:rPr>
                <w:sz w:val="18"/>
                <w:szCs w:val="18"/>
              </w:rPr>
            </w:pPr>
            <w:r w:rsidRPr="00D535E4">
              <w:rPr>
                <w:sz w:val="18"/>
                <w:szCs w:val="18"/>
              </w:rPr>
              <w:t>Yürürlükte</w:t>
            </w:r>
          </w:p>
        </w:tc>
        <w:tc>
          <w:tcPr>
            <w:tcW w:w="1276" w:type="dxa"/>
            <w:shd w:val="clear" w:color="auto" w:fill="auto"/>
            <w:vAlign w:val="center"/>
          </w:tcPr>
          <w:p w14:paraId="75C07328" w14:textId="4037D312" w:rsidR="00584397" w:rsidRPr="00D535E4" w:rsidRDefault="00584397" w:rsidP="00584397">
            <w:pPr>
              <w:jc w:val="center"/>
              <w:rPr>
                <w:sz w:val="18"/>
                <w:szCs w:val="18"/>
              </w:rPr>
            </w:pPr>
            <w:r w:rsidRPr="00D535E4">
              <w:rPr>
                <w:sz w:val="18"/>
                <w:szCs w:val="18"/>
              </w:rPr>
              <w:t>2.462.499,00-TL.</w:t>
            </w:r>
          </w:p>
        </w:tc>
      </w:tr>
      <w:tr w:rsidR="00D535E4" w:rsidRPr="00D535E4" w14:paraId="7C203147" w14:textId="77777777" w:rsidTr="00980642">
        <w:trPr>
          <w:cantSplit/>
          <w:trHeight w:val="1587"/>
        </w:trPr>
        <w:tc>
          <w:tcPr>
            <w:tcW w:w="2235" w:type="dxa"/>
            <w:shd w:val="clear" w:color="auto" w:fill="auto"/>
            <w:vAlign w:val="center"/>
          </w:tcPr>
          <w:p w14:paraId="4EC7FCDC" w14:textId="5C3EF2FA" w:rsidR="000E1D96" w:rsidRPr="00D535E4" w:rsidRDefault="00022946" w:rsidP="001911E8">
            <w:pPr>
              <w:rPr>
                <w:sz w:val="18"/>
                <w:szCs w:val="18"/>
              </w:rPr>
            </w:pPr>
            <w:r w:rsidRPr="00D535E4">
              <w:rPr>
                <w:sz w:val="18"/>
                <w:szCs w:val="18"/>
              </w:rPr>
              <w:t>Isı Değişimi ve Termal Enerji Depolama Uygulamaları İçin Yüksek Verimli Gözenekli Parafin/Metal Yapıların Tasarımı ve Üretimi</w:t>
            </w:r>
          </w:p>
        </w:tc>
        <w:tc>
          <w:tcPr>
            <w:tcW w:w="1484" w:type="dxa"/>
            <w:shd w:val="clear" w:color="auto" w:fill="auto"/>
            <w:vAlign w:val="center"/>
          </w:tcPr>
          <w:p w14:paraId="693C6600" w14:textId="36F569B4" w:rsidR="000E1D96" w:rsidRPr="00D535E4" w:rsidRDefault="00022946" w:rsidP="00D535E4">
            <w:pPr>
              <w:jc w:val="center"/>
              <w:rPr>
                <w:sz w:val="18"/>
                <w:szCs w:val="18"/>
              </w:rPr>
            </w:pPr>
            <w:r w:rsidRPr="00D535E4">
              <w:rPr>
                <w:sz w:val="18"/>
                <w:szCs w:val="18"/>
              </w:rPr>
              <w:t>Doç. Dr. Ç</w:t>
            </w:r>
            <w:r w:rsidR="00D535E4" w:rsidRPr="00D535E4">
              <w:rPr>
                <w:sz w:val="18"/>
                <w:szCs w:val="18"/>
              </w:rPr>
              <w:t>a</w:t>
            </w:r>
            <w:r w:rsidRPr="00D535E4">
              <w:rPr>
                <w:sz w:val="18"/>
                <w:szCs w:val="18"/>
              </w:rPr>
              <w:t>ğatay ELİBOL</w:t>
            </w:r>
          </w:p>
        </w:tc>
        <w:tc>
          <w:tcPr>
            <w:tcW w:w="1209" w:type="dxa"/>
            <w:shd w:val="clear" w:color="auto" w:fill="auto"/>
            <w:vAlign w:val="center"/>
          </w:tcPr>
          <w:p w14:paraId="4D220549" w14:textId="6E6E1DCB" w:rsidR="000E1D96" w:rsidRPr="00D535E4" w:rsidRDefault="00D535E4" w:rsidP="001911E8">
            <w:pPr>
              <w:jc w:val="center"/>
              <w:rPr>
                <w:sz w:val="18"/>
                <w:szCs w:val="18"/>
              </w:rPr>
            </w:pPr>
            <w:r w:rsidRPr="00D535E4">
              <w:rPr>
                <w:sz w:val="18"/>
                <w:szCs w:val="18"/>
              </w:rPr>
              <w:t>Fen Fakültesi</w:t>
            </w:r>
          </w:p>
        </w:tc>
        <w:tc>
          <w:tcPr>
            <w:tcW w:w="1134" w:type="dxa"/>
            <w:shd w:val="clear" w:color="auto" w:fill="auto"/>
            <w:vAlign w:val="center"/>
          </w:tcPr>
          <w:p w14:paraId="2D31A1F4" w14:textId="66CAF708" w:rsidR="000E1D96" w:rsidRPr="00D535E4" w:rsidRDefault="00D535E4" w:rsidP="00B42076">
            <w:pPr>
              <w:jc w:val="center"/>
              <w:rPr>
                <w:sz w:val="18"/>
                <w:szCs w:val="18"/>
              </w:rPr>
            </w:pPr>
            <w:r w:rsidRPr="00D535E4">
              <w:rPr>
                <w:sz w:val="18"/>
                <w:szCs w:val="18"/>
              </w:rPr>
              <w:t>01/04/2023</w:t>
            </w:r>
            <w:r w:rsidRPr="00D535E4">
              <w:rPr>
                <w:sz w:val="18"/>
                <w:szCs w:val="18"/>
              </w:rPr>
              <w:br/>
              <w:t>01/04/2025</w:t>
            </w:r>
          </w:p>
        </w:tc>
        <w:tc>
          <w:tcPr>
            <w:tcW w:w="1134" w:type="dxa"/>
          </w:tcPr>
          <w:p w14:paraId="641EDEB6" w14:textId="2ADC99E8" w:rsidR="000E1D96" w:rsidRPr="00D535E4" w:rsidRDefault="00D535E4" w:rsidP="00D535E4">
            <w:pPr>
              <w:jc w:val="center"/>
              <w:rPr>
                <w:sz w:val="18"/>
                <w:szCs w:val="18"/>
              </w:rPr>
            </w:pPr>
            <w:r w:rsidRPr="00D535E4">
              <w:rPr>
                <w:sz w:val="18"/>
                <w:szCs w:val="18"/>
              </w:rPr>
              <w:br/>
            </w:r>
            <w:r w:rsidRPr="00D535E4">
              <w:rPr>
                <w:sz w:val="18"/>
                <w:szCs w:val="18"/>
              </w:rPr>
              <w:br/>
            </w:r>
            <w:r w:rsidRPr="00D535E4">
              <w:rPr>
                <w:sz w:val="18"/>
                <w:szCs w:val="18"/>
              </w:rPr>
              <w:br/>
              <w:t>-</w:t>
            </w:r>
          </w:p>
        </w:tc>
        <w:tc>
          <w:tcPr>
            <w:tcW w:w="1134" w:type="dxa"/>
            <w:shd w:val="clear" w:color="auto" w:fill="auto"/>
            <w:vAlign w:val="center"/>
          </w:tcPr>
          <w:p w14:paraId="0F52DA7D" w14:textId="69D36969" w:rsidR="000E1D96" w:rsidRPr="00D535E4" w:rsidRDefault="00D535E4" w:rsidP="001911E8">
            <w:pPr>
              <w:jc w:val="center"/>
              <w:rPr>
                <w:sz w:val="18"/>
                <w:szCs w:val="18"/>
              </w:rPr>
            </w:pPr>
            <w:r w:rsidRPr="00D535E4">
              <w:rPr>
                <w:sz w:val="18"/>
                <w:szCs w:val="18"/>
              </w:rPr>
              <w:t>Yürürlükte</w:t>
            </w:r>
          </w:p>
        </w:tc>
        <w:tc>
          <w:tcPr>
            <w:tcW w:w="1276" w:type="dxa"/>
            <w:shd w:val="clear" w:color="auto" w:fill="auto"/>
            <w:vAlign w:val="center"/>
          </w:tcPr>
          <w:p w14:paraId="7894B63D" w14:textId="3A28CE30" w:rsidR="000E1D96" w:rsidRPr="00D535E4" w:rsidRDefault="00D535E4" w:rsidP="00D64FA6">
            <w:pPr>
              <w:jc w:val="center"/>
              <w:rPr>
                <w:sz w:val="18"/>
                <w:szCs w:val="18"/>
              </w:rPr>
            </w:pPr>
            <w:r w:rsidRPr="00D535E4">
              <w:rPr>
                <w:sz w:val="18"/>
                <w:szCs w:val="18"/>
              </w:rPr>
              <w:t>1.004.000,00 TL</w:t>
            </w:r>
          </w:p>
        </w:tc>
      </w:tr>
    </w:tbl>
    <w:p w14:paraId="437A81E6" w14:textId="7F913304" w:rsidR="00A3611F" w:rsidRPr="00AA79CA" w:rsidRDefault="00D842F9" w:rsidP="00562994">
      <w:pPr>
        <w:pStyle w:val="Tablo"/>
        <w:shd w:val="clear" w:color="auto" w:fill="FFFFFF"/>
        <w:spacing w:before="0" w:after="0"/>
        <w:ind w:firstLine="0"/>
        <w:rPr>
          <w:color w:val="auto"/>
          <w:sz w:val="24"/>
          <w:szCs w:val="24"/>
        </w:rPr>
      </w:pPr>
      <w:r w:rsidRPr="00AA79CA">
        <w:rPr>
          <w:color w:val="auto"/>
          <w:sz w:val="24"/>
          <w:szCs w:val="24"/>
        </w:rPr>
        <w:t>İSTKA Projeleri</w:t>
      </w:r>
    </w:p>
    <w:p w14:paraId="4DD63536" w14:textId="77777777" w:rsidR="00D64FA6" w:rsidRPr="00AA79CA" w:rsidRDefault="00D64FA6" w:rsidP="00562994">
      <w:pPr>
        <w:pStyle w:val="Tablo"/>
        <w:shd w:val="clear" w:color="auto" w:fill="FFFFFF"/>
        <w:spacing w:before="0" w:after="0"/>
        <w:ind w:firstLine="0"/>
        <w:rPr>
          <w:b w:val="0"/>
          <w:color w:val="auto"/>
          <w:sz w:val="18"/>
          <w:szCs w:val="18"/>
        </w:rPr>
      </w:pPr>
    </w:p>
    <w:tbl>
      <w:tblPr>
        <w:tblStyle w:val="KlavuzTablo1Ak-Vurgu2"/>
        <w:tblW w:w="0" w:type="auto"/>
        <w:tblLayout w:type="fixed"/>
        <w:tblLook w:val="04A0" w:firstRow="1" w:lastRow="0" w:firstColumn="1" w:lastColumn="0" w:noHBand="0" w:noVBand="1"/>
      </w:tblPr>
      <w:tblGrid>
        <w:gridCol w:w="1413"/>
        <w:gridCol w:w="1417"/>
        <w:gridCol w:w="1134"/>
        <w:gridCol w:w="1134"/>
        <w:gridCol w:w="851"/>
        <w:gridCol w:w="1276"/>
        <w:gridCol w:w="1274"/>
      </w:tblGrid>
      <w:tr w:rsidR="00B91CD7" w:rsidRPr="00AA79CA" w14:paraId="181F54DC" w14:textId="77777777" w:rsidTr="00D53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F909BBB" w14:textId="77777777" w:rsidR="00B91CD7" w:rsidRPr="00D535E4" w:rsidRDefault="00B91CD7" w:rsidP="00B91CD7">
            <w:pPr>
              <w:pStyle w:val="Tablo"/>
              <w:spacing w:before="0" w:after="0"/>
              <w:ind w:firstLine="0"/>
              <w:jc w:val="center"/>
              <w:rPr>
                <w:bCs/>
                <w:color w:val="auto"/>
                <w:sz w:val="18"/>
                <w:szCs w:val="18"/>
              </w:rPr>
            </w:pPr>
          </w:p>
          <w:p w14:paraId="6FEE84EC" w14:textId="08B12AD7" w:rsidR="00D842F9" w:rsidRPr="00D535E4" w:rsidRDefault="00D842F9" w:rsidP="00B91CD7">
            <w:pPr>
              <w:pStyle w:val="Tablo"/>
              <w:spacing w:before="0" w:after="0"/>
              <w:ind w:firstLine="0"/>
              <w:jc w:val="center"/>
              <w:rPr>
                <w:color w:val="auto"/>
                <w:sz w:val="18"/>
                <w:szCs w:val="18"/>
              </w:rPr>
            </w:pPr>
            <w:r w:rsidRPr="00D535E4">
              <w:rPr>
                <w:bCs/>
                <w:color w:val="auto"/>
                <w:sz w:val="18"/>
                <w:szCs w:val="18"/>
              </w:rPr>
              <w:t>Proje Adı</w:t>
            </w:r>
          </w:p>
        </w:tc>
        <w:tc>
          <w:tcPr>
            <w:tcW w:w="1417" w:type="dxa"/>
          </w:tcPr>
          <w:p w14:paraId="09B324E3" w14:textId="77777777" w:rsidR="00B91CD7" w:rsidRPr="00D535E4" w:rsidRDefault="00B91CD7"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bCs/>
                <w:color w:val="auto"/>
                <w:sz w:val="18"/>
                <w:szCs w:val="18"/>
              </w:rPr>
            </w:pPr>
          </w:p>
          <w:p w14:paraId="2C6E566F" w14:textId="0FC54197" w:rsidR="00D842F9" w:rsidRPr="00D535E4" w:rsidRDefault="00D842F9"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535E4">
              <w:rPr>
                <w:bCs/>
                <w:color w:val="auto"/>
                <w:sz w:val="18"/>
                <w:szCs w:val="18"/>
              </w:rPr>
              <w:t>Proje Yürütücüsü</w:t>
            </w:r>
          </w:p>
        </w:tc>
        <w:tc>
          <w:tcPr>
            <w:tcW w:w="1134" w:type="dxa"/>
          </w:tcPr>
          <w:p w14:paraId="389AC4AC" w14:textId="77777777" w:rsidR="00B91CD7" w:rsidRPr="00D535E4" w:rsidRDefault="00B91CD7"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bCs/>
                <w:color w:val="auto"/>
                <w:sz w:val="18"/>
                <w:szCs w:val="18"/>
              </w:rPr>
            </w:pPr>
          </w:p>
          <w:p w14:paraId="1FF6AE2D" w14:textId="1D71FC46" w:rsidR="00D842F9" w:rsidRPr="00D535E4" w:rsidRDefault="00D842F9"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535E4">
              <w:rPr>
                <w:bCs/>
                <w:color w:val="auto"/>
                <w:sz w:val="18"/>
                <w:szCs w:val="18"/>
              </w:rPr>
              <w:t>Birimi</w:t>
            </w:r>
          </w:p>
        </w:tc>
        <w:tc>
          <w:tcPr>
            <w:tcW w:w="1134" w:type="dxa"/>
          </w:tcPr>
          <w:p w14:paraId="2477DAC5" w14:textId="77777777" w:rsidR="00B91CD7" w:rsidRPr="00D535E4" w:rsidRDefault="00B91CD7"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bCs/>
                <w:color w:val="auto"/>
                <w:sz w:val="18"/>
                <w:szCs w:val="18"/>
              </w:rPr>
            </w:pPr>
          </w:p>
          <w:p w14:paraId="5584C39F" w14:textId="38E7C8AC" w:rsidR="00D842F9" w:rsidRPr="00D535E4" w:rsidRDefault="00D842F9"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535E4">
              <w:rPr>
                <w:bCs/>
                <w:color w:val="auto"/>
                <w:sz w:val="18"/>
                <w:szCs w:val="18"/>
              </w:rPr>
              <w:t>Proje Süresi</w:t>
            </w:r>
          </w:p>
        </w:tc>
        <w:tc>
          <w:tcPr>
            <w:tcW w:w="851" w:type="dxa"/>
          </w:tcPr>
          <w:p w14:paraId="2F0A2DA6" w14:textId="77777777" w:rsidR="00D842F9" w:rsidRPr="00D535E4" w:rsidRDefault="00D842F9" w:rsidP="00B91CD7">
            <w:pPr>
              <w:shd w:val="clear" w:color="auto" w:fill="FFFFFF"/>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61518B58" w14:textId="348617DD" w:rsidR="00D842F9" w:rsidRPr="00D535E4" w:rsidRDefault="00D842F9"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535E4">
              <w:rPr>
                <w:bCs/>
                <w:color w:val="auto"/>
                <w:sz w:val="18"/>
                <w:szCs w:val="18"/>
              </w:rPr>
              <w:t>Kapatılan Tarih</w:t>
            </w:r>
          </w:p>
        </w:tc>
        <w:tc>
          <w:tcPr>
            <w:tcW w:w="1276" w:type="dxa"/>
          </w:tcPr>
          <w:p w14:paraId="25107AB4" w14:textId="77777777" w:rsidR="00B91CD7" w:rsidRPr="00D535E4" w:rsidRDefault="00B91CD7"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bCs/>
                <w:color w:val="auto"/>
                <w:sz w:val="18"/>
                <w:szCs w:val="18"/>
              </w:rPr>
            </w:pPr>
          </w:p>
          <w:p w14:paraId="105B8DFB" w14:textId="174E5BF8" w:rsidR="00D842F9" w:rsidRPr="00D535E4" w:rsidRDefault="00D842F9"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D535E4">
              <w:rPr>
                <w:bCs/>
                <w:color w:val="auto"/>
                <w:sz w:val="18"/>
                <w:szCs w:val="18"/>
              </w:rPr>
              <w:t>Proje Durumu</w:t>
            </w:r>
          </w:p>
        </w:tc>
        <w:tc>
          <w:tcPr>
            <w:tcW w:w="1274" w:type="dxa"/>
          </w:tcPr>
          <w:p w14:paraId="342AF50A" w14:textId="77777777" w:rsidR="00D842F9" w:rsidRPr="00D535E4" w:rsidRDefault="00D842F9" w:rsidP="00B91CD7">
            <w:pPr>
              <w:shd w:val="clear" w:color="auto" w:fill="FFFFFF"/>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6F074018" w14:textId="77777777" w:rsidR="00D842F9" w:rsidRPr="00D535E4" w:rsidRDefault="00D842F9" w:rsidP="00B91CD7">
            <w:pPr>
              <w:shd w:val="clear" w:color="auto" w:fill="FFFFFF"/>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535E4">
              <w:rPr>
                <w:b w:val="0"/>
                <w:sz w:val="18"/>
                <w:szCs w:val="18"/>
              </w:rPr>
              <w:t>Proje</w:t>
            </w:r>
          </w:p>
          <w:p w14:paraId="0432D328" w14:textId="77777777" w:rsidR="00D842F9" w:rsidRPr="00D535E4" w:rsidRDefault="00D842F9" w:rsidP="00B91CD7">
            <w:pPr>
              <w:shd w:val="clear" w:color="auto" w:fill="FFFFFF"/>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535E4">
              <w:rPr>
                <w:b w:val="0"/>
                <w:sz w:val="18"/>
                <w:szCs w:val="18"/>
              </w:rPr>
              <w:t>Bütçesi</w:t>
            </w:r>
          </w:p>
          <w:p w14:paraId="2CDB5184" w14:textId="77777777" w:rsidR="00D842F9" w:rsidRPr="00D535E4" w:rsidRDefault="00D842F9" w:rsidP="00B91CD7">
            <w:pPr>
              <w:shd w:val="clear" w:color="auto" w:fill="FFFFFF"/>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p>
          <w:p w14:paraId="236295F3" w14:textId="77777777" w:rsidR="00D842F9" w:rsidRPr="00D535E4" w:rsidRDefault="00D842F9" w:rsidP="00B91CD7">
            <w:pPr>
              <w:pStyle w:val="Tablo"/>
              <w:spacing w:before="0" w:after="0"/>
              <w:ind w:firstLine="0"/>
              <w:jc w:val="center"/>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B91CD7" w:rsidRPr="00AA79CA" w14:paraId="2E4E106A" w14:textId="77777777" w:rsidTr="00D535E4">
        <w:trPr>
          <w:trHeight w:val="967"/>
        </w:trPr>
        <w:tc>
          <w:tcPr>
            <w:cnfStyle w:val="001000000000" w:firstRow="0" w:lastRow="0" w:firstColumn="1" w:lastColumn="0" w:oddVBand="0" w:evenVBand="0" w:oddHBand="0" w:evenHBand="0" w:firstRowFirstColumn="0" w:firstRowLastColumn="0" w:lastRowFirstColumn="0" w:lastRowLastColumn="0"/>
            <w:tcW w:w="1413" w:type="dxa"/>
          </w:tcPr>
          <w:p w14:paraId="05073DA3" w14:textId="5BEE2509" w:rsidR="00D842F9" w:rsidRPr="00D535E4" w:rsidRDefault="00AA79CA" w:rsidP="00B91CD7">
            <w:pPr>
              <w:pStyle w:val="Tablo"/>
              <w:spacing w:before="0" w:after="0"/>
              <w:ind w:firstLine="0"/>
              <w:rPr>
                <w:color w:val="auto"/>
                <w:sz w:val="18"/>
                <w:szCs w:val="18"/>
              </w:rPr>
            </w:pPr>
            <w:r w:rsidRPr="00D535E4">
              <w:rPr>
                <w:color w:val="auto"/>
                <w:sz w:val="18"/>
                <w:szCs w:val="18"/>
              </w:rPr>
              <w:t>Dijital Dönüşüm Mükemmeliyet Merkezi</w:t>
            </w:r>
            <w:r w:rsidR="00D842F9" w:rsidRPr="00D535E4">
              <w:rPr>
                <w:color w:val="auto"/>
                <w:sz w:val="18"/>
                <w:szCs w:val="18"/>
              </w:rPr>
              <w:t xml:space="preserve"> </w:t>
            </w:r>
          </w:p>
        </w:tc>
        <w:tc>
          <w:tcPr>
            <w:tcW w:w="1417" w:type="dxa"/>
          </w:tcPr>
          <w:p w14:paraId="01D45529" w14:textId="017A6DDE" w:rsidR="00D842F9" w:rsidRPr="00D535E4" w:rsidRDefault="00B91CD7" w:rsidP="00AA79CA">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 xml:space="preserve">Prof. Dr. </w:t>
            </w:r>
            <w:r w:rsidR="00AA79CA" w:rsidRPr="00D535E4">
              <w:rPr>
                <w:b w:val="0"/>
                <w:color w:val="auto"/>
                <w:sz w:val="18"/>
                <w:szCs w:val="18"/>
              </w:rPr>
              <w:t>Müge KLEIN</w:t>
            </w:r>
          </w:p>
        </w:tc>
        <w:tc>
          <w:tcPr>
            <w:tcW w:w="1134" w:type="dxa"/>
          </w:tcPr>
          <w:p w14:paraId="49D3A92F" w14:textId="7713B58E" w:rsidR="00D842F9" w:rsidRPr="00D535E4" w:rsidRDefault="00AA79CA"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İktisadi ve İdari Bilimler Fakültesi</w:t>
            </w:r>
          </w:p>
        </w:tc>
        <w:tc>
          <w:tcPr>
            <w:tcW w:w="1134" w:type="dxa"/>
          </w:tcPr>
          <w:p w14:paraId="527E6531" w14:textId="77777777" w:rsidR="00D842F9" w:rsidRPr="00D535E4" w:rsidRDefault="00D842F9"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580E5F1F" w14:textId="4C207F36" w:rsidR="00B91CD7" w:rsidRPr="00D535E4" w:rsidRDefault="00AA79CA"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18 Ay</w:t>
            </w:r>
          </w:p>
        </w:tc>
        <w:tc>
          <w:tcPr>
            <w:tcW w:w="851" w:type="dxa"/>
          </w:tcPr>
          <w:p w14:paraId="62444AE4" w14:textId="77777777" w:rsidR="00D842F9" w:rsidRPr="00D535E4" w:rsidRDefault="00D842F9"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70F9F640" w14:textId="77777777" w:rsidR="00B91CD7" w:rsidRPr="00D535E4" w:rsidRDefault="00B91CD7"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3A63FA16" w14:textId="1321F18C" w:rsidR="00B91CD7" w:rsidRPr="00D535E4" w:rsidRDefault="00B91CD7"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w:t>
            </w:r>
          </w:p>
        </w:tc>
        <w:tc>
          <w:tcPr>
            <w:tcW w:w="1276" w:type="dxa"/>
          </w:tcPr>
          <w:p w14:paraId="6CE86754" w14:textId="77777777" w:rsidR="009A17CD" w:rsidRPr="00D535E4" w:rsidRDefault="009A17CD"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287DDEF5" w14:textId="75439083" w:rsidR="00D842F9" w:rsidRPr="00D535E4" w:rsidRDefault="00AA79CA" w:rsidP="00B91CD7">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Yürürlükte</w:t>
            </w:r>
          </w:p>
        </w:tc>
        <w:tc>
          <w:tcPr>
            <w:tcW w:w="1274" w:type="dxa"/>
          </w:tcPr>
          <w:p w14:paraId="2A712AA9" w14:textId="77777777" w:rsidR="00B91CD7" w:rsidRPr="00D535E4" w:rsidRDefault="00B91CD7" w:rsidP="00B91CD7">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7FDF22FC" w14:textId="462EF269" w:rsidR="00D842F9" w:rsidRPr="00D535E4" w:rsidRDefault="00AA79CA" w:rsidP="00B91CD7">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3.120.591,85</w:t>
            </w:r>
            <w:r w:rsidR="00BE24A1" w:rsidRPr="00D535E4">
              <w:rPr>
                <w:b w:val="0"/>
                <w:color w:val="auto"/>
                <w:sz w:val="18"/>
                <w:szCs w:val="18"/>
              </w:rPr>
              <w:t>-TL.</w:t>
            </w:r>
          </w:p>
        </w:tc>
      </w:tr>
      <w:tr w:rsidR="00AA79CA" w:rsidRPr="00AA79CA" w14:paraId="519E0CF0" w14:textId="77777777" w:rsidTr="00D535E4">
        <w:trPr>
          <w:trHeight w:val="967"/>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5B3519" w14:textId="6BE0BB3C" w:rsidR="00AA79CA" w:rsidRPr="00D535E4" w:rsidRDefault="00AA79CA" w:rsidP="00AA79CA">
            <w:pPr>
              <w:pStyle w:val="Tablo"/>
              <w:spacing w:before="0" w:after="0"/>
              <w:ind w:firstLine="0"/>
              <w:rPr>
                <w:color w:val="auto"/>
                <w:sz w:val="18"/>
                <w:szCs w:val="18"/>
              </w:rPr>
            </w:pPr>
            <w:r w:rsidRPr="00D535E4">
              <w:rPr>
                <w:color w:val="auto"/>
                <w:sz w:val="18"/>
                <w:szCs w:val="18"/>
              </w:rPr>
              <w:t>Yaratıcı Medya Laboratuvarı</w:t>
            </w:r>
          </w:p>
        </w:tc>
        <w:tc>
          <w:tcPr>
            <w:tcW w:w="1417" w:type="dxa"/>
            <w:vAlign w:val="center"/>
          </w:tcPr>
          <w:p w14:paraId="7910DC8A" w14:textId="7C7A96CE" w:rsidR="00AA79CA" w:rsidRPr="00D535E4" w:rsidRDefault="00AA79CA" w:rsidP="00AA79CA">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Dr. Öğr. Üyesi Büşra Fadim SARIKAYA</w:t>
            </w:r>
          </w:p>
        </w:tc>
        <w:tc>
          <w:tcPr>
            <w:tcW w:w="1134" w:type="dxa"/>
          </w:tcPr>
          <w:p w14:paraId="16E99FE2" w14:textId="6ECE2C2B"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Kültür ve Sosyal B,limler Fakültesi</w:t>
            </w:r>
          </w:p>
        </w:tc>
        <w:tc>
          <w:tcPr>
            <w:tcW w:w="1134" w:type="dxa"/>
          </w:tcPr>
          <w:p w14:paraId="15BD1C67" w14:textId="77777777"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1BA75D6C" w14:textId="6F4B8567"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18 Ay</w:t>
            </w:r>
          </w:p>
        </w:tc>
        <w:tc>
          <w:tcPr>
            <w:tcW w:w="851" w:type="dxa"/>
          </w:tcPr>
          <w:p w14:paraId="6B3AD913" w14:textId="77777777"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7EB7B42C" w14:textId="4BA69B13"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w:t>
            </w:r>
          </w:p>
        </w:tc>
        <w:tc>
          <w:tcPr>
            <w:tcW w:w="1276" w:type="dxa"/>
          </w:tcPr>
          <w:p w14:paraId="1E6C544D" w14:textId="77777777"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6888082C" w14:textId="310B6D49" w:rsidR="00AA79CA" w:rsidRPr="00D535E4" w:rsidRDefault="00AA79CA"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Yürürlükte</w:t>
            </w:r>
          </w:p>
        </w:tc>
        <w:tc>
          <w:tcPr>
            <w:tcW w:w="1274" w:type="dxa"/>
          </w:tcPr>
          <w:p w14:paraId="2F50009E" w14:textId="77777777" w:rsidR="00AA79CA" w:rsidRPr="00D535E4" w:rsidRDefault="00AA79CA" w:rsidP="00AA79CA">
            <w:pPr>
              <w:jc w:val="both"/>
              <w:cnfStyle w:val="000000000000" w:firstRow="0" w:lastRow="0" w:firstColumn="0" w:lastColumn="0" w:oddVBand="0" w:evenVBand="0" w:oddHBand="0" w:evenHBand="0" w:firstRowFirstColumn="0" w:firstRowLastColumn="0" w:lastRowFirstColumn="0" w:lastRowLastColumn="0"/>
              <w:rPr>
                <w:sz w:val="18"/>
                <w:szCs w:val="18"/>
              </w:rPr>
            </w:pPr>
          </w:p>
          <w:p w14:paraId="1C574F79" w14:textId="7F3BAC5A" w:rsidR="00AA79CA" w:rsidRPr="00D535E4" w:rsidRDefault="00AA79CA" w:rsidP="00AA79CA">
            <w:pPr>
              <w:jc w:val="both"/>
              <w:cnfStyle w:val="000000000000" w:firstRow="0" w:lastRow="0" w:firstColumn="0" w:lastColumn="0" w:oddVBand="0" w:evenVBand="0" w:oddHBand="0" w:evenHBand="0" w:firstRowFirstColumn="0" w:firstRowLastColumn="0" w:lastRowFirstColumn="0" w:lastRowLastColumn="0"/>
              <w:rPr>
                <w:sz w:val="18"/>
                <w:szCs w:val="18"/>
                <w:lang w:val="tr-TR" w:eastAsia="tr-TR"/>
              </w:rPr>
            </w:pPr>
            <w:r w:rsidRPr="00D535E4">
              <w:rPr>
                <w:sz w:val="18"/>
                <w:szCs w:val="18"/>
              </w:rPr>
              <w:t>2.161.020,00-TL.</w:t>
            </w:r>
          </w:p>
          <w:p w14:paraId="45AE7A7E" w14:textId="77777777" w:rsidR="00AA79CA" w:rsidRPr="00D535E4" w:rsidRDefault="00AA79CA" w:rsidP="00AA79CA">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p>
        </w:tc>
      </w:tr>
      <w:tr w:rsidR="00D535E4" w:rsidRPr="00AA79CA" w14:paraId="3A8277B2" w14:textId="77777777" w:rsidTr="00D535E4">
        <w:trPr>
          <w:trHeight w:val="967"/>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5FB982B" w14:textId="0747131F" w:rsidR="00D535E4" w:rsidRPr="00D535E4" w:rsidRDefault="00D535E4" w:rsidP="00AA79CA">
            <w:pPr>
              <w:pStyle w:val="Tablo"/>
              <w:spacing w:before="0" w:after="0"/>
              <w:ind w:firstLine="0"/>
              <w:rPr>
                <w:color w:val="auto"/>
                <w:sz w:val="18"/>
                <w:szCs w:val="18"/>
              </w:rPr>
            </w:pPr>
            <w:r w:rsidRPr="00D535E4">
              <w:rPr>
                <w:color w:val="auto"/>
                <w:sz w:val="18"/>
                <w:szCs w:val="18"/>
              </w:rPr>
              <w:t>Türk-Alman Üniversitesi Uluslararası Yüzey Araştırmaları ve İnovasyon Merkezi TAÜ-UYAM</w:t>
            </w:r>
          </w:p>
        </w:tc>
        <w:tc>
          <w:tcPr>
            <w:tcW w:w="1417" w:type="dxa"/>
            <w:vAlign w:val="center"/>
          </w:tcPr>
          <w:p w14:paraId="00098F14" w14:textId="3C2A8413" w:rsidR="00D535E4" w:rsidRPr="00D535E4" w:rsidRDefault="00D535E4" w:rsidP="00AA79CA">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Dr. Öğr. Üyesi Mehmet Gökhan GÖKÇEN</w:t>
            </w:r>
          </w:p>
        </w:tc>
        <w:tc>
          <w:tcPr>
            <w:tcW w:w="1134" w:type="dxa"/>
          </w:tcPr>
          <w:p w14:paraId="4232E970"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36324F78"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09C2A37F" w14:textId="47A4D843"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Mühendislik Fakültesi</w:t>
            </w:r>
          </w:p>
        </w:tc>
        <w:tc>
          <w:tcPr>
            <w:tcW w:w="1134" w:type="dxa"/>
          </w:tcPr>
          <w:p w14:paraId="55890511"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049444CE"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0B06FF94" w14:textId="3D69CEE6" w:rsidR="00D535E4" w:rsidRPr="00D535E4" w:rsidRDefault="00D535E4" w:rsidP="00D535E4">
            <w:pPr>
              <w:pStyle w:val="Tablo"/>
              <w:spacing w:before="0" w:after="0"/>
              <w:ind w:firstLine="0"/>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 xml:space="preserve">    24 Ay</w:t>
            </w:r>
          </w:p>
        </w:tc>
        <w:tc>
          <w:tcPr>
            <w:tcW w:w="851" w:type="dxa"/>
          </w:tcPr>
          <w:p w14:paraId="1F3313FD"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0592A0DD"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268799FE" w14:textId="26CDF6EB"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w:t>
            </w:r>
          </w:p>
        </w:tc>
        <w:tc>
          <w:tcPr>
            <w:tcW w:w="1276" w:type="dxa"/>
          </w:tcPr>
          <w:p w14:paraId="6531EA7E"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46FDC40E" w14:textId="77777777"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p>
          <w:p w14:paraId="3B2B62A9" w14:textId="2F9DA550" w:rsidR="00D535E4" w:rsidRPr="00D535E4" w:rsidRDefault="00D535E4" w:rsidP="00AA79CA">
            <w:pPr>
              <w:pStyle w:val="Tablo"/>
              <w:spacing w:before="0" w:after="0"/>
              <w:ind w:firstLine="0"/>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D535E4">
              <w:rPr>
                <w:b w:val="0"/>
                <w:color w:val="auto"/>
                <w:sz w:val="18"/>
                <w:szCs w:val="18"/>
              </w:rPr>
              <w:t>Yürürlükte</w:t>
            </w:r>
          </w:p>
        </w:tc>
        <w:tc>
          <w:tcPr>
            <w:tcW w:w="1274" w:type="dxa"/>
          </w:tcPr>
          <w:p w14:paraId="10573697" w14:textId="77777777" w:rsidR="00D535E4" w:rsidRPr="00D535E4" w:rsidRDefault="00D535E4" w:rsidP="00AA79CA">
            <w:pPr>
              <w:jc w:val="both"/>
              <w:cnfStyle w:val="000000000000" w:firstRow="0" w:lastRow="0" w:firstColumn="0" w:lastColumn="0" w:oddVBand="0" w:evenVBand="0" w:oddHBand="0" w:evenHBand="0" w:firstRowFirstColumn="0" w:firstRowLastColumn="0" w:lastRowFirstColumn="0" w:lastRowLastColumn="0"/>
              <w:rPr>
                <w:sz w:val="18"/>
                <w:szCs w:val="18"/>
              </w:rPr>
            </w:pPr>
          </w:p>
          <w:p w14:paraId="7CD5E8BD" w14:textId="77777777" w:rsidR="00D535E4" w:rsidRPr="00D535E4" w:rsidRDefault="00D535E4" w:rsidP="00AA79CA">
            <w:pPr>
              <w:jc w:val="both"/>
              <w:cnfStyle w:val="000000000000" w:firstRow="0" w:lastRow="0" w:firstColumn="0" w:lastColumn="0" w:oddVBand="0" w:evenVBand="0" w:oddHBand="0" w:evenHBand="0" w:firstRowFirstColumn="0" w:firstRowLastColumn="0" w:lastRowFirstColumn="0" w:lastRowLastColumn="0"/>
              <w:rPr>
                <w:sz w:val="18"/>
                <w:szCs w:val="18"/>
              </w:rPr>
            </w:pPr>
          </w:p>
          <w:p w14:paraId="0A74B64E" w14:textId="2B965B22" w:rsidR="00D535E4" w:rsidRPr="00D535E4" w:rsidRDefault="00D535E4" w:rsidP="00AA79CA">
            <w:pPr>
              <w:jc w:val="both"/>
              <w:cnfStyle w:val="000000000000" w:firstRow="0" w:lastRow="0" w:firstColumn="0" w:lastColumn="0" w:oddVBand="0" w:evenVBand="0" w:oddHBand="0" w:evenHBand="0" w:firstRowFirstColumn="0" w:firstRowLastColumn="0" w:lastRowFirstColumn="0" w:lastRowLastColumn="0"/>
              <w:rPr>
                <w:sz w:val="18"/>
                <w:szCs w:val="18"/>
              </w:rPr>
            </w:pPr>
            <w:r w:rsidRPr="00D535E4">
              <w:rPr>
                <w:sz w:val="18"/>
                <w:szCs w:val="18"/>
              </w:rPr>
              <w:t>26.261.426,20 TL</w:t>
            </w:r>
          </w:p>
        </w:tc>
      </w:tr>
    </w:tbl>
    <w:p w14:paraId="62E59EB1" w14:textId="77777777" w:rsidR="00A3611F" w:rsidRPr="00AA79CA" w:rsidRDefault="00A3611F" w:rsidP="00562994">
      <w:pPr>
        <w:pStyle w:val="Tablo"/>
        <w:shd w:val="clear" w:color="auto" w:fill="FFFFFF"/>
        <w:spacing w:before="0" w:after="0"/>
        <w:ind w:firstLine="0"/>
        <w:rPr>
          <w:b w:val="0"/>
          <w:color w:val="auto"/>
          <w:sz w:val="18"/>
          <w:szCs w:val="18"/>
        </w:rPr>
      </w:pPr>
    </w:p>
    <w:p w14:paraId="1E05D98C" w14:textId="77777777" w:rsidR="00D96F0F" w:rsidRDefault="00D96F0F" w:rsidP="0015510A">
      <w:pPr>
        <w:pStyle w:val="Balk2"/>
        <w:numPr>
          <w:ilvl w:val="0"/>
          <w:numId w:val="5"/>
        </w:numPr>
        <w:tabs>
          <w:tab w:val="left" w:pos="360"/>
          <w:tab w:val="left" w:pos="1080"/>
        </w:tabs>
        <w:spacing w:before="0" w:after="0"/>
        <w:ind w:left="360" w:right="-7"/>
        <w:rPr>
          <w:rFonts w:ascii="Times New Roman" w:hAnsi="Times New Roman" w:cs="Times New Roman"/>
          <w:i w:val="0"/>
          <w:szCs w:val="24"/>
          <w:lang w:val="tr-TR"/>
        </w:rPr>
      </w:pPr>
      <w:bookmarkStart w:id="31" w:name="_Toc255897522"/>
      <w:bookmarkStart w:id="32" w:name="_Toc321747835"/>
      <w:bookmarkEnd w:id="30"/>
      <w:r w:rsidRPr="008132DC">
        <w:rPr>
          <w:rFonts w:ascii="Times New Roman" w:hAnsi="Times New Roman" w:cs="Times New Roman"/>
          <w:i w:val="0"/>
          <w:szCs w:val="24"/>
          <w:lang w:val="tr-TR"/>
        </w:rPr>
        <w:t>Performans Bilgileri</w:t>
      </w:r>
      <w:bookmarkEnd w:id="31"/>
      <w:bookmarkEnd w:id="32"/>
    </w:p>
    <w:p w14:paraId="6177A341" w14:textId="77777777" w:rsidR="001911E8" w:rsidRPr="001911E8" w:rsidRDefault="001911E8" w:rsidP="001911E8">
      <w:pPr>
        <w:rPr>
          <w:lang w:val="tr-TR"/>
        </w:rPr>
      </w:pPr>
    </w:p>
    <w:p w14:paraId="45BED4D2" w14:textId="77777777" w:rsidR="00D96F0F" w:rsidRPr="008132DC" w:rsidRDefault="00075C06" w:rsidP="0015510A">
      <w:pPr>
        <w:pStyle w:val="Balk4"/>
        <w:tabs>
          <w:tab w:val="left" w:pos="720"/>
          <w:tab w:val="left" w:pos="1080"/>
        </w:tabs>
        <w:spacing w:before="0" w:after="0"/>
        <w:ind w:right="-7"/>
        <w:rPr>
          <w:rFonts w:ascii="Times New Roman" w:hAnsi="Times New Roman" w:cs="Times New Roman"/>
          <w:b/>
          <w:szCs w:val="24"/>
          <w:lang w:val="tr-TR"/>
        </w:rPr>
      </w:pPr>
      <w:bookmarkStart w:id="33" w:name="_Toc255897523"/>
      <w:bookmarkStart w:id="34" w:name="_Toc321747836"/>
      <w:r w:rsidRPr="008132DC">
        <w:rPr>
          <w:rFonts w:ascii="Times New Roman" w:hAnsi="Times New Roman" w:cs="Times New Roman"/>
          <w:b/>
          <w:szCs w:val="24"/>
          <w:lang w:val="tr-TR"/>
        </w:rPr>
        <w:t>1-</w:t>
      </w:r>
      <w:r w:rsidR="00D96F0F" w:rsidRPr="008132DC">
        <w:rPr>
          <w:rFonts w:ascii="Times New Roman" w:hAnsi="Times New Roman" w:cs="Times New Roman"/>
          <w:b/>
          <w:szCs w:val="24"/>
          <w:lang w:val="tr-TR"/>
        </w:rPr>
        <w:t>Faaliyet ve Proje Bilgiler</w:t>
      </w:r>
      <w:bookmarkEnd w:id="33"/>
      <w:r w:rsidR="00D96F0F" w:rsidRPr="008132DC">
        <w:rPr>
          <w:rFonts w:ascii="Times New Roman" w:hAnsi="Times New Roman" w:cs="Times New Roman"/>
          <w:b/>
          <w:szCs w:val="24"/>
          <w:lang w:val="tr-TR"/>
        </w:rPr>
        <w:t>i</w:t>
      </w:r>
      <w:bookmarkEnd w:id="34"/>
    </w:p>
    <w:p w14:paraId="44F75ED2" w14:textId="77777777" w:rsidR="00D96F0F" w:rsidRPr="008132DC" w:rsidRDefault="00D96F0F" w:rsidP="0015510A">
      <w:pPr>
        <w:rPr>
          <w:b/>
          <w:szCs w:val="24"/>
          <w:lang w:val="tr-TR"/>
        </w:rPr>
      </w:pPr>
      <w:r w:rsidRPr="008132DC">
        <w:rPr>
          <w:b/>
          <w:szCs w:val="24"/>
          <w:lang w:val="tr-TR"/>
        </w:rPr>
        <w:tab/>
        <w:t>1.4- Proje Bilgileri</w:t>
      </w:r>
    </w:p>
    <w:p w14:paraId="60FD72A8" w14:textId="77777777" w:rsidR="00D96F0F" w:rsidRPr="008132DC" w:rsidRDefault="00D96F0F" w:rsidP="0015510A">
      <w:pPr>
        <w:rPr>
          <w:b/>
          <w:szCs w:val="24"/>
          <w:lang w:val="tr-TR"/>
        </w:rPr>
      </w:pPr>
    </w:p>
    <w:p w14:paraId="76248519" w14:textId="1152A6C0" w:rsidR="00136C45" w:rsidRPr="008132DC" w:rsidRDefault="0063592B" w:rsidP="0015510A">
      <w:pPr>
        <w:tabs>
          <w:tab w:val="left" w:pos="720"/>
          <w:tab w:val="left" w:pos="1080"/>
          <w:tab w:val="left" w:pos="6480"/>
        </w:tabs>
        <w:ind w:right="-7" w:firstLine="708"/>
        <w:rPr>
          <w:szCs w:val="24"/>
          <w:lang w:val="tr-TR"/>
        </w:rPr>
      </w:pPr>
      <w:r>
        <w:rPr>
          <w:szCs w:val="24"/>
          <w:lang w:val="tr-TR"/>
        </w:rPr>
        <w:t>a) 202</w:t>
      </w:r>
      <w:r w:rsidR="00172F96">
        <w:rPr>
          <w:szCs w:val="24"/>
          <w:lang w:val="tr-TR"/>
        </w:rPr>
        <w:t>3</w:t>
      </w:r>
      <w:r w:rsidR="00136C45" w:rsidRPr="008132DC">
        <w:rPr>
          <w:szCs w:val="24"/>
          <w:lang w:val="tr-TR"/>
        </w:rPr>
        <w:t xml:space="preserve"> </w:t>
      </w:r>
      <w:r w:rsidR="006C3851" w:rsidRPr="008132DC">
        <w:rPr>
          <w:szCs w:val="24"/>
          <w:lang w:val="tr-TR"/>
        </w:rPr>
        <w:t>m</w:t>
      </w:r>
      <w:r w:rsidR="00136C45" w:rsidRPr="008132DC">
        <w:rPr>
          <w:szCs w:val="24"/>
          <w:lang w:val="tr-TR"/>
        </w:rPr>
        <w:t xml:space="preserve">ali yılında Bilimsel Araştırma Projesi </w:t>
      </w:r>
      <w:r w:rsidR="00172F96">
        <w:rPr>
          <w:szCs w:val="24"/>
          <w:lang w:val="tr-TR"/>
        </w:rPr>
        <w:t xml:space="preserve">desteklenmemiştir. </w:t>
      </w:r>
    </w:p>
    <w:p w14:paraId="721309C3" w14:textId="77777777" w:rsidR="00136C45" w:rsidRPr="008132DC" w:rsidRDefault="00136C45" w:rsidP="0015510A">
      <w:pPr>
        <w:tabs>
          <w:tab w:val="left" w:pos="720"/>
          <w:tab w:val="left" w:pos="1080"/>
        </w:tabs>
        <w:ind w:right="-7"/>
        <w:rPr>
          <w:szCs w:val="24"/>
          <w:lang w:val="tr-TR"/>
        </w:rPr>
      </w:pPr>
    </w:p>
    <w:p w14:paraId="5F6A7D71" w14:textId="77777777" w:rsidR="00136C45" w:rsidRPr="008132DC" w:rsidRDefault="00136C45" w:rsidP="0015510A">
      <w:pPr>
        <w:tabs>
          <w:tab w:val="left" w:pos="720"/>
          <w:tab w:val="left" w:pos="1080"/>
        </w:tabs>
        <w:ind w:right="-7"/>
        <w:rPr>
          <w:szCs w:val="24"/>
          <w:lang w:val="tr-TR"/>
        </w:rPr>
      </w:pPr>
      <w:r w:rsidRPr="008132DC">
        <w:rPr>
          <w:szCs w:val="24"/>
          <w:lang w:val="tr-TR"/>
        </w:rPr>
        <w:t>Fakültelere ve niteliğine göre dağılımı aşağıda belirtilmiştir.</w:t>
      </w:r>
    </w:p>
    <w:p w14:paraId="135B3EC8" w14:textId="77777777" w:rsidR="00136C45" w:rsidRPr="008132DC" w:rsidRDefault="00136C45" w:rsidP="0015510A">
      <w:pPr>
        <w:tabs>
          <w:tab w:val="left" w:pos="720"/>
          <w:tab w:val="left" w:pos="1080"/>
        </w:tabs>
        <w:ind w:right="-7"/>
        <w:rPr>
          <w:szCs w:val="24"/>
          <w:lang w:val="tr-TR"/>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75"/>
        <w:gridCol w:w="1488"/>
        <w:gridCol w:w="1859"/>
      </w:tblGrid>
      <w:tr w:rsidR="00E26201" w:rsidRPr="008132DC" w14:paraId="20AF3216" w14:textId="77777777" w:rsidTr="00CB59F2">
        <w:trPr>
          <w:trHeight w:val="397"/>
        </w:trPr>
        <w:tc>
          <w:tcPr>
            <w:tcW w:w="8222"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E843342" w14:textId="1A04A871" w:rsidR="00E26201" w:rsidRPr="008132DC" w:rsidRDefault="00E26201" w:rsidP="00172F96">
            <w:pPr>
              <w:tabs>
                <w:tab w:val="left" w:pos="720"/>
                <w:tab w:val="left" w:pos="1080"/>
              </w:tabs>
              <w:ind w:right="-7"/>
              <w:jc w:val="center"/>
              <w:rPr>
                <w:szCs w:val="24"/>
                <w:u w:val="single"/>
              </w:rPr>
            </w:pPr>
            <w:r>
              <w:rPr>
                <w:b/>
                <w:szCs w:val="24"/>
              </w:rPr>
              <w:t>BİRİMLERE</w:t>
            </w:r>
            <w:r w:rsidR="0063592B">
              <w:rPr>
                <w:b/>
                <w:szCs w:val="24"/>
              </w:rPr>
              <w:t xml:space="preserve"> GÖRE 202</w:t>
            </w:r>
            <w:r w:rsidR="00172F96">
              <w:rPr>
                <w:b/>
                <w:szCs w:val="24"/>
              </w:rPr>
              <w:t>3</w:t>
            </w:r>
            <w:r w:rsidRPr="00EF44DF">
              <w:rPr>
                <w:b/>
                <w:szCs w:val="24"/>
              </w:rPr>
              <w:t xml:space="preserve"> YILINDA DESTEKLENEN PROJELER </w:t>
            </w:r>
          </w:p>
        </w:tc>
      </w:tr>
      <w:tr w:rsidR="00E26201" w:rsidRPr="008132DC" w14:paraId="75AC21F2" w14:textId="77777777" w:rsidTr="00CB59F2">
        <w:trPr>
          <w:trHeight w:val="567"/>
        </w:trPr>
        <w:tc>
          <w:tcPr>
            <w:tcW w:w="4875" w:type="dxa"/>
            <w:tcBorders>
              <w:top w:val="single" w:sz="4" w:space="0" w:color="auto"/>
              <w:left w:val="single" w:sz="4" w:space="0" w:color="auto"/>
              <w:bottom w:val="single" w:sz="4" w:space="0" w:color="auto"/>
              <w:right w:val="single" w:sz="4" w:space="0" w:color="auto"/>
            </w:tcBorders>
            <w:shd w:val="clear" w:color="auto" w:fill="FFFFFF"/>
            <w:vAlign w:val="center"/>
          </w:tcPr>
          <w:p w14:paraId="7C2137ED" w14:textId="77777777" w:rsidR="00E26201" w:rsidRPr="00E26201" w:rsidRDefault="00E26201" w:rsidP="00E26201">
            <w:pPr>
              <w:tabs>
                <w:tab w:val="left" w:pos="720"/>
                <w:tab w:val="left" w:pos="1080"/>
              </w:tabs>
              <w:ind w:right="-7"/>
              <w:jc w:val="center"/>
              <w:rPr>
                <w:b/>
                <w:szCs w:val="24"/>
              </w:rPr>
            </w:pPr>
            <w:r w:rsidRPr="00E26201">
              <w:rPr>
                <w:b/>
                <w:szCs w:val="24"/>
              </w:rPr>
              <w:t>Birimi</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216B794F" w14:textId="77777777" w:rsidR="00E26201" w:rsidRPr="00E26201" w:rsidRDefault="00E26201" w:rsidP="00E26201">
            <w:pPr>
              <w:tabs>
                <w:tab w:val="left" w:pos="720"/>
                <w:tab w:val="left" w:pos="1080"/>
              </w:tabs>
              <w:ind w:right="-7"/>
              <w:jc w:val="center"/>
              <w:rPr>
                <w:b/>
                <w:szCs w:val="24"/>
              </w:rPr>
            </w:pPr>
            <w:r w:rsidRPr="00E26201">
              <w:rPr>
                <w:b/>
                <w:szCs w:val="24"/>
              </w:rPr>
              <w:t>Proje Sayısı</w:t>
            </w:r>
          </w:p>
        </w:tc>
        <w:tc>
          <w:tcPr>
            <w:tcW w:w="1859" w:type="dxa"/>
            <w:tcBorders>
              <w:top w:val="single" w:sz="4" w:space="0" w:color="auto"/>
              <w:left w:val="single" w:sz="4" w:space="0" w:color="auto"/>
              <w:bottom w:val="single" w:sz="4" w:space="0" w:color="auto"/>
              <w:right w:val="single" w:sz="4" w:space="0" w:color="auto"/>
            </w:tcBorders>
            <w:shd w:val="clear" w:color="auto" w:fill="FFFFFF"/>
            <w:vAlign w:val="center"/>
          </w:tcPr>
          <w:p w14:paraId="33198911" w14:textId="77777777" w:rsidR="00E26201" w:rsidRPr="00E26201" w:rsidRDefault="00E26201" w:rsidP="00E26201">
            <w:pPr>
              <w:tabs>
                <w:tab w:val="left" w:pos="720"/>
                <w:tab w:val="left" w:pos="1080"/>
              </w:tabs>
              <w:ind w:right="-7"/>
              <w:jc w:val="center"/>
              <w:rPr>
                <w:b/>
                <w:szCs w:val="24"/>
              </w:rPr>
            </w:pPr>
            <w:r w:rsidRPr="00E26201">
              <w:rPr>
                <w:b/>
                <w:szCs w:val="24"/>
              </w:rPr>
              <w:t>Proje Bütçesi</w:t>
            </w:r>
            <w:r>
              <w:rPr>
                <w:b/>
                <w:szCs w:val="24"/>
              </w:rPr>
              <w:t xml:space="preserve"> (TL.)</w:t>
            </w:r>
          </w:p>
        </w:tc>
      </w:tr>
      <w:tr w:rsidR="00136C45" w:rsidRPr="008132DC" w14:paraId="05F2A736" w14:textId="77777777" w:rsidTr="00CB59F2">
        <w:trPr>
          <w:trHeight w:val="567"/>
        </w:trPr>
        <w:tc>
          <w:tcPr>
            <w:tcW w:w="4875" w:type="dxa"/>
            <w:tcBorders>
              <w:top w:val="single" w:sz="4" w:space="0" w:color="auto"/>
              <w:left w:val="single" w:sz="4" w:space="0" w:color="auto"/>
              <w:bottom w:val="single" w:sz="4" w:space="0" w:color="auto"/>
              <w:right w:val="single" w:sz="4" w:space="0" w:color="auto"/>
            </w:tcBorders>
            <w:shd w:val="clear" w:color="auto" w:fill="FFFFFF"/>
            <w:vAlign w:val="center"/>
          </w:tcPr>
          <w:p w14:paraId="679F39C5" w14:textId="6D224527" w:rsidR="00136C45" w:rsidRPr="008132DC" w:rsidRDefault="00BC5B43" w:rsidP="0063592B">
            <w:pPr>
              <w:tabs>
                <w:tab w:val="left" w:pos="720"/>
                <w:tab w:val="left" w:pos="1080"/>
              </w:tabs>
              <w:ind w:right="-7"/>
              <w:rPr>
                <w:szCs w:val="24"/>
              </w:rPr>
            </w:pPr>
            <w:r>
              <w:rPr>
                <w:szCs w:val="24"/>
              </w:rPr>
              <w: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62783A51" w14:textId="7B4550E0" w:rsidR="00136C45" w:rsidRPr="008132DC" w:rsidRDefault="00172F96" w:rsidP="0015510A">
            <w:pPr>
              <w:tabs>
                <w:tab w:val="left" w:pos="720"/>
                <w:tab w:val="left" w:pos="1080"/>
              </w:tabs>
              <w:ind w:right="-7"/>
              <w:jc w:val="center"/>
              <w:rPr>
                <w:szCs w:val="24"/>
              </w:rPr>
            </w:pPr>
            <w:r>
              <w:rPr>
                <w:szCs w:val="24"/>
              </w:rPr>
              <w:t>-</w:t>
            </w:r>
          </w:p>
        </w:tc>
        <w:tc>
          <w:tcPr>
            <w:tcW w:w="1859" w:type="dxa"/>
            <w:tcBorders>
              <w:top w:val="single" w:sz="4" w:space="0" w:color="auto"/>
              <w:left w:val="single" w:sz="4" w:space="0" w:color="auto"/>
              <w:bottom w:val="single" w:sz="4" w:space="0" w:color="auto"/>
              <w:right w:val="single" w:sz="4" w:space="0" w:color="auto"/>
            </w:tcBorders>
            <w:shd w:val="clear" w:color="auto" w:fill="FFFFFF"/>
            <w:vAlign w:val="center"/>
          </w:tcPr>
          <w:p w14:paraId="39622A04" w14:textId="45E4FF0D" w:rsidR="00136C45" w:rsidRPr="008132DC" w:rsidRDefault="00172F96" w:rsidP="00172F96">
            <w:pPr>
              <w:tabs>
                <w:tab w:val="left" w:pos="720"/>
                <w:tab w:val="left" w:pos="1080"/>
              </w:tabs>
              <w:ind w:right="-7"/>
              <w:jc w:val="center"/>
              <w:rPr>
                <w:szCs w:val="24"/>
              </w:rPr>
            </w:pPr>
            <w:r>
              <w:rPr>
                <w:szCs w:val="24"/>
              </w:rPr>
              <w:t>-</w:t>
            </w:r>
          </w:p>
        </w:tc>
      </w:tr>
      <w:tr w:rsidR="00364365" w:rsidRPr="008132DC" w14:paraId="2E392920" w14:textId="77777777" w:rsidTr="00364365">
        <w:trPr>
          <w:trHeight w:val="422"/>
        </w:trPr>
        <w:tc>
          <w:tcPr>
            <w:tcW w:w="4875" w:type="dxa"/>
            <w:tcBorders>
              <w:top w:val="single" w:sz="4" w:space="0" w:color="auto"/>
              <w:left w:val="single" w:sz="4" w:space="0" w:color="auto"/>
              <w:bottom w:val="single" w:sz="4" w:space="0" w:color="auto"/>
              <w:right w:val="single" w:sz="4" w:space="0" w:color="auto"/>
            </w:tcBorders>
            <w:shd w:val="clear" w:color="auto" w:fill="FFFFFF"/>
            <w:vAlign w:val="center"/>
          </w:tcPr>
          <w:p w14:paraId="515438EB" w14:textId="77777777" w:rsidR="00364365" w:rsidRPr="008132DC" w:rsidRDefault="00364365" w:rsidP="00364365">
            <w:pPr>
              <w:tabs>
                <w:tab w:val="left" w:pos="720"/>
                <w:tab w:val="left" w:pos="1080"/>
              </w:tabs>
              <w:ind w:right="-7"/>
              <w:rPr>
                <w:szCs w:val="24"/>
              </w:rPr>
            </w:pPr>
            <w:r w:rsidRPr="008132DC">
              <w:rPr>
                <w:b/>
                <w:szCs w:val="24"/>
              </w:rPr>
              <w:t>TOPLAM</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center"/>
          </w:tcPr>
          <w:p w14:paraId="27187A72" w14:textId="407E3068" w:rsidR="00364365" w:rsidRPr="008132DC" w:rsidRDefault="00172F96" w:rsidP="00364365">
            <w:pPr>
              <w:tabs>
                <w:tab w:val="left" w:pos="720"/>
                <w:tab w:val="left" w:pos="1080"/>
              </w:tabs>
              <w:ind w:right="-7"/>
              <w:jc w:val="center"/>
              <w:rPr>
                <w:szCs w:val="24"/>
              </w:rPr>
            </w:pPr>
            <w:r>
              <w:rPr>
                <w:szCs w:val="24"/>
              </w:rPr>
              <w:t>-</w:t>
            </w:r>
          </w:p>
        </w:tc>
        <w:tc>
          <w:tcPr>
            <w:tcW w:w="1859" w:type="dxa"/>
            <w:tcBorders>
              <w:top w:val="single" w:sz="4" w:space="0" w:color="auto"/>
              <w:left w:val="single" w:sz="4" w:space="0" w:color="auto"/>
              <w:bottom w:val="single" w:sz="4" w:space="0" w:color="auto"/>
              <w:right w:val="single" w:sz="4" w:space="0" w:color="auto"/>
            </w:tcBorders>
            <w:shd w:val="clear" w:color="auto" w:fill="FFFFFF"/>
            <w:vAlign w:val="center"/>
          </w:tcPr>
          <w:p w14:paraId="711E308B" w14:textId="544CB3CF" w:rsidR="00364365" w:rsidRPr="008132DC" w:rsidRDefault="00172F96" w:rsidP="00172F96">
            <w:pPr>
              <w:tabs>
                <w:tab w:val="left" w:pos="720"/>
                <w:tab w:val="left" w:pos="1080"/>
              </w:tabs>
              <w:ind w:right="-7"/>
              <w:jc w:val="center"/>
              <w:rPr>
                <w:szCs w:val="24"/>
              </w:rPr>
            </w:pPr>
            <w:r>
              <w:rPr>
                <w:szCs w:val="24"/>
              </w:rPr>
              <w:t>-</w:t>
            </w:r>
          </w:p>
        </w:tc>
      </w:tr>
    </w:tbl>
    <w:p w14:paraId="1D4B8477" w14:textId="77777777" w:rsidR="00980642" w:rsidRPr="00980642" w:rsidRDefault="00980642" w:rsidP="0015510A">
      <w:pPr>
        <w:pStyle w:val="Balk3"/>
        <w:tabs>
          <w:tab w:val="left" w:pos="720"/>
          <w:tab w:val="left" w:pos="1080"/>
        </w:tabs>
        <w:spacing w:before="0" w:after="0"/>
        <w:ind w:right="-7"/>
        <w:rPr>
          <w:rFonts w:ascii="Times New Roman" w:hAnsi="Times New Roman" w:cs="Times New Roman"/>
          <w:i w:val="0"/>
          <w:iCs/>
          <w:szCs w:val="24"/>
          <w:lang w:val="tr-TR"/>
        </w:rPr>
      </w:pPr>
      <w:bookmarkStart w:id="35" w:name="_Toc255897524"/>
    </w:p>
    <w:p w14:paraId="37AA3B78" w14:textId="77777777" w:rsidR="00D96F0F" w:rsidRPr="00980642" w:rsidRDefault="00D96F0F" w:rsidP="0015510A">
      <w:pPr>
        <w:pStyle w:val="Balk3"/>
        <w:tabs>
          <w:tab w:val="left" w:pos="720"/>
          <w:tab w:val="left" w:pos="1080"/>
        </w:tabs>
        <w:spacing w:before="0" w:after="0"/>
        <w:ind w:right="-7"/>
        <w:rPr>
          <w:rFonts w:ascii="Times New Roman" w:hAnsi="Times New Roman" w:cs="Times New Roman"/>
          <w:b/>
          <w:i w:val="0"/>
          <w:iCs/>
          <w:szCs w:val="24"/>
          <w:lang w:val="tr-TR"/>
        </w:rPr>
      </w:pPr>
      <w:r w:rsidRPr="00980642">
        <w:rPr>
          <w:rFonts w:ascii="Times New Roman" w:hAnsi="Times New Roman" w:cs="Times New Roman"/>
          <w:i w:val="0"/>
          <w:iCs/>
          <w:szCs w:val="24"/>
          <w:lang w:val="tr-TR"/>
        </w:rPr>
        <w:tab/>
      </w:r>
      <w:bookmarkStart w:id="36" w:name="_Toc321747837"/>
      <w:r w:rsidRPr="00980642">
        <w:rPr>
          <w:rFonts w:ascii="Times New Roman" w:hAnsi="Times New Roman" w:cs="Times New Roman"/>
          <w:b/>
          <w:i w:val="0"/>
          <w:iCs/>
          <w:szCs w:val="24"/>
          <w:lang w:val="tr-TR"/>
        </w:rPr>
        <w:t>Performans Sonuçları Tablosu</w:t>
      </w:r>
      <w:bookmarkEnd w:id="35"/>
      <w:bookmarkEnd w:id="36"/>
    </w:p>
    <w:p w14:paraId="18B84E7A" w14:textId="77777777" w:rsidR="00851B06" w:rsidRPr="00980642" w:rsidRDefault="00D96F0F" w:rsidP="0015510A">
      <w:pPr>
        <w:tabs>
          <w:tab w:val="left" w:pos="720"/>
          <w:tab w:val="left" w:pos="1080"/>
        </w:tabs>
        <w:ind w:left="540" w:right="-7"/>
        <w:jc w:val="both"/>
        <w:rPr>
          <w:szCs w:val="24"/>
          <w:lang w:val="tr-TR"/>
        </w:rPr>
      </w:pPr>
      <w:r w:rsidRPr="00980642">
        <w:rPr>
          <w:szCs w:val="24"/>
          <w:lang w:val="tr-TR"/>
        </w:rPr>
        <w:tab/>
      </w:r>
      <w:bookmarkStart w:id="37" w:name="_Toc183317692"/>
    </w:p>
    <w:p w14:paraId="71A756AA" w14:textId="30B8030E" w:rsidR="00136C45" w:rsidRPr="008132DC" w:rsidRDefault="009A17CD" w:rsidP="00C455A3">
      <w:pPr>
        <w:tabs>
          <w:tab w:val="left" w:pos="720"/>
          <w:tab w:val="left" w:pos="1080"/>
        </w:tabs>
        <w:ind w:left="540" w:right="-7"/>
        <w:jc w:val="both"/>
        <w:rPr>
          <w:szCs w:val="24"/>
          <w:lang w:val="tr-TR"/>
        </w:rPr>
      </w:pPr>
      <w:r>
        <w:rPr>
          <w:szCs w:val="24"/>
          <w:lang w:val="tr-TR"/>
        </w:rPr>
        <w:t>202</w:t>
      </w:r>
      <w:r w:rsidR="00172F96">
        <w:rPr>
          <w:szCs w:val="24"/>
          <w:lang w:val="tr-TR"/>
        </w:rPr>
        <w:t>3</w:t>
      </w:r>
      <w:r w:rsidR="00136C45" w:rsidRPr="008132DC">
        <w:rPr>
          <w:szCs w:val="24"/>
          <w:lang w:val="tr-TR"/>
        </w:rPr>
        <w:t xml:space="preserve"> Mali yılında </w:t>
      </w:r>
      <w:r w:rsidR="00BC5B43">
        <w:rPr>
          <w:szCs w:val="24"/>
          <w:lang w:val="tr-TR"/>
        </w:rPr>
        <w:t>5</w:t>
      </w:r>
      <w:r w:rsidR="00136C45" w:rsidRPr="008132DC">
        <w:rPr>
          <w:szCs w:val="24"/>
          <w:lang w:val="tr-TR"/>
        </w:rPr>
        <w:t xml:space="preserve"> bilimsel araştırma projesi kapanmıştır. </w:t>
      </w:r>
    </w:p>
    <w:p w14:paraId="3BB4A860" w14:textId="77777777" w:rsidR="00136C45" w:rsidRPr="008132DC" w:rsidRDefault="00136C45" w:rsidP="0015510A">
      <w:pPr>
        <w:tabs>
          <w:tab w:val="left" w:pos="720"/>
          <w:tab w:val="left" w:pos="1080"/>
        </w:tabs>
        <w:ind w:right="-7" w:firstLine="708"/>
        <w:rPr>
          <w:szCs w:val="24"/>
          <w:lang w:val="tr-TR"/>
        </w:rPr>
      </w:pPr>
    </w:p>
    <w:p w14:paraId="1CAC4504" w14:textId="77777777" w:rsidR="00136C45" w:rsidRPr="008132DC" w:rsidRDefault="00136C45" w:rsidP="0015510A">
      <w:pPr>
        <w:tabs>
          <w:tab w:val="left" w:pos="720"/>
          <w:tab w:val="left" w:pos="1080"/>
        </w:tabs>
        <w:ind w:right="-7" w:firstLine="708"/>
        <w:rPr>
          <w:szCs w:val="24"/>
          <w:lang w:val="tr-TR"/>
        </w:rPr>
      </w:pPr>
      <w:r w:rsidRPr="008132DC">
        <w:rPr>
          <w:szCs w:val="24"/>
          <w:lang w:val="tr-TR"/>
        </w:rPr>
        <w:t>Fakültelere ve niteliğine göre dağılımı aşağıda belirtilmiştir;</w:t>
      </w:r>
    </w:p>
    <w:tbl>
      <w:tblPr>
        <w:tblpPr w:leftFromText="141" w:rightFromText="141" w:vertAnchor="text" w:horzAnchor="margin" w:tblpY="458"/>
        <w:tblOverlap w:val="neve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740"/>
        <w:gridCol w:w="2590"/>
      </w:tblGrid>
      <w:tr w:rsidR="00FF46E9" w:rsidRPr="008132DC" w14:paraId="0D816694" w14:textId="77777777" w:rsidTr="00FF46E9">
        <w:tc>
          <w:tcPr>
            <w:tcW w:w="8330"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7E071A3" w14:textId="77777777" w:rsidR="00FF46E9" w:rsidRPr="001C61CB" w:rsidRDefault="00FF46E9" w:rsidP="00FF46E9">
            <w:pPr>
              <w:tabs>
                <w:tab w:val="left" w:pos="720"/>
                <w:tab w:val="left" w:pos="1080"/>
              </w:tabs>
              <w:ind w:right="-7"/>
              <w:jc w:val="center"/>
              <w:rPr>
                <w:szCs w:val="24"/>
                <w:lang w:val="tr-TR"/>
              </w:rPr>
            </w:pPr>
          </w:p>
          <w:p w14:paraId="1874431F" w14:textId="2089FC5A" w:rsidR="00FF46E9" w:rsidRPr="001C61CB" w:rsidRDefault="00E16D00" w:rsidP="00FF46E9">
            <w:pPr>
              <w:tabs>
                <w:tab w:val="left" w:pos="720"/>
                <w:tab w:val="left" w:pos="1080"/>
              </w:tabs>
              <w:ind w:right="-7"/>
              <w:jc w:val="center"/>
              <w:rPr>
                <w:b/>
                <w:szCs w:val="24"/>
              </w:rPr>
            </w:pPr>
            <w:r w:rsidRPr="001C61CB">
              <w:rPr>
                <w:b/>
                <w:szCs w:val="24"/>
              </w:rPr>
              <w:t xml:space="preserve">FAKÜLTELERE </w:t>
            </w:r>
            <w:r w:rsidR="002E0DF8" w:rsidRPr="001C61CB">
              <w:rPr>
                <w:b/>
                <w:szCs w:val="24"/>
              </w:rPr>
              <w:t>GÖRE 20</w:t>
            </w:r>
            <w:r w:rsidR="00E33FDE" w:rsidRPr="001C61CB">
              <w:rPr>
                <w:b/>
                <w:szCs w:val="24"/>
              </w:rPr>
              <w:t>3</w:t>
            </w:r>
            <w:r w:rsidR="009A17CD" w:rsidRPr="001C61CB">
              <w:rPr>
                <w:b/>
                <w:szCs w:val="24"/>
              </w:rPr>
              <w:t>2</w:t>
            </w:r>
            <w:r w:rsidR="00FF46E9" w:rsidRPr="001C61CB">
              <w:rPr>
                <w:b/>
                <w:szCs w:val="24"/>
              </w:rPr>
              <w:t xml:space="preserve"> YILINDA KAPANAN PROJE SAYISI</w:t>
            </w:r>
          </w:p>
          <w:p w14:paraId="3F3FCBFC" w14:textId="77777777" w:rsidR="00FF46E9" w:rsidRPr="00E33FDE" w:rsidRDefault="00FF46E9" w:rsidP="00FF46E9">
            <w:pPr>
              <w:tabs>
                <w:tab w:val="left" w:pos="720"/>
                <w:tab w:val="left" w:pos="1080"/>
              </w:tabs>
              <w:ind w:right="-7"/>
              <w:jc w:val="center"/>
              <w:rPr>
                <w:color w:val="FF0000"/>
                <w:szCs w:val="24"/>
                <w:u w:val="single"/>
              </w:rPr>
            </w:pPr>
          </w:p>
        </w:tc>
      </w:tr>
      <w:tr w:rsidR="009A17CD" w:rsidRPr="008132DC" w14:paraId="59FBEE2E" w14:textId="77777777" w:rsidTr="00FF46E9">
        <w:trPr>
          <w:trHeight w:val="397"/>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14:paraId="2C74C6E7" w14:textId="1E5598A7" w:rsidR="009A17CD" w:rsidRDefault="00E33FDE" w:rsidP="00341C56">
            <w:pPr>
              <w:tabs>
                <w:tab w:val="left" w:pos="720"/>
                <w:tab w:val="left" w:pos="1080"/>
              </w:tabs>
              <w:ind w:right="-7"/>
              <w:rPr>
                <w:szCs w:val="24"/>
              </w:rPr>
            </w:pPr>
            <w:r>
              <w:rPr>
                <w:szCs w:val="24"/>
              </w:rPr>
              <w:t>İKTİSADİ VE İDARİ</w:t>
            </w:r>
            <w:r w:rsidR="009A17CD">
              <w:rPr>
                <w:szCs w:val="24"/>
              </w:rPr>
              <w:t xml:space="preserve"> BİLİMLER FAKÜLTESİ</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14:paraId="16FF44B7" w14:textId="06F46E5B" w:rsidR="009A17CD" w:rsidRPr="001C61CB" w:rsidRDefault="009A17CD" w:rsidP="00FF46E9">
            <w:pPr>
              <w:jc w:val="center"/>
              <w:rPr>
                <w:szCs w:val="24"/>
              </w:rPr>
            </w:pPr>
            <w:r w:rsidRPr="001C61CB">
              <w:rPr>
                <w:szCs w:val="24"/>
              </w:rPr>
              <w:t>1 Proje</w:t>
            </w:r>
          </w:p>
        </w:tc>
      </w:tr>
      <w:tr w:rsidR="001C61CB" w:rsidRPr="008132DC" w14:paraId="7E2D04B3" w14:textId="77777777" w:rsidTr="00FF46E9">
        <w:trPr>
          <w:trHeight w:val="397"/>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14:paraId="13967C34" w14:textId="2C1449A2" w:rsidR="001C61CB" w:rsidRDefault="001C61CB" w:rsidP="00341C56">
            <w:pPr>
              <w:tabs>
                <w:tab w:val="left" w:pos="720"/>
                <w:tab w:val="left" w:pos="1080"/>
              </w:tabs>
              <w:ind w:right="-7"/>
              <w:rPr>
                <w:szCs w:val="24"/>
              </w:rPr>
            </w:pPr>
            <w:r>
              <w:rPr>
                <w:szCs w:val="24"/>
              </w:rPr>
              <w:t>MÜHENDİSLİK FAKÜLTESİ</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14:paraId="0F279FE0" w14:textId="2F74660D" w:rsidR="001C61CB" w:rsidRPr="001C61CB" w:rsidRDefault="001C61CB" w:rsidP="00FF46E9">
            <w:pPr>
              <w:jc w:val="center"/>
              <w:rPr>
                <w:szCs w:val="24"/>
              </w:rPr>
            </w:pPr>
            <w:r w:rsidRPr="001C61CB">
              <w:rPr>
                <w:szCs w:val="24"/>
              </w:rPr>
              <w:t>2 Proje</w:t>
            </w:r>
          </w:p>
        </w:tc>
      </w:tr>
      <w:tr w:rsidR="001C61CB" w:rsidRPr="008132DC" w14:paraId="4E6DE299" w14:textId="77777777" w:rsidTr="00FF46E9">
        <w:trPr>
          <w:trHeight w:val="397"/>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14:paraId="4E1EFA90" w14:textId="6BFB6950" w:rsidR="001C61CB" w:rsidRDefault="001C61CB" w:rsidP="00341C56">
            <w:pPr>
              <w:tabs>
                <w:tab w:val="left" w:pos="720"/>
                <w:tab w:val="left" w:pos="1080"/>
              </w:tabs>
              <w:ind w:right="-7"/>
              <w:rPr>
                <w:szCs w:val="24"/>
              </w:rPr>
            </w:pPr>
            <w:r>
              <w:rPr>
                <w:szCs w:val="24"/>
              </w:rPr>
              <w:t>FEN FAKÜLTESİ</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14:paraId="157F445A" w14:textId="61170551" w:rsidR="001C61CB" w:rsidRPr="001C61CB" w:rsidRDefault="001C61CB" w:rsidP="00FF46E9">
            <w:pPr>
              <w:jc w:val="center"/>
              <w:rPr>
                <w:szCs w:val="24"/>
              </w:rPr>
            </w:pPr>
            <w:r w:rsidRPr="001C61CB">
              <w:rPr>
                <w:szCs w:val="24"/>
              </w:rPr>
              <w:t>1 Proje</w:t>
            </w:r>
          </w:p>
        </w:tc>
      </w:tr>
      <w:tr w:rsidR="001C61CB" w:rsidRPr="008132DC" w14:paraId="0E379AC8" w14:textId="77777777" w:rsidTr="00FF46E9">
        <w:trPr>
          <w:trHeight w:val="397"/>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14:paraId="3E6CA9DA" w14:textId="1E2670BF" w:rsidR="001C61CB" w:rsidRDefault="001C61CB" w:rsidP="00341C56">
            <w:pPr>
              <w:tabs>
                <w:tab w:val="left" w:pos="720"/>
                <w:tab w:val="left" w:pos="1080"/>
              </w:tabs>
              <w:ind w:right="-7"/>
              <w:rPr>
                <w:szCs w:val="24"/>
              </w:rPr>
            </w:pPr>
            <w:r>
              <w:rPr>
                <w:szCs w:val="24"/>
              </w:rPr>
              <w:t>REKTÖRLÜK</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14:paraId="69BCE204" w14:textId="3BF7DEE4" w:rsidR="001C61CB" w:rsidRPr="001C61CB" w:rsidRDefault="001C61CB" w:rsidP="00FF46E9">
            <w:pPr>
              <w:jc w:val="center"/>
              <w:rPr>
                <w:szCs w:val="24"/>
              </w:rPr>
            </w:pPr>
            <w:r w:rsidRPr="001C61CB">
              <w:rPr>
                <w:szCs w:val="24"/>
              </w:rPr>
              <w:t>1 Proje</w:t>
            </w:r>
          </w:p>
        </w:tc>
      </w:tr>
      <w:tr w:rsidR="009A17CD" w:rsidRPr="008132DC" w14:paraId="6F68D9AB" w14:textId="77777777" w:rsidTr="00FF46E9">
        <w:trPr>
          <w:trHeight w:val="397"/>
        </w:trPr>
        <w:tc>
          <w:tcPr>
            <w:tcW w:w="5740" w:type="dxa"/>
            <w:tcBorders>
              <w:top w:val="single" w:sz="4" w:space="0" w:color="auto"/>
              <w:left w:val="single" w:sz="4" w:space="0" w:color="auto"/>
              <w:bottom w:val="single" w:sz="4" w:space="0" w:color="auto"/>
              <w:right w:val="single" w:sz="4" w:space="0" w:color="auto"/>
            </w:tcBorders>
            <w:shd w:val="clear" w:color="auto" w:fill="FFFFFF"/>
            <w:vAlign w:val="center"/>
          </w:tcPr>
          <w:p w14:paraId="4DE32C12" w14:textId="4231EE4B" w:rsidR="009A17CD" w:rsidRPr="008132DC" w:rsidRDefault="009A17CD" w:rsidP="00FF46E9">
            <w:pPr>
              <w:tabs>
                <w:tab w:val="left" w:pos="720"/>
                <w:tab w:val="left" w:pos="1080"/>
              </w:tabs>
              <w:ind w:right="-7"/>
              <w:rPr>
                <w:szCs w:val="24"/>
              </w:rPr>
            </w:pPr>
            <w:r w:rsidRPr="008132DC">
              <w:rPr>
                <w:b/>
                <w:szCs w:val="24"/>
              </w:rPr>
              <w:t>TOPLAM</w:t>
            </w:r>
          </w:p>
        </w:tc>
        <w:tc>
          <w:tcPr>
            <w:tcW w:w="2590" w:type="dxa"/>
            <w:tcBorders>
              <w:top w:val="single" w:sz="4" w:space="0" w:color="auto"/>
              <w:left w:val="single" w:sz="4" w:space="0" w:color="auto"/>
              <w:bottom w:val="single" w:sz="4" w:space="0" w:color="auto"/>
              <w:right w:val="single" w:sz="4" w:space="0" w:color="auto"/>
            </w:tcBorders>
            <w:shd w:val="clear" w:color="auto" w:fill="FFFFFF"/>
            <w:vAlign w:val="center"/>
          </w:tcPr>
          <w:p w14:paraId="1F1E7B31" w14:textId="2D954570" w:rsidR="009A17CD" w:rsidRPr="001C61CB" w:rsidRDefault="001C61CB" w:rsidP="00FF46E9">
            <w:pPr>
              <w:jc w:val="center"/>
              <w:rPr>
                <w:szCs w:val="24"/>
              </w:rPr>
            </w:pPr>
            <w:r w:rsidRPr="001C61CB">
              <w:rPr>
                <w:b/>
                <w:szCs w:val="24"/>
              </w:rPr>
              <w:t>5</w:t>
            </w:r>
            <w:r w:rsidR="009A17CD" w:rsidRPr="001C61CB">
              <w:rPr>
                <w:b/>
                <w:szCs w:val="24"/>
              </w:rPr>
              <w:t xml:space="preserve"> Proje</w:t>
            </w:r>
          </w:p>
        </w:tc>
      </w:tr>
    </w:tbl>
    <w:p w14:paraId="24AC5435" w14:textId="77777777" w:rsidR="00AA79CA" w:rsidRDefault="00AA79CA" w:rsidP="00E16D00">
      <w:pPr>
        <w:tabs>
          <w:tab w:val="left" w:pos="720"/>
          <w:tab w:val="left" w:pos="1080"/>
        </w:tabs>
        <w:ind w:right="-7"/>
        <w:rPr>
          <w:b/>
          <w:szCs w:val="24"/>
          <w:lang w:val="pt-BR"/>
        </w:rPr>
      </w:pPr>
    </w:p>
    <w:p w14:paraId="68A2DAAA" w14:textId="77777777" w:rsidR="00E33FDE" w:rsidRDefault="00E33FDE" w:rsidP="00E16D00">
      <w:pPr>
        <w:tabs>
          <w:tab w:val="left" w:pos="720"/>
          <w:tab w:val="left" w:pos="1080"/>
        </w:tabs>
        <w:ind w:right="-7"/>
        <w:rPr>
          <w:b/>
          <w:szCs w:val="24"/>
          <w:lang w:val="pt-BR"/>
        </w:rPr>
      </w:pPr>
    </w:p>
    <w:p w14:paraId="6AF4CAFC" w14:textId="77777777" w:rsidR="00E33FDE" w:rsidRDefault="00E33FDE" w:rsidP="00E16D00">
      <w:pPr>
        <w:tabs>
          <w:tab w:val="left" w:pos="720"/>
          <w:tab w:val="left" w:pos="1080"/>
        </w:tabs>
        <w:ind w:right="-7"/>
        <w:rPr>
          <w:b/>
          <w:szCs w:val="24"/>
          <w:lang w:val="pt-BR"/>
        </w:rPr>
      </w:pPr>
    </w:p>
    <w:p w14:paraId="4C1C09CD" w14:textId="77777777" w:rsidR="00E33FDE" w:rsidRDefault="00E33FDE" w:rsidP="00E16D00">
      <w:pPr>
        <w:tabs>
          <w:tab w:val="left" w:pos="720"/>
          <w:tab w:val="left" w:pos="1080"/>
        </w:tabs>
        <w:ind w:right="-7"/>
        <w:rPr>
          <w:b/>
          <w:szCs w:val="24"/>
          <w:lang w:val="pt-BR"/>
        </w:rPr>
      </w:pPr>
    </w:p>
    <w:p w14:paraId="6AB0D8CF" w14:textId="77777777" w:rsidR="00E33FDE" w:rsidRDefault="00E33FDE" w:rsidP="00E16D00">
      <w:pPr>
        <w:tabs>
          <w:tab w:val="left" w:pos="720"/>
          <w:tab w:val="left" w:pos="1080"/>
        </w:tabs>
        <w:ind w:right="-7"/>
        <w:rPr>
          <w:b/>
          <w:szCs w:val="24"/>
          <w:lang w:val="pt-BR"/>
        </w:rPr>
      </w:pPr>
    </w:p>
    <w:p w14:paraId="224F96AE" w14:textId="354D20EC" w:rsidR="00136C45" w:rsidRPr="008132DC" w:rsidRDefault="002E0DF8" w:rsidP="00E16D00">
      <w:pPr>
        <w:tabs>
          <w:tab w:val="left" w:pos="720"/>
          <w:tab w:val="left" w:pos="1080"/>
        </w:tabs>
        <w:ind w:right="-7"/>
        <w:rPr>
          <w:b/>
          <w:szCs w:val="24"/>
          <w:lang w:val="pt-BR"/>
        </w:rPr>
      </w:pPr>
      <w:r>
        <w:rPr>
          <w:b/>
          <w:szCs w:val="24"/>
          <w:lang w:val="pt-BR"/>
        </w:rPr>
        <w:t>202</w:t>
      </w:r>
      <w:r w:rsidR="00E33FDE">
        <w:rPr>
          <w:b/>
          <w:szCs w:val="24"/>
          <w:lang w:val="pt-BR"/>
        </w:rPr>
        <w:t>3</w:t>
      </w:r>
      <w:r w:rsidR="00E16D00">
        <w:rPr>
          <w:b/>
          <w:szCs w:val="24"/>
          <w:lang w:val="pt-BR"/>
        </w:rPr>
        <w:t xml:space="preserve"> </w:t>
      </w:r>
      <w:r w:rsidR="00136C45" w:rsidRPr="008132DC">
        <w:rPr>
          <w:b/>
          <w:szCs w:val="24"/>
          <w:lang w:val="pt-BR"/>
        </w:rPr>
        <w:t xml:space="preserve">FAKÜLTELERE GÖRE HARCAMA ORANLARI </w:t>
      </w:r>
    </w:p>
    <w:p w14:paraId="62544E80" w14:textId="77777777" w:rsidR="00136C45" w:rsidRPr="008132DC" w:rsidRDefault="00136C45" w:rsidP="0015510A">
      <w:pPr>
        <w:tabs>
          <w:tab w:val="left" w:pos="720"/>
          <w:tab w:val="left" w:pos="1080"/>
        </w:tabs>
        <w:ind w:right="-7"/>
        <w:rPr>
          <w:szCs w:val="24"/>
          <w:lang w:val="pt-BR"/>
        </w:rPr>
      </w:pP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843"/>
        <w:gridCol w:w="1701"/>
      </w:tblGrid>
      <w:tr w:rsidR="00136C45" w:rsidRPr="008132DC" w14:paraId="33C508B0" w14:textId="77777777" w:rsidTr="00FF46E9">
        <w:trPr>
          <w:trHeight w:val="368"/>
        </w:trPr>
        <w:tc>
          <w:tcPr>
            <w:tcW w:w="3261" w:type="dxa"/>
            <w:vMerge w:val="restart"/>
            <w:shd w:val="clear" w:color="auto" w:fill="92CDDC" w:themeFill="accent5" w:themeFillTint="99"/>
            <w:vAlign w:val="center"/>
          </w:tcPr>
          <w:p w14:paraId="575474AB" w14:textId="77777777" w:rsidR="00136C45" w:rsidRPr="009152A1" w:rsidRDefault="00136C45" w:rsidP="0015510A">
            <w:pPr>
              <w:tabs>
                <w:tab w:val="left" w:pos="720"/>
                <w:tab w:val="left" w:pos="1080"/>
              </w:tabs>
              <w:ind w:right="-7"/>
              <w:rPr>
                <w:b/>
                <w:bCs/>
                <w:szCs w:val="24"/>
              </w:rPr>
            </w:pPr>
            <w:r w:rsidRPr="009152A1">
              <w:rPr>
                <w:b/>
                <w:bCs/>
                <w:szCs w:val="24"/>
              </w:rPr>
              <w:t>FAKÜLTE/YÜKSEKOKUL</w:t>
            </w:r>
          </w:p>
        </w:tc>
        <w:tc>
          <w:tcPr>
            <w:tcW w:w="1417" w:type="dxa"/>
            <w:vMerge w:val="restart"/>
            <w:shd w:val="clear" w:color="auto" w:fill="92CDDC" w:themeFill="accent5" w:themeFillTint="99"/>
            <w:vAlign w:val="center"/>
          </w:tcPr>
          <w:p w14:paraId="5E0C9ABD" w14:textId="77777777" w:rsidR="00136C45" w:rsidRPr="009152A1" w:rsidRDefault="00136C45" w:rsidP="0015510A">
            <w:pPr>
              <w:tabs>
                <w:tab w:val="left" w:pos="720"/>
                <w:tab w:val="left" w:pos="1080"/>
              </w:tabs>
              <w:ind w:right="-7"/>
              <w:jc w:val="center"/>
              <w:rPr>
                <w:b/>
                <w:szCs w:val="24"/>
              </w:rPr>
            </w:pPr>
            <w:r w:rsidRPr="009152A1">
              <w:rPr>
                <w:b/>
                <w:szCs w:val="24"/>
              </w:rPr>
              <w:t>PROJE SAYISI</w:t>
            </w:r>
          </w:p>
        </w:tc>
        <w:tc>
          <w:tcPr>
            <w:tcW w:w="1843" w:type="dxa"/>
            <w:vMerge w:val="restart"/>
            <w:shd w:val="clear" w:color="auto" w:fill="92CDDC" w:themeFill="accent5" w:themeFillTint="99"/>
            <w:vAlign w:val="center"/>
          </w:tcPr>
          <w:p w14:paraId="24991D9A" w14:textId="77777777" w:rsidR="00136C45" w:rsidRPr="009152A1" w:rsidRDefault="00136C45" w:rsidP="0015510A">
            <w:pPr>
              <w:tabs>
                <w:tab w:val="left" w:pos="720"/>
                <w:tab w:val="left" w:pos="1080"/>
              </w:tabs>
              <w:ind w:right="-7"/>
              <w:jc w:val="center"/>
              <w:rPr>
                <w:b/>
                <w:szCs w:val="24"/>
              </w:rPr>
            </w:pPr>
            <w:r w:rsidRPr="009152A1">
              <w:rPr>
                <w:b/>
                <w:szCs w:val="24"/>
              </w:rPr>
              <w:t>TOPLAM HARCAMA ORANI</w:t>
            </w:r>
          </w:p>
        </w:tc>
        <w:tc>
          <w:tcPr>
            <w:tcW w:w="1701" w:type="dxa"/>
            <w:vMerge w:val="restart"/>
            <w:shd w:val="clear" w:color="auto" w:fill="92CDDC" w:themeFill="accent5" w:themeFillTint="99"/>
            <w:vAlign w:val="center"/>
          </w:tcPr>
          <w:p w14:paraId="211167BA" w14:textId="77777777" w:rsidR="00136C45" w:rsidRPr="009152A1" w:rsidRDefault="00136C45" w:rsidP="0015510A">
            <w:pPr>
              <w:tabs>
                <w:tab w:val="left" w:pos="720"/>
                <w:tab w:val="left" w:pos="1080"/>
              </w:tabs>
              <w:ind w:right="-7"/>
              <w:jc w:val="center"/>
              <w:rPr>
                <w:b/>
                <w:szCs w:val="24"/>
              </w:rPr>
            </w:pPr>
            <w:r w:rsidRPr="009152A1">
              <w:rPr>
                <w:b/>
                <w:szCs w:val="24"/>
              </w:rPr>
              <w:t>HARCANAN (TL)</w:t>
            </w:r>
          </w:p>
        </w:tc>
      </w:tr>
      <w:tr w:rsidR="00136C45" w:rsidRPr="008132DC" w14:paraId="562D12D4" w14:textId="77777777" w:rsidTr="00FF46E9">
        <w:trPr>
          <w:trHeight w:val="368"/>
        </w:trPr>
        <w:tc>
          <w:tcPr>
            <w:tcW w:w="3261" w:type="dxa"/>
            <w:vMerge/>
            <w:shd w:val="clear" w:color="auto" w:fill="92CDDC" w:themeFill="accent5" w:themeFillTint="99"/>
            <w:vAlign w:val="center"/>
          </w:tcPr>
          <w:p w14:paraId="28EB11AB" w14:textId="77777777" w:rsidR="00136C45" w:rsidRPr="009152A1" w:rsidRDefault="00136C45" w:rsidP="0015510A">
            <w:pPr>
              <w:tabs>
                <w:tab w:val="left" w:pos="720"/>
                <w:tab w:val="left" w:pos="1080"/>
              </w:tabs>
              <w:ind w:right="-7"/>
              <w:rPr>
                <w:bCs/>
                <w:szCs w:val="24"/>
              </w:rPr>
            </w:pPr>
          </w:p>
        </w:tc>
        <w:tc>
          <w:tcPr>
            <w:tcW w:w="1417" w:type="dxa"/>
            <w:vMerge/>
            <w:shd w:val="clear" w:color="auto" w:fill="92CDDC" w:themeFill="accent5" w:themeFillTint="99"/>
            <w:vAlign w:val="center"/>
          </w:tcPr>
          <w:p w14:paraId="5D119CC5" w14:textId="77777777" w:rsidR="00136C45" w:rsidRPr="009152A1" w:rsidRDefault="00136C45" w:rsidP="0015510A">
            <w:pPr>
              <w:tabs>
                <w:tab w:val="left" w:pos="720"/>
                <w:tab w:val="left" w:pos="1080"/>
              </w:tabs>
              <w:ind w:right="-7"/>
              <w:rPr>
                <w:szCs w:val="24"/>
              </w:rPr>
            </w:pPr>
          </w:p>
        </w:tc>
        <w:tc>
          <w:tcPr>
            <w:tcW w:w="1843" w:type="dxa"/>
            <w:vMerge/>
            <w:shd w:val="clear" w:color="auto" w:fill="92CDDC" w:themeFill="accent5" w:themeFillTint="99"/>
            <w:vAlign w:val="center"/>
          </w:tcPr>
          <w:p w14:paraId="07B80EA2" w14:textId="77777777" w:rsidR="00136C45" w:rsidRPr="009152A1" w:rsidRDefault="00136C45" w:rsidP="0015510A">
            <w:pPr>
              <w:tabs>
                <w:tab w:val="left" w:pos="720"/>
                <w:tab w:val="left" w:pos="1080"/>
              </w:tabs>
              <w:ind w:right="-7"/>
              <w:rPr>
                <w:szCs w:val="24"/>
              </w:rPr>
            </w:pPr>
          </w:p>
        </w:tc>
        <w:tc>
          <w:tcPr>
            <w:tcW w:w="1701" w:type="dxa"/>
            <w:vMerge/>
            <w:shd w:val="clear" w:color="auto" w:fill="92CDDC" w:themeFill="accent5" w:themeFillTint="99"/>
            <w:vAlign w:val="center"/>
          </w:tcPr>
          <w:p w14:paraId="3B1600E5" w14:textId="77777777" w:rsidR="00136C45" w:rsidRPr="009152A1" w:rsidRDefault="00136C45" w:rsidP="0015510A">
            <w:pPr>
              <w:tabs>
                <w:tab w:val="left" w:pos="720"/>
                <w:tab w:val="left" w:pos="1080"/>
              </w:tabs>
              <w:ind w:right="-7"/>
              <w:rPr>
                <w:szCs w:val="24"/>
              </w:rPr>
            </w:pPr>
          </w:p>
        </w:tc>
      </w:tr>
      <w:tr w:rsidR="00136C45" w:rsidRPr="008132DC" w14:paraId="3F332094" w14:textId="77777777" w:rsidTr="00FF46E9">
        <w:trPr>
          <w:trHeight w:val="276"/>
        </w:trPr>
        <w:tc>
          <w:tcPr>
            <w:tcW w:w="3261" w:type="dxa"/>
            <w:vMerge/>
            <w:shd w:val="clear" w:color="auto" w:fill="92CDDC" w:themeFill="accent5" w:themeFillTint="99"/>
            <w:vAlign w:val="center"/>
          </w:tcPr>
          <w:p w14:paraId="1A382D5A" w14:textId="77777777" w:rsidR="00136C45" w:rsidRPr="009152A1" w:rsidRDefault="00136C45" w:rsidP="0015510A">
            <w:pPr>
              <w:tabs>
                <w:tab w:val="left" w:pos="720"/>
                <w:tab w:val="left" w:pos="1080"/>
              </w:tabs>
              <w:ind w:right="-7"/>
              <w:rPr>
                <w:bCs/>
                <w:szCs w:val="24"/>
              </w:rPr>
            </w:pPr>
          </w:p>
        </w:tc>
        <w:tc>
          <w:tcPr>
            <w:tcW w:w="1417" w:type="dxa"/>
            <w:vMerge/>
            <w:shd w:val="clear" w:color="auto" w:fill="92CDDC" w:themeFill="accent5" w:themeFillTint="99"/>
            <w:vAlign w:val="center"/>
          </w:tcPr>
          <w:p w14:paraId="7830A378" w14:textId="77777777" w:rsidR="00136C45" w:rsidRPr="009152A1" w:rsidRDefault="00136C45" w:rsidP="0015510A">
            <w:pPr>
              <w:tabs>
                <w:tab w:val="left" w:pos="720"/>
                <w:tab w:val="left" w:pos="1080"/>
              </w:tabs>
              <w:ind w:right="-7"/>
              <w:rPr>
                <w:szCs w:val="24"/>
              </w:rPr>
            </w:pPr>
          </w:p>
        </w:tc>
        <w:tc>
          <w:tcPr>
            <w:tcW w:w="1843" w:type="dxa"/>
            <w:vMerge/>
            <w:shd w:val="clear" w:color="auto" w:fill="92CDDC" w:themeFill="accent5" w:themeFillTint="99"/>
            <w:vAlign w:val="center"/>
          </w:tcPr>
          <w:p w14:paraId="7CFC2142" w14:textId="77777777" w:rsidR="00136C45" w:rsidRPr="009152A1" w:rsidRDefault="00136C45" w:rsidP="0015510A">
            <w:pPr>
              <w:tabs>
                <w:tab w:val="left" w:pos="720"/>
                <w:tab w:val="left" w:pos="1080"/>
              </w:tabs>
              <w:ind w:right="-7"/>
              <w:rPr>
                <w:szCs w:val="24"/>
              </w:rPr>
            </w:pPr>
          </w:p>
        </w:tc>
        <w:tc>
          <w:tcPr>
            <w:tcW w:w="1701" w:type="dxa"/>
            <w:vMerge/>
            <w:shd w:val="clear" w:color="auto" w:fill="92CDDC" w:themeFill="accent5" w:themeFillTint="99"/>
            <w:vAlign w:val="center"/>
          </w:tcPr>
          <w:p w14:paraId="6F94EC1E" w14:textId="77777777" w:rsidR="00136C45" w:rsidRPr="009152A1" w:rsidRDefault="00136C45" w:rsidP="0015510A">
            <w:pPr>
              <w:tabs>
                <w:tab w:val="left" w:pos="720"/>
                <w:tab w:val="left" w:pos="1080"/>
              </w:tabs>
              <w:ind w:right="-7"/>
              <w:rPr>
                <w:szCs w:val="24"/>
              </w:rPr>
            </w:pPr>
          </w:p>
        </w:tc>
      </w:tr>
      <w:tr w:rsidR="003C5F24" w:rsidRPr="008132DC" w14:paraId="2E151691" w14:textId="77777777" w:rsidTr="00FF46E9">
        <w:trPr>
          <w:trHeight w:val="413"/>
        </w:trPr>
        <w:tc>
          <w:tcPr>
            <w:tcW w:w="3261" w:type="dxa"/>
            <w:shd w:val="clear" w:color="auto" w:fill="FFFFFF"/>
            <w:noWrap/>
            <w:vAlign w:val="center"/>
          </w:tcPr>
          <w:p w14:paraId="277593FA" w14:textId="30CE9AA4" w:rsidR="003C5F24" w:rsidRPr="009152A1" w:rsidRDefault="00461AA4" w:rsidP="003C5F24">
            <w:pPr>
              <w:tabs>
                <w:tab w:val="left" w:pos="720"/>
                <w:tab w:val="left" w:pos="1080"/>
              </w:tabs>
              <w:ind w:right="-7"/>
              <w:rPr>
                <w:szCs w:val="24"/>
              </w:rPr>
            </w:pPr>
            <w:r w:rsidRPr="009152A1">
              <w:rPr>
                <w:szCs w:val="24"/>
              </w:rPr>
              <w:t>İKTİSADİ VE İDARİ BİLİMLER FAKÜLTESİ</w:t>
            </w:r>
          </w:p>
        </w:tc>
        <w:tc>
          <w:tcPr>
            <w:tcW w:w="1417" w:type="dxa"/>
            <w:shd w:val="clear" w:color="auto" w:fill="FFFFFF"/>
            <w:noWrap/>
            <w:vAlign w:val="center"/>
          </w:tcPr>
          <w:p w14:paraId="64BA98DD" w14:textId="26002F3B" w:rsidR="003C5F24" w:rsidRPr="009152A1" w:rsidRDefault="009152A1" w:rsidP="003C5F24">
            <w:pPr>
              <w:tabs>
                <w:tab w:val="left" w:pos="720"/>
                <w:tab w:val="left" w:pos="1080"/>
              </w:tabs>
              <w:ind w:right="-7"/>
              <w:jc w:val="center"/>
              <w:rPr>
                <w:bCs/>
                <w:szCs w:val="24"/>
              </w:rPr>
            </w:pPr>
            <w:r w:rsidRPr="009152A1">
              <w:rPr>
                <w:bCs/>
                <w:szCs w:val="24"/>
              </w:rPr>
              <w:t>1</w:t>
            </w:r>
          </w:p>
        </w:tc>
        <w:tc>
          <w:tcPr>
            <w:tcW w:w="1843" w:type="dxa"/>
            <w:shd w:val="clear" w:color="auto" w:fill="FFFFFF"/>
            <w:noWrap/>
            <w:vAlign w:val="center"/>
          </w:tcPr>
          <w:p w14:paraId="65873538" w14:textId="27647EFF" w:rsidR="003C5F24" w:rsidRPr="009152A1" w:rsidRDefault="009152A1" w:rsidP="003C5F24">
            <w:pPr>
              <w:tabs>
                <w:tab w:val="left" w:pos="720"/>
                <w:tab w:val="left" w:pos="1080"/>
              </w:tabs>
              <w:ind w:right="-7"/>
              <w:jc w:val="center"/>
              <w:rPr>
                <w:bCs/>
                <w:szCs w:val="24"/>
              </w:rPr>
            </w:pPr>
            <w:r>
              <w:rPr>
                <w:bCs/>
                <w:szCs w:val="24"/>
              </w:rPr>
              <w:t>16.03</w:t>
            </w:r>
          </w:p>
        </w:tc>
        <w:tc>
          <w:tcPr>
            <w:tcW w:w="1701" w:type="dxa"/>
            <w:shd w:val="clear" w:color="auto" w:fill="FFFFFF"/>
            <w:noWrap/>
            <w:vAlign w:val="center"/>
          </w:tcPr>
          <w:p w14:paraId="0F118482" w14:textId="03E20C6D" w:rsidR="003C5F24" w:rsidRPr="009152A1" w:rsidRDefault="009152A1" w:rsidP="003C5F24">
            <w:pPr>
              <w:tabs>
                <w:tab w:val="left" w:pos="720"/>
                <w:tab w:val="left" w:pos="1080"/>
              </w:tabs>
              <w:ind w:right="-7"/>
              <w:jc w:val="center"/>
              <w:rPr>
                <w:bCs/>
                <w:szCs w:val="24"/>
              </w:rPr>
            </w:pPr>
            <w:r w:rsidRPr="009152A1">
              <w:rPr>
                <w:bCs/>
                <w:szCs w:val="24"/>
              </w:rPr>
              <w:t>58.410,00</w:t>
            </w:r>
          </w:p>
        </w:tc>
      </w:tr>
      <w:tr w:rsidR="003C5F24" w:rsidRPr="008132DC" w14:paraId="745158B1" w14:textId="77777777" w:rsidTr="00364365">
        <w:trPr>
          <w:trHeight w:val="339"/>
        </w:trPr>
        <w:tc>
          <w:tcPr>
            <w:tcW w:w="3261" w:type="dxa"/>
            <w:shd w:val="clear" w:color="auto" w:fill="FFFFFF"/>
            <w:noWrap/>
            <w:vAlign w:val="center"/>
          </w:tcPr>
          <w:p w14:paraId="7A0F7A03" w14:textId="76E38262" w:rsidR="003C5F24" w:rsidRPr="009152A1" w:rsidRDefault="003C5F24" w:rsidP="003C5F24">
            <w:pPr>
              <w:tabs>
                <w:tab w:val="left" w:pos="720"/>
                <w:tab w:val="left" w:pos="1080"/>
              </w:tabs>
              <w:ind w:right="-7"/>
              <w:rPr>
                <w:szCs w:val="24"/>
              </w:rPr>
            </w:pPr>
            <w:r w:rsidRPr="009152A1">
              <w:rPr>
                <w:szCs w:val="24"/>
              </w:rPr>
              <w:t>MÜHENDİSLİK FAKÜLTESİ</w:t>
            </w:r>
          </w:p>
        </w:tc>
        <w:tc>
          <w:tcPr>
            <w:tcW w:w="1417" w:type="dxa"/>
            <w:shd w:val="clear" w:color="auto" w:fill="FFFFFF"/>
            <w:noWrap/>
            <w:vAlign w:val="center"/>
          </w:tcPr>
          <w:p w14:paraId="3EC8ADEA" w14:textId="3295546F" w:rsidR="003C5F24" w:rsidRPr="009152A1" w:rsidRDefault="009152A1" w:rsidP="003C5F24">
            <w:pPr>
              <w:tabs>
                <w:tab w:val="left" w:pos="720"/>
                <w:tab w:val="left" w:pos="1080"/>
              </w:tabs>
              <w:ind w:right="-7"/>
              <w:jc w:val="center"/>
              <w:rPr>
                <w:szCs w:val="24"/>
              </w:rPr>
            </w:pPr>
            <w:r w:rsidRPr="009152A1">
              <w:rPr>
                <w:szCs w:val="24"/>
              </w:rPr>
              <w:t>3</w:t>
            </w:r>
          </w:p>
        </w:tc>
        <w:tc>
          <w:tcPr>
            <w:tcW w:w="1843" w:type="dxa"/>
            <w:shd w:val="clear" w:color="auto" w:fill="FFFFFF"/>
            <w:noWrap/>
            <w:vAlign w:val="center"/>
          </w:tcPr>
          <w:p w14:paraId="33C4C858" w14:textId="4907B240" w:rsidR="003C5F24" w:rsidRPr="009152A1" w:rsidRDefault="009152A1" w:rsidP="009152A1">
            <w:pPr>
              <w:tabs>
                <w:tab w:val="left" w:pos="720"/>
                <w:tab w:val="left" w:pos="1080"/>
              </w:tabs>
              <w:ind w:right="-7"/>
              <w:jc w:val="center"/>
              <w:rPr>
                <w:bCs/>
                <w:szCs w:val="24"/>
              </w:rPr>
            </w:pPr>
            <w:r>
              <w:rPr>
                <w:bCs/>
                <w:szCs w:val="24"/>
              </w:rPr>
              <w:t>36.30</w:t>
            </w:r>
          </w:p>
        </w:tc>
        <w:tc>
          <w:tcPr>
            <w:tcW w:w="1701" w:type="dxa"/>
            <w:shd w:val="clear" w:color="auto" w:fill="FFFFFF"/>
            <w:noWrap/>
            <w:vAlign w:val="center"/>
          </w:tcPr>
          <w:p w14:paraId="1F46A5BF" w14:textId="11434BBF" w:rsidR="003C5F24" w:rsidRPr="009152A1" w:rsidRDefault="009152A1" w:rsidP="003C5F24">
            <w:pPr>
              <w:tabs>
                <w:tab w:val="left" w:pos="720"/>
                <w:tab w:val="left" w:pos="1080"/>
              </w:tabs>
              <w:ind w:right="-7"/>
              <w:jc w:val="center"/>
              <w:rPr>
                <w:bCs/>
                <w:szCs w:val="24"/>
              </w:rPr>
            </w:pPr>
            <w:r w:rsidRPr="009152A1">
              <w:rPr>
                <w:bCs/>
                <w:szCs w:val="24"/>
              </w:rPr>
              <w:t>132.256,99</w:t>
            </w:r>
          </w:p>
        </w:tc>
      </w:tr>
      <w:tr w:rsidR="003C5F24" w:rsidRPr="008132DC" w14:paraId="04F726A3" w14:textId="77777777" w:rsidTr="00FF46E9">
        <w:trPr>
          <w:trHeight w:val="524"/>
        </w:trPr>
        <w:tc>
          <w:tcPr>
            <w:tcW w:w="3261" w:type="dxa"/>
            <w:shd w:val="clear" w:color="auto" w:fill="FFFFFF"/>
            <w:noWrap/>
            <w:vAlign w:val="center"/>
          </w:tcPr>
          <w:p w14:paraId="6FC46300" w14:textId="5C7944E5" w:rsidR="003C5F24" w:rsidRPr="009152A1" w:rsidRDefault="003C5F24" w:rsidP="003C5F24">
            <w:pPr>
              <w:tabs>
                <w:tab w:val="left" w:pos="720"/>
                <w:tab w:val="left" w:pos="1080"/>
              </w:tabs>
              <w:ind w:right="-7"/>
              <w:rPr>
                <w:szCs w:val="24"/>
              </w:rPr>
            </w:pPr>
            <w:r w:rsidRPr="009152A1">
              <w:rPr>
                <w:szCs w:val="24"/>
              </w:rPr>
              <w:t>FEN  FAKÜLTESİ</w:t>
            </w:r>
          </w:p>
        </w:tc>
        <w:tc>
          <w:tcPr>
            <w:tcW w:w="1417" w:type="dxa"/>
            <w:shd w:val="clear" w:color="auto" w:fill="FFFFFF"/>
            <w:noWrap/>
            <w:vAlign w:val="center"/>
          </w:tcPr>
          <w:p w14:paraId="5C16FBFF" w14:textId="73E7C5CB" w:rsidR="003C5F24" w:rsidRPr="009152A1" w:rsidRDefault="009152A1" w:rsidP="003C5F24">
            <w:pPr>
              <w:tabs>
                <w:tab w:val="left" w:pos="720"/>
                <w:tab w:val="left" w:pos="1080"/>
              </w:tabs>
              <w:ind w:right="-7"/>
              <w:jc w:val="center"/>
              <w:rPr>
                <w:szCs w:val="24"/>
              </w:rPr>
            </w:pPr>
            <w:r w:rsidRPr="009152A1">
              <w:rPr>
                <w:szCs w:val="24"/>
              </w:rPr>
              <w:t>2</w:t>
            </w:r>
          </w:p>
        </w:tc>
        <w:tc>
          <w:tcPr>
            <w:tcW w:w="1843" w:type="dxa"/>
            <w:shd w:val="clear" w:color="auto" w:fill="FFFFFF"/>
            <w:noWrap/>
            <w:vAlign w:val="center"/>
          </w:tcPr>
          <w:p w14:paraId="78CE4F5B" w14:textId="1AAB9072" w:rsidR="003C5F24" w:rsidRPr="009152A1" w:rsidRDefault="009152A1" w:rsidP="003C5F24">
            <w:pPr>
              <w:tabs>
                <w:tab w:val="left" w:pos="720"/>
                <w:tab w:val="left" w:pos="1080"/>
              </w:tabs>
              <w:ind w:right="-7"/>
              <w:jc w:val="center"/>
              <w:rPr>
                <w:bCs/>
                <w:szCs w:val="24"/>
              </w:rPr>
            </w:pPr>
            <w:r>
              <w:rPr>
                <w:bCs/>
                <w:szCs w:val="24"/>
              </w:rPr>
              <w:t>47.67</w:t>
            </w:r>
          </w:p>
        </w:tc>
        <w:tc>
          <w:tcPr>
            <w:tcW w:w="1701" w:type="dxa"/>
            <w:shd w:val="clear" w:color="auto" w:fill="FFFFFF"/>
            <w:noWrap/>
            <w:vAlign w:val="center"/>
          </w:tcPr>
          <w:p w14:paraId="1DC76194" w14:textId="524AB31C" w:rsidR="003C5F24" w:rsidRPr="009152A1" w:rsidRDefault="009152A1" w:rsidP="00A425E8">
            <w:pPr>
              <w:tabs>
                <w:tab w:val="left" w:pos="720"/>
                <w:tab w:val="left" w:pos="1080"/>
              </w:tabs>
              <w:ind w:right="-7"/>
              <w:jc w:val="center"/>
              <w:rPr>
                <w:bCs/>
                <w:szCs w:val="24"/>
              </w:rPr>
            </w:pPr>
            <w:r w:rsidRPr="009152A1">
              <w:rPr>
                <w:bCs/>
                <w:szCs w:val="24"/>
              </w:rPr>
              <w:t>173.698,69</w:t>
            </w:r>
          </w:p>
        </w:tc>
      </w:tr>
      <w:tr w:rsidR="000868CB" w:rsidRPr="008132DC" w14:paraId="64FA7CF4" w14:textId="77777777" w:rsidTr="00364365">
        <w:trPr>
          <w:trHeight w:val="351"/>
        </w:trPr>
        <w:tc>
          <w:tcPr>
            <w:tcW w:w="3261" w:type="dxa"/>
            <w:shd w:val="clear" w:color="auto" w:fill="FFFFFF"/>
            <w:noWrap/>
            <w:vAlign w:val="center"/>
          </w:tcPr>
          <w:p w14:paraId="67D16D99" w14:textId="77777777" w:rsidR="000868CB" w:rsidRPr="009152A1" w:rsidRDefault="000868CB" w:rsidP="00F01F3A">
            <w:pPr>
              <w:tabs>
                <w:tab w:val="left" w:pos="720"/>
                <w:tab w:val="left" w:pos="1080"/>
              </w:tabs>
              <w:ind w:right="-7"/>
              <w:rPr>
                <w:szCs w:val="24"/>
              </w:rPr>
            </w:pPr>
            <w:r w:rsidRPr="009152A1">
              <w:rPr>
                <w:b/>
                <w:szCs w:val="24"/>
              </w:rPr>
              <w:t>TOPLAM</w:t>
            </w:r>
          </w:p>
        </w:tc>
        <w:tc>
          <w:tcPr>
            <w:tcW w:w="1417" w:type="dxa"/>
            <w:shd w:val="clear" w:color="auto" w:fill="FFFFFF"/>
            <w:noWrap/>
            <w:vAlign w:val="center"/>
          </w:tcPr>
          <w:p w14:paraId="686671E1" w14:textId="670AADC5" w:rsidR="000868CB" w:rsidRPr="009152A1" w:rsidRDefault="009152A1" w:rsidP="00F01F3A">
            <w:pPr>
              <w:tabs>
                <w:tab w:val="left" w:pos="720"/>
                <w:tab w:val="left" w:pos="1080"/>
              </w:tabs>
              <w:ind w:right="-7"/>
              <w:jc w:val="center"/>
              <w:rPr>
                <w:b/>
                <w:szCs w:val="24"/>
              </w:rPr>
            </w:pPr>
            <w:r w:rsidRPr="009152A1">
              <w:rPr>
                <w:b/>
                <w:szCs w:val="24"/>
              </w:rPr>
              <w:t>6</w:t>
            </w:r>
          </w:p>
        </w:tc>
        <w:tc>
          <w:tcPr>
            <w:tcW w:w="1843" w:type="dxa"/>
            <w:shd w:val="clear" w:color="auto" w:fill="FFFFFF" w:themeFill="background1"/>
            <w:noWrap/>
            <w:vAlign w:val="center"/>
          </w:tcPr>
          <w:p w14:paraId="3D2BA2C6" w14:textId="77777777" w:rsidR="000868CB" w:rsidRPr="009152A1" w:rsidRDefault="000868CB" w:rsidP="00F01F3A">
            <w:pPr>
              <w:tabs>
                <w:tab w:val="left" w:pos="720"/>
                <w:tab w:val="left" w:pos="1080"/>
              </w:tabs>
              <w:ind w:right="-7"/>
              <w:jc w:val="center"/>
              <w:rPr>
                <w:bCs/>
                <w:szCs w:val="24"/>
              </w:rPr>
            </w:pPr>
            <w:r w:rsidRPr="009152A1">
              <w:rPr>
                <w:b/>
                <w:bCs/>
                <w:szCs w:val="24"/>
              </w:rPr>
              <w:t>100,00</w:t>
            </w:r>
          </w:p>
        </w:tc>
        <w:tc>
          <w:tcPr>
            <w:tcW w:w="1701" w:type="dxa"/>
            <w:shd w:val="clear" w:color="auto" w:fill="FFFFFF"/>
            <w:noWrap/>
            <w:vAlign w:val="center"/>
          </w:tcPr>
          <w:p w14:paraId="1C265D6E" w14:textId="22002513" w:rsidR="000868CB" w:rsidRPr="009152A1" w:rsidRDefault="009152A1" w:rsidP="00F01F3A">
            <w:pPr>
              <w:tabs>
                <w:tab w:val="left" w:pos="720"/>
                <w:tab w:val="left" w:pos="1080"/>
              </w:tabs>
              <w:ind w:right="-7"/>
              <w:jc w:val="center"/>
              <w:rPr>
                <w:b/>
                <w:bCs/>
                <w:szCs w:val="24"/>
              </w:rPr>
            </w:pPr>
            <w:r>
              <w:rPr>
                <w:b/>
                <w:bCs/>
                <w:szCs w:val="24"/>
              </w:rPr>
              <w:t>364.365,68</w:t>
            </w:r>
          </w:p>
          <w:p w14:paraId="4E105E32" w14:textId="1D7B3ED6" w:rsidR="003C5F24" w:rsidRPr="009152A1" w:rsidRDefault="003C5F24" w:rsidP="00F01F3A">
            <w:pPr>
              <w:tabs>
                <w:tab w:val="left" w:pos="720"/>
                <w:tab w:val="left" w:pos="1080"/>
              </w:tabs>
              <w:ind w:right="-7"/>
              <w:jc w:val="center"/>
              <w:rPr>
                <w:bCs/>
                <w:szCs w:val="24"/>
              </w:rPr>
            </w:pPr>
          </w:p>
        </w:tc>
      </w:tr>
    </w:tbl>
    <w:p w14:paraId="1958F463" w14:textId="77777777" w:rsidR="00D96F0F" w:rsidRDefault="00D96F0F" w:rsidP="0015510A">
      <w:pPr>
        <w:tabs>
          <w:tab w:val="left" w:pos="720"/>
          <w:tab w:val="left" w:pos="1080"/>
        </w:tabs>
        <w:ind w:left="540" w:right="-7"/>
        <w:jc w:val="both"/>
        <w:rPr>
          <w:szCs w:val="24"/>
          <w:lang w:val="tr-TR"/>
        </w:rPr>
      </w:pPr>
    </w:p>
    <w:p w14:paraId="04A434F0" w14:textId="77777777" w:rsidR="00AD6CF5" w:rsidRPr="008132DC" w:rsidRDefault="00AD6CF5" w:rsidP="0015510A">
      <w:pPr>
        <w:tabs>
          <w:tab w:val="left" w:pos="720"/>
          <w:tab w:val="left" w:pos="1080"/>
        </w:tabs>
        <w:ind w:left="540" w:right="-7"/>
        <w:jc w:val="both"/>
        <w:rPr>
          <w:szCs w:val="24"/>
          <w:lang w:val="tr-TR"/>
        </w:rPr>
      </w:pPr>
    </w:p>
    <w:p w14:paraId="2A8F8CCB" w14:textId="77777777" w:rsidR="00D96F0F" w:rsidRDefault="00D96F0F" w:rsidP="0015510A">
      <w:pPr>
        <w:pStyle w:val="Stil1"/>
        <w:spacing w:before="0" w:beforeAutospacing="0" w:after="0" w:afterAutospacing="0"/>
        <w:rPr>
          <w:color w:val="auto"/>
          <w:sz w:val="24"/>
          <w:szCs w:val="24"/>
        </w:rPr>
      </w:pPr>
      <w:bookmarkStart w:id="38" w:name="_Toc255897526"/>
      <w:bookmarkEnd w:id="37"/>
      <w:r w:rsidRPr="008132DC">
        <w:rPr>
          <w:color w:val="auto"/>
          <w:sz w:val="24"/>
          <w:szCs w:val="24"/>
        </w:rPr>
        <w:t xml:space="preserve">KURUMSAL KABİLİYET ve </w:t>
      </w:r>
      <w:bookmarkEnd w:id="38"/>
      <w:r w:rsidR="001B0932" w:rsidRPr="008132DC">
        <w:rPr>
          <w:color w:val="auto"/>
          <w:sz w:val="24"/>
          <w:szCs w:val="24"/>
        </w:rPr>
        <w:t>KAPASİTENİN DEĞERLENDİRİLMESİ</w:t>
      </w:r>
    </w:p>
    <w:p w14:paraId="601904A9" w14:textId="77777777" w:rsidR="001756D7" w:rsidRPr="008132DC" w:rsidRDefault="001756D7" w:rsidP="0015510A">
      <w:pPr>
        <w:pStyle w:val="Stil1"/>
        <w:spacing w:before="0" w:beforeAutospacing="0" w:after="0" w:afterAutospacing="0"/>
        <w:rPr>
          <w:color w:val="auto"/>
          <w:sz w:val="24"/>
          <w:szCs w:val="24"/>
        </w:rPr>
      </w:pPr>
    </w:p>
    <w:p w14:paraId="3AD4BB16" w14:textId="77777777" w:rsidR="00136C45" w:rsidRDefault="00136C45" w:rsidP="0015510A">
      <w:pPr>
        <w:pStyle w:val="Balk2"/>
        <w:numPr>
          <w:ilvl w:val="0"/>
          <w:numId w:val="6"/>
        </w:numPr>
        <w:tabs>
          <w:tab w:val="left" w:pos="360"/>
          <w:tab w:val="left" w:pos="1080"/>
        </w:tabs>
        <w:spacing w:before="0" w:after="0"/>
        <w:ind w:left="0" w:right="-7"/>
        <w:rPr>
          <w:rFonts w:ascii="Times New Roman" w:hAnsi="Times New Roman" w:cs="Times New Roman"/>
          <w:i w:val="0"/>
          <w:szCs w:val="24"/>
          <w:lang w:val="tr-TR"/>
        </w:rPr>
      </w:pPr>
      <w:bookmarkStart w:id="39" w:name="_Toc255897528"/>
      <w:bookmarkStart w:id="40" w:name="_Toc321747839"/>
      <w:bookmarkStart w:id="41" w:name="_Toc191092872"/>
      <w:bookmarkStart w:id="42" w:name="_Toc321747842"/>
      <w:bookmarkEnd w:id="1"/>
      <w:r w:rsidRPr="008132DC">
        <w:rPr>
          <w:rFonts w:ascii="Times New Roman" w:hAnsi="Times New Roman" w:cs="Times New Roman"/>
          <w:i w:val="0"/>
          <w:szCs w:val="24"/>
          <w:lang w:val="tr-TR"/>
        </w:rPr>
        <w:t>Üstünlükler</w:t>
      </w:r>
      <w:bookmarkEnd w:id="39"/>
      <w:bookmarkEnd w:id="40"/>
      <w:r w:rsidRPr="008132DC">
        <w:rPr>
          <w:rFonts w:ascii="Times New Roman" w:hAnsi="Times New Roman" w:cs="Times New Roman"/>
          <w:i w:val="0"/>
          <w:szCs w:val="24"/>
          <w:lang w:val="tr-TR"/>
        </w:rPr>
        <w:t xml:space="preserve"> </w:t>
      </w:r>
    </w:p>
    <w:p w14:paraId="0E19FFDB" w14:textId="77777777" w:rsidR="00AD6CF5" w:rsidRPr="00AD6CF5" w:rsidRDefault="00AD6CF5" w:rsidP="00AD6CF5">
      <w:pPr>
        <w:rPr>
          <w:lang w:val="tr-TR"/>
        </w:rPr>
      </w:pPr>
    </w:p>
    <w:p w14:paraId="16792544" w14:textId="77777777" w:rsidR="00136C45" w:rsidRPr="001756D7" w:rsidRDefault="00136C45" w:rsidP="00FE196A">
      <w:pPr>
        <w:pStyle w:val="ListeParagraf"/>
        <w:numPr>
          <w:ilvl w:val="1"/>
          <w:numId w:val="6"/>
        </w:numPr>
        <w:tabs>
          <w:tab w:val="clear" w:pos="1260"/>
          <w:tab w:val="left" w:pos="0"/>
          <w:tab w:val="left" w:pos="720"/>
          <w:tab w:val="num" w:pos="1134"/>
        </w:tabs>
        <w:ind w:right="-7"/>
        <w:jc w:val="both"/>
        <w:rPr>
          <w:szCs w:val="24"/>
        </w:rPr>
      </w:pPr>
      <w:r w:rsidRPr="001756D7">
        <w:rPr>
          <w:szCs w:val="24"/>
        </w:rPr>
        <w:t>Teknolojik donanımımızın yeterli olması,</w:t>
      </w:r>
    </w:p>
    <w:p w14:paraId="090D52FD" w14:textId="77777777" w:rsidR="00136C45" w:rsidRPr="001756D7" w:rsidRDefault="00136C45" w:rsidP="00FE196A">
      <w:pPr>
        <w:pStyle w:val="ListeParagraf"/>
        <w:numPr>
          <w:ilvl w:val="1"/>
          <w:numId w:val="6"/>
        </w:numPr>
        <w:tabs>
          <w:tab w:val="clear" w:pos="1260"/>
          <w:tab w:val="left" w:pos="0"/>
          <w:tab w:val="left" w:pos="720"/>
          <w:tab w:val="num" w:pos="1134"/>
        </w:tabs>
        <w:ind w:right="-7"/>
        <w:jc w:val="both"/>
        <w:rPr>
          <w:szCs w:val="24"/>
        </w:rPr>
      </w:pPr>
      <w:r w:rsidRPr="001756D7">
        <w:rPr>
          <w:szCs w:val="24"/>
        </w:rPr>
        <w:t>İletişimimizin iyi olması,</w:t>
      </w:r>
    </w:p>
    <w:p w14:paraId="5F357446" w14:textId="77777777" w:rsidR="00136C45" w:rsidRPr="001756D7" w:rsidRDefault="00136C45" w:rsidP="00FE196A">
      <w:pPr>
        <w:pStyle w:val="ListeParagraf"/>
        <w:numPr>
          <w:ilvl w:val="1"/>
          <w:numId w:val="6"/>
        </w:numPr>
        <w:tabs>
          <w:tab w:val="clear" w:pos="1260"/>
          <w:tab w:val="left" w:pos="0"/>
          <w:tab w:val="left" w:pos="720"/>
          <w:tab w:val="num" w:pos="1134"/>
        </w:tabs>
        <w:ind w:right="-7"/>
        <w:jc w:val="both"/>
        <w:rPr>
          <w:szCs w:val="24"/>
          <w:lang w:val="de-DE"/>
        </w:rPr>
      </w:pPr>
      <w:r w:rsidRPr="001756D7">
        <w:rPr>
          <w:szCs w:val="24"/>
          <w:lang w:val="de-DE"/>
        </w:rPr>
        <w:t>Teknolojiden en etkin şekilde yararlanıyor ol</w:t>
      </w:r>
      <w:r w:rsidR="00E37D97" w:rsidRPr="001756D7">
        <w:rPr>
          <w:szCs w:val="24"/>
          <w:lang w:val="de-DE"/>
        </w:rPr>
        <w:t>unması,</w:t>
      </w:r>
    </w:p>
    <w:p w14:paraId="20BA7C65" w14:textId="77777777" w:rsidR="00136C45" w:rsidRPr="001756D7" w:rsidRDefault="00136C45" w:rsidP="00FE196A">
      <w:pPr>
        <w:pStyle w:val="ListeParagraf"/>
        <w:numPr>
          <w:ilvl w:val="1"/>
          <w:numId w:val="6"/>
        </w:numPr>
        <w:tabs>
          <w:tab w:val="clear" w:pos="1260"/>
          <w:tab w:val="left" w:pos="0"/>
          <w:tab w:val="left" w:pos="720"/>
          <w:tab w:val="num" w:pos="1134"/>
        </w:tabs>
        <w:ind w:right="-7"/>
        <w:jc w:val="both"/>
        <w:rPr>
          <w:szCs w:val="24"/>
          <w:lang w:val="de-DE"/>
        </w:rPr>
      </w:pPr>
      <w:r w:rsidRPr="001756D7">
        <w:rPr>
          <w:szCs w:val="24"/>
          <w:lang w:val="de-DE"/>
        </w:rPr>
        <w:t xml:space="preserve">İnternet aracılığıyla ulaşımı hızlandırarak </w:t>
      </w:r>
      <w:r w:rsidR="001756D7" w:rsidRPr="001756D7">
        <w:rPr>
          <w:szCs w:val="24"/>
          <w:lang w:val="de-DE"/>
        </w:rPr>
        <w:t xml:space="preserve">çabuk </w:t>
      </w:r>
      <w:r w:rsidRPr="001756D7">
        <w:rPr>
          <w:szCs w:val="24"/>
          <w:lang w:val="de-DE"/>
        </w:rPr>
        <w:t>sonu</w:t>
      </w:r>
      <w:r w:rsidR="001756D7" w:rsidRPr="001756D7">
        <w:rPr>
          <w:szCs w:val="24"/>
          <w:lang w:val="de-DE"/>
        </w:rPr>
        <w:t>ca</w:t>
      </w:r>
      <w:r w:rsidRPr="001756D7">
        <w:rPr>
          <w:szCs w:val="24"/>
          <w:lang w:val="de-DE"/>
        </w:rPr>
        <w:t xml:space="preserve"> </w:t>
      </w:r>
      <w:r w:rsidR="001756D7" w:rsidRPr="001756D7">
        <w:rPr>
          <w:szCs w:val="24"/>
          <w:lang w:val="de-DE"/>
        </w:rPr>
        <w:t>ulaşıl</w:t>
      </w:r>
      <w:r w:rsidR="00E37D97" w:rsidRPr="001756D7">
        <w:rPr>
          <w:szCs w:val="24"/>
          <w:lang w:val="de-DE"/>
        </w:rPr>
        <w:t>m</w:t>
      </w:r>
      <w:r w:rsidRPr="001756D7">
        <w:rPr>
          <w:szCs w:val="24"/>
          <w:lang w:val="de-DE"/>
        </w:rPr>
        <w:t>a</w:t>
      </w:r>
      <w:r w:rsidR="00E37D97" w:rsidRPr="001756D7">
        <w:rPr>
          <w:szCs w:val="24"/>
          <w:lang w:val="de-DE"/>
        </w:rPr>
        <w:t>sı,</w:t>
      </w:r>
    </w:p>
    <w:p w14:paraId="2D42F5CD" w14:textId="77777777" w:rsidR="00136C45" w:rsidRPr="008132DC" w:rsidRDefault="00136C45" w:rsidP="0015510A">
      <w:pPr>
        <w:pStyle w:val="GvdeMetni21"/>
        <w:tabs>
          <w:tab w:val="clear" w:pos="2340"/>
          <w:tab w:val="left" w:pos="720"/>
          <w:tab w:val="left" w:pos="1080"/>
        </w:tabs>
        <w:spacing w:line="240" w:lineRule="auto"/>
        <w:ind w:left="0" w:right="-7" w:firstLine="708"/>
        <w:jc w:val="left"/>
        <w:rPr>
          <w:rFonts w:ascii="Times New Roman" w:hAnsi="Times New Roman" w:cs="Times New Roman"/>
          <w:sz w:val="24"/>
          <w:szCs w:val="24"/>
          <w:lang w:val="tr-TR"/>
        </w:rPr>
      </w:pPr>
    </w:p>
    <w:p w14:paraId="7CDC7B68" w14:textId="77777777" w:rsidR="00136C45" w:rsidRPr="008132DC" w:rsidRDefault="00136C45" w:rsidP="0015510A">
      <w:pPr>
        <w:pStyle w:val="Balk2"/>
        <w:numPr>
          <w:ilvl w:val="0"/>
          <w:numId w:val="6"/>
        </w:numPr>
        <w:tabs>
          <w:tab w:val="left" w:pos="360"/>
          <w:tab w:val="left" w:pos="1080"/>
        </w:tabs>
        <w:spacing w:before="0" w:after="0"/>
        <w:ind w:left="0" w:right="-7"/>
        <w:rPr>
          <w:rFonts w:ascii="Times New Roman" w:hAnsi="Times New Roman" w:cs="Times New Roman"/>
          <w:i w:val="0"/>
          <w:szCs w:val="24"/>
          <w:lang w:val="tr-TR"/>
        </w:rPr>
      </w:pPr>
      <w:bookmarkStart w:id="43" w:name="_Toc255897529"/>
      <w:bookmarkStart w:id="44" w:name="_Toc321747840"/>
      <w:r w:rsidRPr="008132DC">
        <w:rPr>
          <w:rFonts w:ascii="Times New Roman" w:hAnsi="Times New Roman" w:cs="Times New Roman"/>
          <w:i w:val="0"/>
          <w:szCs w:val="24"/>
          <w:lang w:val="tr-TR"/>
        </w:rPr>
        <w:t>Zayıflıklar</w:t>
      </w:r>
      <w:bookmarkEnd w:id="43"/>
      <w:bookmarkEnd w:id="44"/>
    </w:p>
    <w:p w14:paraId="31773EFE" w14:textId="77777777" w:rsidR="00136C45" w:rsidRPr="008132DC" w:rsidRDefault="00136C45" w:rsidP="0015510A">
      <w:pPr>
        <w:rPr>
          <w:szCs w:val="24"/>
          <w:lang w:val="tr-TR"/>
        </w:rPr>
      </w:pPr>
    </w:p>
    <w:p w14:paraId="46B853A4" w14:textId="6B97D856" w:rsidR="001E113A" w:rsidRDefault="001E113A" w:rsidP="001756D7">
      <w:pPr>
        <w:pStyle w:val="ListeParagraf"/>
        <w:numPr>
          <w:ilvl w:val="1"/>
          <w:numId w:val="6"/>
        </w:numPr>
        <w:tabs>
          <w:tab w:val="left" w:pos="720"/>
          <w:tab w:val="left" w:pos="1080"/>
        </w:tabs>
        <w:ind w:right="-7"/>
        <w:rPr>
          <w:szCs w:val="24"/>
          <w:lang w:val="tr-TR"/>
        </w:rPr>
      </w:pPr>
      <w:r w:rsidRPr="001756D7">
        <w:rPr>
          <w:szCs w:val="24"/>
          <w:lang w:val="tr-TR"/>
        </w:rPr>
        <w:t>Personel yetersizliği</w:t>
      </w:r>
      <w:r w:rsidR="00364365">
        <w:rPr>
          <w:szCs w:val="24"/>
          <w:lang w:val="tr-TR"/>
        </w:rPr>
        <w:t>,</w:t>
      </w:r>
    </w:p>
    <w:p w14:paraId="38D201B2" w14:textId="78131058" w:rsidR="00364365" w:rsidRPr="001756D7" w:rsidRDefault="00364365" w:rsidP="001756D7">
      <w:pPr>
        <w:pStyle w:val="ListeParagraf"/>
        <w:numPr>
          <w:ilvl w:val="1"/>
          <w:numId w:val="6"/>
        </w:numPr>
        <w:tabs>
          <w:tab w:val="left" w:pos="720"/>
          <w:tab w:val="left" w:pos="1080"/>
        </w:tabs>
        <w:ind w:right="-7"/>
        <w:rPr>
          <w:szCs w:val="24"/>
          <w:lang w:val="tr-TR"/>
        </w:rPr>
      </w:pPr>
      <w:r>
        <w:rPr>
          <w:szCs w:val="24"/>
          <w:lang w:val="tr-TR"/>
        </w:rPr>
        <w:t>BAP otomasyon programının olmaması.</w:t>
      </w:r>
    </w:p>
    <w:p w14:paraId="0D87CE32" w14:textId="77777777" w:rsidR="001756D7" w:rsidRDefault="001756D7" w:rsidP="0015510A">
      <w:pPr>
        <w:pStyle w:val="Stil1"/>
        <w:spacing w:before="0" w:beforeAutospacing="0" w:after="0" w:afterAutospacing="0"/>
        <w:rPr>
          <w:b w:val="0"/>
          <w:color w:val="auto"/>
          <w:sz w:val="24"/>
          <w:szCs w:val="24"/>
        </w:rPr>
      </w:pPr>
      <w:bookmarkStart w:id="45" w:name="_Toc255897531"/>
    </w:p>
    <w:p w14:paraId="4FC12D84" w14:textId="77777777" w:rsidR="00364365" w:rsidRDefault="00364365" w:rsidP="0015510A">
      <w:pPr>
        <w:pStyle w:val="Stil1"/>
        <w:spacing w:before="0" w:beforeAutospacing="0" w:after="0" w:afterAutospacing="0"/>
        <w:rPr>
          <w:b w:val="0"/>
          <w:color w:val="auto"/>
          <w:sz w:val="24"/>
          <w:szCs w:val="24"/>
        </w:rPr>
      </w:pPr>
    </w:p>
    <w:p w14:paraId="2DFE071E" w14:textId="77777777" w:rsidR="0001556F" w:rsidRDefault="0001556F" w:rsidP="0015510A">
      <w:pPr>
        <w:pStyle w:val="Stil1"/>
        <w:spacing w:before="0" w:beforeAutospacing="0" w:after="0" w:afterAutospacing="0"/>
        <w:rPr>
          <w:color w:val="auto"/>
          <w:sz w:val="24"/>
          <w:szCs w:val="24"/>
        </w:rPr>
      </w:pPr>
    </w:p>
    <w:p w14:paraId="0563D129" w14:textId="77777777" w:rsidR="00136C45" w:rsidRPr="008132DC" w:rsidRDefault="00136C45" w:rsidP="0015510A">
      <w:pPr>
        <w:pStyle w:val="Stil1"/>
        <w:spacing w:before="0" w:beforeAutospacing="0" w:after="0" w:afterAutospacing="0"/>
        <w:rPr>
          <w:color w:val="auto"/>
          <w:sz w:val="24"/>
          <w:szCs w:val="24"/>
        </w:rPr>
      </w:pPr>
      <w:r w:rsidRPr="008132DC">
        <w:rPr>
          <w:color w:val="auto"/>
          <w:sz w:val="24"/>
          <w:szCs w:val="24"/>
        </w:rPr>
        <w:t>ÖNERİ VE TEDBİRLER</w:t>
      </w:r>
      <w:bookmarkEnd w:id="45"/>
    </w:p>
    <w:p w14:paraId="615BBB67" w14:textId="77777777" w:rsidR="0086533D" w:rsidRPr="00685BE9" w:rsidRDefault="00136C45" w:rsidP="00FE196A">
      <w:pPr>
        <w:tabs>
          <w:tab w:val="left" w:pos="720"/>
          <w:tab w:val="left" w:pos="1080"/>
        </w:tabs>
        <w:ind w:right="-7" w:hanging="180"/>
        <w:jc w:val="both"/>
        <w:rPr>
          <w:color w:val="000000" w:themeColor="text1"/>
          <w:szCs w:val="24"/>
          <w:lang w:eastAsia="tr-TR"/>
        </w:rPr>
      </w:pPr>
      <w:r w:rsidRPr="008132DC">
        <w:rPr>
          <w:szCs w:val="24"/>
        </w:rPr>
        <w:t xml:space="preserve">   </w:t>
      </w:r>
      <w:bookmarkEnd w:id="41"/>
      <w:bookmarkEnd w:id="42"/>
      <w:r w:rsidR="0086533D" w:rsidRPr="0086533D">
        <w:rPr>
          <w:color w:val="FF0000"/>
          <w:szCs w:val="24"/>
          <w:lang w:eastAsia="tr-TR"/>
        </w:rPr>
        <w:t xml:space="preserve">  </w:t>
      </w:r>
      <w:r w:rsidR="0086533D" w:rsidRPr="00685BE9">
        <w:rPr>
          <w:color w:val="000000" w:themeColor="text1"/>
          <w:szCs w:val="24"/>
          <w:lang w:eastAsia="tr-TR"/>
        </w:rPr>
        <w:tab/>
      </w:r>
    </w:p>
    <w:p w14:paraId="772BE609" w14:textId="77777777" w:rsidR="00BC5B43" w:rsidRDefault="00502F04" w:rsidP="0015510A">
      <w:pPr>
        <w:pStyle w:val="ListeParagraf"/>
        <w:numPr>
          <w:ilvl w:val="0"/>
          <w:numId w:val="23"/>
        </w:numPr>
        <w:tabs>
          <w:tab w:val="left" w:pos="709"/>
          <w:tab w:val="left" w:pos="4820"/>
        </w:tabs>
        <w:spacing w:line="0" w:lineRule="atLeast"/>
        <w:jc w:val="both"/>
        <w:rPr>
          <w:color w:val="000000" w:themeColor="text1"/>
          <w:lang w:val="tr-TR"/>
        </w:rPr>
      </w:pPr>
      <w:r w:rsidRPr="00685BE9">
        <w:rPr>
          <w:color w:val="000000" w:themeColor="text1"/>
          <w:szCs w:val="24"/>
          <w:lang w:eastAsia="tr-TR"/>
        </w:rPr>
        <w:t>BAP biriminde sadece BAP projeleri değil, TÜBİTAK, AB</w:t>
      </w:r>
      <w:r w:rsidR="003A3819" w:rsidRPr="00685BE9">
        <w:rPr>
          <w:color w:val="000000" w:themeColor="text1"/>
          <w:szCs w:val="24"/>
          <w:lang w:eastAsia="tr-TR"/>
        </w:rPr>
        <w:t>,</w:t>
      </w:r>
      <w:r w:rsidR="00364365">
        <w:rPr>
          <w:color w:val="000000" w:themeColor="text1"/>
          <w:szCs w:val="24"/>
          <w:lang w:eastAsia="tr-TR"/>
        </w:rPr>
        <w:t xml:space="preserve"> YTB, </w:t>
      </w:r>
      <w:r w:rsidR="00541935">
        <w:rPr>
          <w:color w:val="000000" w:themeColor="text1"/>
          <w:szCs w:val="24"/>
          <w:lang w:eastAsia="tr-TR"/>
        </w:rPr>
        <w:t>Siemens, İ</w:t>
      </w:r>
      <w:r w:rsidR="00364365">
        <w:rPr>
          <w:color w:val="000000" w:themeColor="text1"/>
          <w:szCs w:val="24"/>
          <w:lang w:eastAsia="tr-TR"/>
        </w:rPr>
        <w:t>STKA</w:t>
      </w:r>
      <w:r w:rsidR="003151E1">
        <w:rPr>
          <w:color w:val="000000" w:themeColor="text1"/>
          <w:szCs w:val="24"/>
          <w:lang w:eastAsia="tr-TR"/>
        </w:rPr>
        <w:t>,</w:t>
      </w:r>
      <w:r w:rsidR="003A3819" w:rsidRPr="00685BE9">
        <w:rPr>
          <w:color w:val="000000" w:themeColor="text1"/>
          <w:szCs w:val="24"/>
          <w:lang w:eastAsia="tr-TR"/>
        </w:rPr>
        <w:t xml:space="preserve"> Kalkınma Ajansları gibi projelerde takip edilmektedir. Her projenin mevzuatlarının ayrı olması projelerin bir bütün içinde işleyişini zorlaştırmakta ve bu durum personelin sürekli çelişki yaşamasına</w:t>
      </w:r>
      <w:r w:rsidR="003151E1">
        <w:rPr>
          <w:color w:val="000000" w:themeColor="text1"/>
          <w:szCs w:val="24"/>
          <w:lang w:eastAsia="tr-TR"/>
        </w:rPr>
        <w:t xml:space="preserve"> ve hataların yapılmasına</w:t>
      </w:r>
      <w:r w:rsidR="003A3819" w:rsidRPr="00685BE9">
        <w:rPr>
          <w:color w:val="000000" w:themeColor="text1"/>
          <w:szCs w:val="24"/>
          <w:lang w:eastAsia="tr-TR"/>
        </w:rPr>
        <w:t xml:space="preserve"> sebep olmaktadır. Projelerin destek sürecinin hızlandırılması</w:t>
      </w:r>
      <w:r w:rsidR="003151E1">
        <w:rPr>
          <w:color w:val="000000" w:themeColor="text1"/>
          <w:szCs w:val="24"/>
          <w:lang w:eastAsia="tr-TR"/>
        </w:rPr>
        <w:t>, proje mal/hizmet alımları, burs ve maaşların zamanında ödenmesinin ve</w:t>
      </w:r>
      <w:r w:rsidR="003A3819" w:rsidRPr="00685BE9">
        <w:rPr>
          <w:color w:val="000000" w:themeColor="text1"/>
          <w:szCs w:val="24"/>
          <w:lang w:eastAsia="tr-TR"/>
        </w:rPr>
        <w:t xml:space="preserve"> projenin yürütülmesi esnasında sağlıklı kontrolün yapıl</w:t>
      </w:r>
      <w:r w:rsidR="002203F6" w:rsidRPr="00685BE9">
        <w:rPr>
          <w:color w:val="000000" w:themeColor="text1"/>
          <w:szCs w:val="24"/>
          <w:lang w:eastAsia="tr-TR"/>
        </w:rPr>
        <w:t xml:space="preserve">abilmesi için bir an önce </w:t>
      </w:r>
      <w:r w:rsidR="000E1B5B" w:rsidRPr="00685BE9">
        <w:rPr>
          <w:color w:val="000000" w:themeColor="text1"/>
          <w:szCs w:val="24"/>
          <w:lang w:eastAsia="tr-TR"/>
        </w:rPr>
        <w:t xml:space="preserve">ek </w:t>
      </w:r>
      <w:r w:rsidR="002203F6" w:rsidRPr="00685BE9">
        <w:rPr>
          <w:color w:val="000000" w:themeColor="text1"/>
          <w:szCs w:val="24"/>
          <w:lang w:eastAsia="tr-TR"/>
        </w:rPr>
        <w:t>personel</w:t>
      </w:r>
      <w:r w:rsidR="003151E1">
        <w:rPr>
          <w:color w:val="000000" w:themeColor="text1"/>
          <w:szCs w:val="24"/>
          <w:lang w:eastAsia="tr-TR"/>
        </w:rPr>
        <w:t>lerin</w:t>
      </w:r>
      <w:r w:rsidR="002203F6" w:rsidRPr="00685BE9">
        <w:rPr>
          <w:color w:val="000000" w:themeColor="text1"/>
          <w:szCs w:val="24"/>
          <w:lang w:eastAsia="tr-TR"/>
        </w:rPr>
        <w:t xml:space="preserve"> alınması gerekmektedir.</w:t>
      </w:r>
      <w:bookmarkStart w:id="46" w:name="_Toc191092887"/>
      <w:bookmarkStart w:id="47" w:name="_Toc321747852"/>
      <w:r w:rsidR="002203F6" w:rsidRPr="00685BE9">
        <w:rPr>
          <w:color w:val="000000" w:themeColor="text1"/>
          <w:lang w:val="tr-TR"/>
        </w:rPr>
        <w:t xml:space="preserve"> </w:t>
      </w:r>
    </w:p>
    <w:p w14:paraId="3D41E0D5" w14:textId="6A24D410" w:rsidR="00242CC4" w:rsidRPr="00BC5B43" w:rsidRDefault="006F6AB5" w:rsidP="0015510A">
      <w:pPr>
        <w:pStyle w:val="ListeParagraf"/>
        <w:numPr>
          <w:ilvl w:val="0"/>
          <w:numId w:val="23"/>
        </w:numPr>
        <w:tabs>
          <w:tab w:val="left" w:pos="709"/>
          <w:tab w:val="left" w:pos="4820"/>
        </w:tabs>
        <w:spacing w:line="0" w:lineRule="atLeast"/>
        <w:jc w:val="both"/>
        <w:rPr>
          <w:color w:val="000000" w:themeColor="text1"/>
          <w:lang w:val="tr-TR"/>
        </w:rPr>
      </w:pPr>
      <w:r w:rsidRPr="00BC5B43">
        <w:rPr>
          <w:szCs w:val="24"/>
          <w:lang w:val="tr-TR"/>
        </w:rPr>
        <w:t>C.</w:t>
      </w:r>
      <w:r w:rsidR="00CB59F2" w:rsidRPr="00BC5B43">
        <w:rPr>
          <w:szCs w:val="24"/>
          <w:lang w:val="tr-TR"/>
        </w:rPr>
        <w:t xml:space="preserve"> </w:t>
      </w:r>
      <w:r w:rsidR="001E6FFD" w:rsidRPr="00BC5B43">
        <w:rPr>
          <w:szCs w:val="24"/>
          <w:lang w:val="tr-TR"/>
        </w:rPr>
        <w:t>Performans Bilgileri</w:t>
      </w:r>
      <w:bookmarkEnd w:id="46"/>
      <w:bookmarkEnd w:id="47"/>
    </w:p>
    <w:p w14:paraId="235B2DFD" w14:textId="77777777" w:rsidR="00F70A84" w:rsidRDefault="00F70A84" w:rsidP="0015510A">
      <w:pPr>
        <w:pStyle w:val="Balk3"/>
        <w:tabs>
          <w:tab w:val="center" w:pos="4422"/>
        </w:tabs>
        <w:spacing w:before="0" w:after="0"/>
        <w:rPr>
          <w:rFonts w:ascii="Times New Roman" w:hAnsi="Times New Roman" w:cs="Times New Roman"/>
          <w:b/>
          <w:i w:val="0"/>
          <w:szCs w:val="24"/>
          <w:lang w:val="tr-TR"/>
        </w:rPr>
      </w:pPr>
      <w:bookmarkStart w:id="48" w:name="_Toc191092895"/>
      <w:bookmarkStart w:id="49" w:name="_Toc321747853"/>
      <w:bookmarkStart w:id="50" w:name="_Toc183317691"/>
      <w:bookmarkStart w:id="51" w:name="_Toc191092896"/>
    </w:p>
    <w:p w14:paraId="7BFFF7E2" w14:textId="77777777" w:rsidR="006F6AB5" w:rsidRDefault="00C32A47" w:rsidP="0015510A">
      <w:pPr>
        <w:pStyle w:val="Balk3"/>
        <w:tabs>
          <w:tab w:val="center" w:pos="4422"/>
        </w:tabs>
        <w:spacing w:before="0" w:after="0"/>
        <w:rPr>
          <w:rFonts w:ascii="Times New Roman" w:hAnsi="Times New Roman" w:cs="Times New Roman"/>
          <w:b/>
          <w:i w:val="0"/>
          <w:szCs w:val="24"/>
          <w:lang w:val="tr-TR"/>
        </w:rPr>
      </w:pPr>
      <w:r w:rsidRPr="008132DC">
        <w:rPr>
          <w:rFonts w:ascii="Times New Roman" w:hAnsi="Times New Roman" w:cs="Times New Roman"/>
          <w:b/>
          <w:i w:val="0"/>
          <w:szCs w:val="24"/>
          <w:lang w:val="tr-TR"/>
        </w:rPr>
        <w:t>1.  Faaliyet ve Proje Bilgileri</w:t>
      </w:r>
      <w:bookmarkEnd w:id="48"/>
      <w:bookmarkEnd w:id="49"/>
    </w:p>
    <w:p w14:paraId="25D5830D" w14:textId="77777777" w:rsidR="00F70A84" w:rsidRPr="00F70A84" w:rsidRDefault="00F70A84" w:rsidP="00F70A84">
      <w:pPr>
        <w:rPr>
          <w:lang w:val="tr-TR"/>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105"/>
        <w:gridCol w:w="1276"/>
        <w:gridCol w:w="1134"/>
        <w:gridCol w:w="2410"/>
      </w:tblGrid>
      <w:tr w:rsidR="006600B1" w:rsidRPr="008132DC" w14:paraId="7D7DF8E0" w14:textId="77777777" w:rsidTr="000E1D96">
        <w:trPr>
          <w:trHeight w:val="1159"/>
        </w:trPr>
        <w:tc>
          <w:tcPr>
            <w:tcW w:w="2864" w:type="dxa"/>
            <w:shd w:val="clear" w:color="auto" w:fill="92CDDC" w:themeFill="accent5" w:themeFillTint="99"/>
            <w:vAlign w:val="center"/>
          </w:tcPr>
          <w:p w14:paraId="0B115D92" w14:textId="77777777" w:rsidR="006600B1" w:rsidRPr="00BC5B43" w:rsidRDefault="006600B1" w:rsidP="0015510A">
            <w:pPr>
              <w:jc w:val="both"/>
              <w:rPr>
                <w:b/>
                <w:szCs w:val="24"/>
                <w:lang w:val="tr-TR"/>
              </w:rPr>
            </w:pPr>
          </w:p>
        </w:tc>
        <w:tc>
          <w:tcPr>
            <w:tcW w:w="1105" w:type="dxa"/>
            <w:shd w:val="clear" w:color="auto" w:fill="92CDDC" w:themeFill="accent5" w:themeFillTint="99"/>
            <w:vAlign w:val="center"/>
          </w:tcPr>
          <w:p w14:paraId="343F6755" w14:textId="77777777" w:rsidR="006600B1" w:rsidRPr="00BC5B43" w:rsidRDefault="006600B1" w:rsidP="0015510A">
            <w:pPr>
              <w:jc w:val="center"/>
              <w:rPr>
                <w:b/>
                <w:szCs w:val="24"/>
                <w:lang w:val="tr-TR"/>
              </w:rPr>
            </w:pPr>
            <w:r w:rsidRPr="00BC5B43">
              <w:rPr>
                <w:b/>
                <w:szCs w:val="24"/>
                <w:lang w:val="tr-TR"/>
              </w:rPr>
              <w:t>Önceki Yıldan Devreden Proje</w:t>
            </w:r>
          </w:p>
        </w:tc>
        <w:tc>
          <w:tcPr>
            <w:tcW w:w="1276" w:type="dxa"/>
            <w:shd w:val="clear" w:color="auto" w:fill="92CDDC" w:themeFill="accent5" w:themeFillTint="99"/>
            <w:vAlign w:val="center"/>
          </w:tcPr>
          <w:p w14:paraId="7F6BF1AE" w14:textId="77777777" w:rsidR="006600B1" w:rsidRPr="00BC5B43" w:rsidRDefault="006600B1" w:rsidP="0015510A">
            <w:pPr>
              <w:jc w:val="center"/>
              <w:rPr>
                <w:b/>
                <w:szCs w:val="24"/>
                <w:lang w:val="tr-TR"/>
              </w:rPr>
            </w:pPr>
            <w:r w:rsidRPr="00BC5B43">
              <w:rPr>
                <w:b/>
                <w:szCs w:val="24"/>
                <w:lang w:val="tr-TR"/>
              </w:rPr>
              <w:t>Yıl İçinde Eklenen Proje</w:t>
            </w:r>
          </w:p>
        </w:tc>
        <w:tc>
          <w:tcPr>
            <w:tcW w:w="1134" w:type="dxa"/>
            <w:shd w:val="clear" w:color="auto" w:fill="92CDDC" w:themeFill="accent5" w:themeFillTint="99"/>
            <w:vAlign w:val="center"/>
          </w:tcPr>
          <w:p w14:paraId="6B239D30" w14:textId="77777777" w:rsidR="006600B1" w:rsidRPr="00BC5B43" w:rsidRDefault="006600B1" w:rsidP="0015510A">
            <w:pPr>
              <w:jc w:val="center"/>
              <w:rPr>
                <w:b/>
                <w:szCs w:val="24"/>
                <w:lang w:val="tr-TR"/>
              </w:rPr>
            </w:pPr>
            <w:r w:rsidRPr="00BC5B43">
              <w:rPr>
                <w:b/>
                <w:szCs w:val="24"/>
                <w:lang w:val="tr-TR"/>
              </w:rPr>
              <w:t>Toplam</w:t>
            </w:r>
          </w:p>
        </w:tc>
        <w:tc>
          <w:tcPr>
            <w:tcW w:w="2410" w:type="dxa"/>
            <w:shd w:val="clear" w:color="auto" w:fill="92CDDC" w:themeFill="accent5" w:themeFillTint="99"/>
            <w:vAlign w:val="center"/>
          </w:tcPr>
          <w:p w14:paraId="505239BD" w14:textId="77777777" w:rsidR="006600B1" w:rsidRPr="00BC5B43" w:rsidRDefault="006600B1" w:rsidP="0015510A">
            <w:pPr>
              <w:jc w:val="center"/>
              <w:rPr>
                <w:b/>
                <w:szCs w:val="24"/>
                <w:lang w:val="tr-TR"/>
              </w:rPr>
            </w:pPr>
            <w:r w:rsidRPr="00BC5B43">
              <w:rPr>
                <w:b/>
                <w:szCs w:val="24"/>
                <w:lang w:val="tr-TR"/>
              </w:rPr>
              <w:t>Yıl İçinde Tamamlanan Proje</w:t>
            </w:r>
          </w:p>
        </w:tc>
      </w:tr>
      <w:tr w:rsidR="006600B1" w:rsidRPr="008132DC" w14:paraId="46EEC075" w14:textId="77777777" w:rsidTr="000E1D96">
        <w:trPr>
          <w:trHeight w:val="904"/>
        </w:trPr>
        <w:tc>
          <w:tcPr>
            <w:tcW w:w="2864" w:type="dxa"/>
            <w:vAlign w:val="center"/>
          </w:tcPr>
          <w:p w14:paraId="64C194D2" w14:textId="77777777" w:rsidR="006600B1" w:rsidRPr="00BC5B43" w:rsidRDefault="006600B1" w:rsidP="0015510A">
            <w:pPr>
              <w:jc w:val="both"/>
              <w:rPr>
                <w:szCs w:val="24"/>
                <w:lang w:val="tr-TR"/>
              </w:rPr>
            </w:pPr>
            <w:r w:rsidRPr="00BC5B43">
              <w:rPr>
                <w:szCs w:val="24"/>
                <w:lang w:val="tr-TR"/>
              </w:rPr>
              <w:t>BİLİMSEL ARAŞTIRMA PROJELERİ</w:t>
            </w:r>
          </w:p>
        </w:tc>
        <w:tc>
          <w:tcPr>
            <w:tcW w:w="1105" w:type="dxa"/>
            <w:vAlign w:val="center"/>
          </w:tcPr>
          <w:p w14:paraId="71772868" w14:textId="78318723" w:rsidR="006600B1" w:rsidRPr="00BC5B43" w:rsidRDefault="00A425E8" w:rsidP="0015510A">
            <w:pPr>
              <w:jc w:val="center"/>
              <w:rPr>
                <w:szCs w:val="24"/>
                <w:lang w:val="tr-TR"/>
              </w:rPr>
            </w:pPr>
            <w:r w:rsidRPr="00BC5B43">
              <w:rPr>
                <w:szCs w:val="24"/>
                <w:lang w:val="tr-TR"/>
              </w:rPr>
              <w:t>10</w:t>
            </w:r>
          </w:p>
        </w:tc>
        <w:tc>
          <w:tcPr>
            <w:tcW w:w="1276" w:type="dxa"/>
            <w:vAlign w:val="center"/>
          </w:tcPr>
          <w:p w14:paraId="0356221C" w14:textId="69C8FF1A" w:rsidR="006600B1" w:rsidRPr="00BC5B43" w:rsidRDefault="009152A1" w:rsidP="006A6644">
            <w:pPr>
              <w:jc w:val="center"/>
              <w:rPr>
                <w:szCs w:val="24"/>
                <w:lang w:val="tr-TR"/>
              </w:rPr>
            </w:pPr>
            <w:r w:rsidRPr="00BC5B43">
              <w:rPr>
                <w:szCs w:val="24"/>
                <w:lang w:val="tr-TR"/>
              </w:rPr>
              <w:t>0</w:t>
            </w:r>
          </w:p>
        </w:tc>
        <w:tc>
          <w:tcPr>
            <w:tcW w:w="1134" w:type="dxa"/>
            <w:vAlign w:val="center"/>
          </w:tcPr>
          <w:p w14:paraId="1A673742" w14:textId="63FA87CC" w:rsidR="006600B1" w:rsidRPr="00BC5B43" w:rsidRDefault="000E1D96" w:rsidP="00A425E8">
            <w:pPr>
              <w:jc w:val="center"/>
              <w:rPr>
                <w:szCs w:val="24"/>
                <w:lang w:val="tr-TR"/>
              </w:rPr>
            </w:pPr>
            <w:r w:rsidRPr="00BC5B43">
              <w:rPr>
                <w:szCs w:val="24"/>
                <w:lang w:val="tr-TR"/>
              </w:rPr>
              <w:t>1</w:t>
            </w:r>
            <w:r w:rsidR="00BC5B43" w:rsidRPr="00BC5B43">
              <w:rPr>
                <w:szCs w:val="24"/>
                <w:lang w:val="tr-TR"/>
              </w:rPr>
              <w:t>0</w:t>
            </w:r>
          </w:p>
        </w:tc>
        <w:tc>
          <w:tcPr>
            <w:tcW w:w="2410" w:type="dxa"/>
            <w:vAlign w:val="center"/>
          </w:tcPr>
          <w:p w14:paraId="04BFA377" w14:textId="252F276E" w:rsidR="006600B1" w:rsidRPr="00BC5B43" w:rsidRDefault="009152A1" w:rsidP="0015510A">
            <w:pPr>
              <w:jc w:val="center"/>
              <w:rPr>
                <w:szCs w:val="24"/>
                <w:lang w:val="tr-TR"/>
              </w:rPr>
            </w:pPr>
            <w:r w:rsidRPr="00BC5B43">
              <w:rPr>
                <w:szCs w:val="24"/>
                <w:lang w:val="tr-TR"/>
              </w:rPr>
              <w:t>5</w:t>
            </w:r>
          </w:p>
        </w:tc>
      </w:tr>
      <w:tr w:rsidR="006600B1" w:rsidRPr="008132DC" w14:paraId="38BF5277" w14:textId="77777777" w:rsidTr="000E1D96">
        <w:trPr>
          <w:trHeight w:val="691"/>
        </w:trPr>
        <w:tc>
          <w:tcPr>
            <w:tcW w:w="2864" w:type="dxa"/>
            <w:vAlign w:val="center"/>
          </w:tcPr>
          <w:p w14:paraId="505A1322" w14:textId="77777777" w:rsidR="006600B1" w:rsidRPr="00BC5B43" w:rsidRDefault="006600B1" w:rsidP="0015510A">
            <w:pPr>
              <w:jc w:val="both"/>
              <w:rPr>
                <w:szCs w:val="24"/>
                <w:lang w:val="tr-TR"/>
              </w:rPr>
            </w:pPr>
            <w:r w:rsidRPr="00BC5B43">
              <w:rPr>
                <w:szCs w:val="24"/>
                <w:lang w:val="tr-TR"/>
              </w:rPr>
              <w:t>TÜBİTAK PROJELERİ</w:t>
            </w:r>
          </w:p>
        </w:tc>
        <w:tc>
          <w:tcPr>
            <w:tcW w:w="1105" w:type="dxa"/>
            <w:vAlign w:val="center"/>
          </w:tcPr>
          <w:p w14:paraId="2A9CD5E5" w14:textId="656E01C1" w:rsidR="006600B1" w:rsidRPr="00BC5B43" w:rsidRDefault="009152A1" w:rsidP="0015510A">
            <w:pPr>
              <w:jc w:val="center"/>
              <w:rPr>
                <w:szCs w:val="24"/>
                <w:lang w:val="tr-TR"/>
              </w:rPr>
            </w:pPr>
            <w:r w:rsidRPr="00BC5B43">
              <w:rPr>
                <w:szCs w:val="24"/>
                <w:lang w:val="tr-TR"/>
              </w:rPr>
              <w:t>3</w:t>
            </w:r>
          </w:p>
        </w:tc>
        <w:tc>
          <w:tcPr>
            <w:tcW w:w="1276" w:type="dxa"/>
            <w:vAlign w:val="center"/>
          </w:tcPr>
          <w:p w14:paraId="5DC68429" w14:textId="46C0306A" w:rsidR="006600B1" w:rsidRPr="00BC5B43" w:rsidRDefault="009152A1" w:rsidP="0015510A">
            <w:pPr>
              <w:jc w:val="center"/>
              <w:rPr>
                <w:szCs w:val="24"/>
                <w:lang w:val="tr-TR"/>
              </w:rPr>
            </w:pPr>
            <w:r w:rsidRPr="00BC5B43">
              <w:rPr>
                <w:szCs w:val="24"/>
                <w:lang w:val="tr-TR"/>
              </w:rPr>
              <w:t>1</w:t>
            </w:r>
          </w:p>
        </w:tc>
        <w:tc>
          <w:tcPr>
            <w:tcW w:w="1134" w:type="dxa"/>
            <w:vAlign w:val="center"/>
          </w:tcPr>
          <w:p w14:paraId="23C90E29" w14:textId="55F810BA" w:rsidR="006600B1" w:rsidRPr="00BC5B43" w:rsidRDefault="00A425E8" w:rsidP="0015510A">
            <w:pPr>
              <w:jc w:val="center"/>
              <w:rPr>
                <w:szCs w:val="24"/>
                <w:lang w:val="tr-TR"/>
              </w:rPr>
            </w:pPr>
            <w:r w:rsidRPr="00BC5B43">
              <w:rPr>
                <w:szCs w:val="24"/>
                <w:lang w:val="tr-TR"/>
              </w:rPr>
              <w:t>4</w:t>
            </w:r>
          </w:p>
        </w:tc>
        <w:tc>
          <w:tcPr>
            <w:tcW w:w="2410" w:type="dxa"/>
            <w:vAlign w:val="center"/>
          </w:tcPr>
          <w:p w14:paraId="7330F8A2" w14:textId="19F7BB8A" w:rsidR="006600B1" w:rsidRPr="00BC5B43" w:rsidRDefault="00A425E8" w:rsidP="0015510A">
            <w:pPr>
              <w:jc w:val="center"/>
              <w:rPr>
                <w:szCs w:val="24"/>
                <w:lang w:val="tr-TR"/>
              </w:rPr>
            </w:pPr>
            <w:r w:rsidRPr="00BC5B43">
              <w:rPr>
                <w:szCs w:val="24"/>
                <w:lang w:val="tr-TR"/>
              </w:rPr>
              <w:t>0</w:t>
            </w:r>
          </w:p>
        </w:tc>
      </w:tr>
      <w:tr w:rsidR="00A425E8" w:rsidRPr="008132DC" w14:paraId="587D6FA0" w14:textId="77777777" w:rsidTr="000E1D96">
        <w:trPr>
          <w:trHeight w:val="911"/>
        </w:trPr>
        <w:tc>
          <w:tcPr>
            <w:tcW w:w="2864" w:type="dxa"/>
            <w:vAlign w:val="center"/>
          </w:tcPr>
          <w:p w14:paraId="7995F171" w14:textId="5F303726" w:rsidR="00A425E8" w:rsidRPr="00BC5B43" w:rsidRDefault="00A425E8" w:rsidP="0015510A">
            <w:pPr>
              <w:jc w:val="both"/>
              <w:rPr>
                <w:szCs w:val="24"/>
                <w:lang w:val="tr-TR"/>
              </w:rPr>
            </w:pPr>
            <w:r w:rsidRPr="00BC5B43">
              <w:rPr>
                <w:szCs w:val="24"/>
                <w:lang w:val="tr-TR"/>
              </w:rPr>
              <w:t>İSTKA</w:t>
            </w:r>
          </w:p>
        </w:tc>
        <w:tc>
          <w:tcPr>
            <w:tcW w:w="1105" w:type="dxa"/>
            <w:vAlign w:val="center"/>
          </w:tcPr>
          <w:p w14:paraId="085C6375" w14:textId="79635D04" w:rsidR="00A425E8" w:rsidRPr="00BC5B43" w:rsidRDefault="009152A1" w:rsidP="0015510A">
            <w:pPr>
              <w:jc w:val="center"/>
              <w:rPr>
                <w:szCs w:val="24"/>
                <w:lang w:val="tr-TR"/>
              </w:rPr>
            </w:pPr>
            <w:r w:rsidRPr="00BC5B43">
              <w:rPr>
                <w:szCs w:val="24"/>
                <w:lang w:val="tr-TR"/>
              </w:rPr>
              <w:t>2</w:t>
            </w:r>
          </w:p>
        </w:tc>
        <w:tc>
          <w:tcPr>
            <w:tcW w:w="1276" w:type="dxa"/>
            <w:vAlign w:val="center"/>
          </w:tcPr>
          <w:p w14:paraId="5B602617" w14:textId="028D8C5E" w:rsidR="00A425E8" w:rsidRPr="00BC5B43" w:rsidRDefault="009152A1" w:rsidP="0015510A">
            <w:pPr>
              <w:jc w:val="center"/>
              <w:rPr>
                <w:szCs w:val="24"/>
                <w:lang w:val="tr-TR"/>
              </w:rPr>
            </w:pPr>
            <w:r w:rsidRPr="00BC5B43">
              <w:rPr>
                <w:szCs w:val="24"/>
                <w:lang w:val="tr-TR"/>
              </w:rPr>
              <w:t>1</w:t>
            </w:r>
          </w:p>
        </w:tc>
        <w:tc>
          <w:tcPr>
            <w:tcW w:w="1134" w:type="dxa"/>
            <w:vAlign w:val="center"/>
          </w:tcPr>
          <w:p w14:paraId="12A22F1A" w14:textId="6265C61C" w:rsidR="00A425E8" w:rsidRPr="00BC5B43" w:rsidRDefault="009152A1" w:rsidP="0015510A">
            <w:pPr>
              <w:jc w:val="center"/>
              <w:rPr>
                <w:szCs w:val="24"/>
                <w:lang w:val="tr-TR"/>
              </w:rPr>
            </w:pPr>
            <w:r w:rsidRPr="00BC5B43">
              <w:rPr>
                <w:szCs w:val="24"/>
                <w:lang w:val="tr-TR"/>
              </w:rPr>
              <w:t>3</w:t>
            </w:r>
          </w:p>
        </w:tc>
        <w:tc>
          <w:tcPr>
            <w:tcW w:w="2410" w:type="dxa"/>
            <w:vAlign w:val="center"/>
          </w:tcPr>
          <w:p w14:paraId="72F5BDC0" w14:textId="5067370D" w:rsidR="00A425E8" w:rsidRPr="00BC5B43" w:rsidRDefault="00A425E8" w:rsidP="0015510A">
            <w:pPr>
              <w:jc w:val="center"/>
              <w:rPr>
                <w:szCs w:val="24"/>
                <w:lang w:val="tr-TR"/>
              </w:rPr>
            </w:pPr>
            <w:r w:rsidRPr="00BC5B43">
              <w:rPr>
                <w:szCs w:val="24"/>
                <w:lang w:val="tr-TR"/>
              </w:rPr>
              <w:t>0</w:t>
            </w:r>
          </w:p>
        </w:tc>
      </w:tr>
      <w:tr w:rsidR="00A425E8" w:rsidRPr="008132DC" w14:paraId="0FE8E892" w14:textId="77777777" w:rsidTr="000E1D96">
        <w:trPr>
          <w:trHeight w:val="911"/>
        </w:trPr>
        <w:tc>
          <w:tcPr>
            <w:tcW w:w="2864" w:type="dxa"/>
            <w:vAlign w:val="center"/>
          </w:tcPr>
          <w:p w14:paraId="7DF44FC1" w14:textId="0304A7BC" w:rsidR="00A425E8" w:rsidRPr="00BC5B43" w:rsidRDefault="00A425E8" w:rsidP="0015510A">
            <w:pPr>
              <w:jc w:val="both"/>
              <w:rPr>
                <w:szCs w:val="24"/>
                <w:lang w:val="tr-TR"/>
              </w:rPr>
            </w:pPr>
            <w:r w:rsidRPr="00BC5B43">
              <w:rPr>
                <w:szCs w:val="24"/>
                <w:lang w:val="tr-TR"/>
              </w:rPr>
              <w:t>SİEMENS</w:t>
            </w:r>
          </w:p>
        </w:tc>
        <w:tc>
          <w:tcPr>
            <w:tcW w:w="1105" w:type="dxa"/>
            <w:vAlign w:val="center"/>
          </w:tcPr>
          <w:p w14:paraId="20A48C23" w14:textId="18F7056A" w:rsidR="00A425E8" w:rsidRPr="00BC5B43" w:rsidRDefault="009152A1" w:rsidP="0015510A">
            <w:pPr>
              <w:jc w:val="center"/>
              <w:rPr>
                <w:szCs w:val="24"/>
                <w:lang w:val="tr-TR"/>
              </w:rPr>
            </w:pPr>
            <w:r w:rsidRPr="00BC5B43">
              <w:rPr>
                <w:szCs w:val="24"/>
                <w:lang w:val="tr-TR"/>
              </w:rPr>
              <w:t>1</w:t>
            </w:r>
          </w:p>
        </w:tc>
        <w:tc>
          <w:tcPr>
            <w:tcW w:w="1276" w:type="dxa"/>
            <w:vAlign w:val="center"/>
          </w:tcPr>
          <w:p w14:paraId="63A0D947" w14:textId="678D1540" w:rsidR="00A425E8" w:rsidRPr="00BC5B43" w:rsidRDefault="009152A1" w:rsidP="0015510A">
            <w:pPr>
              <w:jc w:val="center"/>
              <w:rPr>
                <w:szCs w:val="24"/>
                <w:lang w:val="tr-TR"/>
              </w:rPr>
            </w:pPr>
            <w:r w:rsidRPr="00BC5B43">
              <w:rPr>
                <w:szCs w:val="24"/>
                <w:lang w:val="tr-TR"/>
              </w:rPr>
              <w:t>0</w:t>
            </w:r>
          </w:p>
        </w:tc>
        <w:tc>
          <w:tcPr>
            <w:tcW w:w="1134" w:type="dxa"/>
            <w:vAlign w:val="center"/>
          </w:tcPr>
          <w:p w14:paraId="2CBC6C55" w14:textId="6615A0F9" w:rsidR="00A425E8" w:rsidRPr="00BC5B43" w:rsidRDefault="00A425E8" w:rsidP="0015510A">
            <w:pPr>
              <w:jc w:val="center"/>
              <w:rPr>
                <w:szCs w:val="24"/>
                <w:lang w:val="tr-TR"/>
              </w:rPr>
            </w:pPr>
            <w:r w:rsidRPr="00BC5B43">
              <w:rPr>
                <w:szCs w:val="24"/>
                <w:lang w:val="tr-TR"/>
              </w:rPr>
              <w:t>1</w:t>
            </w:r>
          </w:p>
        </w:tc>
        <w:tc>
          <w:tcPr>
            <w:tcW w:w="2410" w:type="dxa"/>
            <w:vAlign w:val="center"/>
          </w:tcPr>
          <w:p w14:paraId="5394D62A" w14:textId="66CD4CD7" w:rsidR="00A425E8" w:rsidRPr="00BC5B43" w:rsidRDefault="00A425E8" w:rsidP="0015510A">
            <w:pPr>
              <w:jc w:val="center"/>
              <w:rPr>
                <w:szCs w:val="24"/>
                <w:lang w:val="tr-TR"/>
              </w:rPr>
            </w:pPr>
            <w:r w:rsidRPr="00BC5B43">
              <w:rPr>
                <w:szCs w:val="24"/>
                <w:lang w:val="tr-TR"/>
              </w:rPr>
              <w:t>0</w:t>
            </w:r>
          </w:p>
        </w:tc>
      </w:tr>
      <w:tr w:rsidR="006600B1" w:rsidRPr="008132DC" w14:paraId="58A8AAE2" w14:textId="77777777" w:rsidTr="000E1D96">
        <w:trPr>
          <w:trHeight w:val="488"/>
        </w:trPr>
        <w:tc>
          <w:tcPr>
            <w:tcW w:w="2864" w:type="dxa"/>
            <w:vAlign w:val="center"/>
          </w:tcPr>
          <w:p w14:paraId="75D8D9E5" w14:textId="77777777" w:rsidR="006600B1" w:rsidRPr="00BC5B43" w:rsidRDefault="006600B1" w:rsidP="0015510A">
            <w:pPr>
              <w:jc w:val="both"/>
              <w:rPr>
                <w:b/>
                <w:szCs w:val="24"/>
                <w:lang w:val="tr-TR"/>
              </w:rPr>
            </w:pPr>
            <w:r w:rsidRPr="00BC5B43">
              <w:rPr>
                <w:b/>
                <w:szCs w:val="24"/>
                <w:lang w:val="tr-TR"/>
              </w:rPr>
              <w:t>TOPLAM</w:t>
            </w:r>
          </w:p>
        </w:tc>
        <w:tc>
          <w:tcPr>
            <w:tcW w:w="1105" w:type="dxa"/>
            <w:vAlign w:val="center"/>
          </w:tcPr>
          <w:p w14:paraId="1B2C2A25" w14:textId="5D928ED2" w:rsidR="006600B1" w:rsidRPr="00BC5B43" w:rsidRDefault="00D64FA6" w:rsidP="0015510A">
            <w:pPr>
              <w:jc w:val="center"/>
              <w:rPr>
                <w:szCs w:val="24"/>
                <w:lang w:val="tr-TR"/>
              </w:rPr>
            </w:pPr>
            <w:r w:rsidRPr="00BC5B43">
              <w:rPr>
                <w:szCs w:val="24"/>
                <w:lang w:val="tr-TR"/>
              </w:rPr>
              <w:t>1</w:t>
            </w:r>
            <w:r w:rsidR="00BC5B43" w:rsidRPr="00BC5B43">
              <w:rPr>
                <w:szCs w:val="24"/>
                <w:lang w:val="tr-TR"/>
              </w:rPr>
              <w:t>6</w:t>
            </w:r>
          </w:p>
        </w:tc>
        <w:tc>
          <w:tcPr>
            <w:tcW w:w="1276" w:type="dxa"/>
            <w:vAlign w:val="center"/>
          </w:tcPr>
          <w:p w14:paraId="08597BFA" w14:textId="202DCD71" w:rsidR="006600B1" w:rsidRPr="00BC5B43" w:rsidRDefault="00BC5B43" w:rsidP="00B42076">
            <w:pPr>
              <w:jc w:val="center"/>
              <w:rPr>
                <w:szCs w:val="24"/>
                <w:lang w:val="tr-TR"/>
              </w:rPr>
            </w:pPr>
            <w:r w:rsidRPr="00BC5B43">
              <w:rPr>
                <w:szCs w:val="24"/>
                <w:lang w:val="tr-TR"/>
              </w:rPr>
              <w:t>2</w:t>
            </w:r>
          </w:p>
        </w:tc>
        <w:tc>
          <w:tcPr>
            <w:tcW w:w="1134" w:type="dxa"/>
            <w:vAlign w:val="center"/>
          </w:tcPr>
          <w:p w14:paraId="6BF5D193" w14:textId="2BFEA7BD" w:rsidR="006600B1" w:rsidRPr="00BC5B43" w:rsidRDefault="00BC5B43" w:rsidP="00A425E8">
            <w:pPr>
              <w:rPr>
                <w:szCs w:val="24"/>
                <w:lang w:val="tr-TR"/>
              </w:rPr>
            </w:pPr>
            <w:r w:rsidRPr="00BC5B43">
              <w:rPr>
                <w:szCs w:val="24"/>
                <w:lang w:val="tr-TR"/>
              </w:rPr>
              <w:t xml:space="preserve">      18</w:t>
            </w:r>
          </w:p>
        </w:tc>
        <w:tc>
          <w:tcPr>
            <w:tcW w:w="2410" w:type="dxa"/>
            <w:vAlign w:val="center"/>
          </w:tcPr>
          <w:p w14:paraId="5075F79A" w14:textId="3A690037" w:rsidR="006600B1" w:rsidRPr="00BC5B43" w:rsidRDefault="00BC5B43" w:rsidP="00B42076">
            <w:pPr>
              <w:jc w:val="center"/>
              <w:rPr>
                <w:szCs w:val="24"/>
                <w:lang w:val="tr-TR"/>
              </w:rPr>
            </w:pPr>
            <w:r w:rsidRPr="00BC5B43">
              <w:rPr>
                <w:szCs w:val="24"/>
                <w:lang w:val="tr-TR"/>
              </w:rPr>
              <w:t>5</w:t>
            </w:r>
          </w:p>
        </w:tc>
      </w:tr>
      <w:bookmarkEnd w:id="50"/>
      <w:bookmarkEnd w:id="51"/>
    </w:tbl>
    <w:p w14:paraId="59B07512" w14:textId="77777777" w:rsidR="0072663A" w:rsidRDefault="0072663A" w:rsidP="0072663A">
      <w:pPr>
        <w:rPr>
          <w:lang w:val="tr-TR"/>
        </w:rPr>
      </w:pPr>
    </w:p>
    <w:p w14:paraId="3B595534" w14:textId="77777777" w:rsidR="0072663A" w:rsidRDefault="0072663A" w:rsidP="0072663A">
      <w:pPr>
        <w:rPr>
          <w:lang w:val="tr-TR"/>
        </w:rPr>
      </w:pPr>
    </w:p>
    <w:p w14:paraId="6D268820" w14:textId="77777777" w:rsidR="0072663A" w:rsidRDefault="0072663A" w:rsidP="0072663A">
      <w:pPr>
        <w:pBdr>
          <w:top w:val="single" w:sz="4" w:space="1" w:color="auto"/>
          <w:left w:val="single" w:sz="4" w:space="4" w:color="auto"/>
          <w:bottom w:val="single" w:sz="4" w:space="31" w:color="auto"/>
          <w:right w:val="single" w:sz="4" w:space="4" w:color="auto"/>
        </w:pBdr>
        <w:spacing w:line="0" w:lineRule="atLeast"/>
        <w:jc w:val="center"/>
        <w:rPr>
          <w:b/>
          <w:szCs w:val="24"/>
        </w:rPr>
      </w:pPr>
    </w:p>
    <w:p w14:paraId="7A412477"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jc w:val="center"/>
        <w:rPr>
          <w:b/>
          <w:szCs w:val="24"/>
          <w:vertAlign w:val="superscript"/>
        </w:rPr>
      </w:pPr>
      <w:r w:rsidRPr="0025307C">
        <w:rPr>
          <w:b/>
          <w:szCs w:val="24"/>
        </w:rPr>
        <w:t>İÇ KONTROL GÜVENCE BEYANI</w:t>
      </w:r>
    </w:p>
    <w:p w14:paraId="3020D85A"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p>
    <w:p w14:paraId="7718B68E"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p>
    <w:p w14:paraId="0A2058D4"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r w:rsidRPr="0025307C">
        <w:rPr>
          <w:szCs w:val="24"/>
        </w:rPr>
        <w:t>Harcama yetkilisi olarak yetkim dahilinde;</w:t>
      </w:r>
    </w:p>
    <w:p w14:paraId="15FC7E95"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p>
    <w:p w14:paraId="1290CB23"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r w:rsidRPr="0025307C">
        <w:rPr>
          <w:szCs w:val="24"/>
        </w:rPr>
        <w:t>Bu raporda yer alan bilgilerin güvenilir, tam ve doğru olduğunu beyan ederim.</w:t>
      </w:r>
    </w:p>
    <w:p w14:paraId="57CDA93F"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p>
    <w:p w14:paraId="07E2C42F"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r w:rsidRPr="0025307C">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218D00F0"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p>
    <w:p w14:paraId="3969C411"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09"/>
        <w:jc w:val="both"/>
        <w:rPr>
          <w:szCs w:val="24"/>
        </w:rPr>
      </w:pPr>
      <w:r w:rsidRPr="0025307C">
        <w:rPr>
          <w:szCs w:val="24"/>
        </w:rPr>
        <w:t>Bu güvence, harcama yetkilisi olarak sahip olduğum bilgi ve değerlendirmeler, iç kontroller, iç denetçi raporları ile Sayıştay raporları gibi bilgim dahilindeki hususlara dayanmaktadır.</w:t>
      </w:r>
      <w:r w:rsidRPr="0025307C">
        <w:rPr>
          <w:b/>
          <w:szCs w:val="24"/>
        </w:rPr>
        <w:t xml:space="preserve"> </w:t>
      </w:r>
    </w:p>
    <w:p w14:paraId="1ADF474A"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ind w:firstLine="7480"/>
        <w:jc w:val="both"/>
        <w:rPr>
          <w:szCs w:val="24"/>
        </w:rPr>
      </w:pPr>
    </w:p>
    <w:p w14:paraId="02BE95AA" w14:textId="77777777" w:rsidR="0072663A" w:rsidRPr="0025307C" w:rsidRDefault="0072663A" w:rsidP="0072663A">
      <w:pPr>
        <w:pBdr>
          <w:top w:val="single" w:sz="4" w:space="1" w:color="auto"/>
          <w:left w:val="single" w:sz="4" w:space="4" w:color="auto"/>
          <w:bottom w:val="single" w:sz="4" w:space="31" w:color="auto"/>
          <w:right w:val="single" w:sz="4" w:space="4" w:color="auto"/>
        </w:pBdr>
        <w:spacing w:line="0" w:lineRule="atLeast"/>
        <w:jc w:val="both"/>
        <w:rPr>
          <w:szCs w:val="24"/>
        </w:rPr>
      </w:pPr>
    </w:p>
    <w:p w14:paraId="64803B93" w14:textId="77777777" w:rsidR="0072663A" w:rsidRDefault="00D64FA6" w:rsidP="00D64FA6">
      <w:pPr>
        <w:pBdr>
          <w:top w:val="single" w:sz="4" w:space="1" w:color="auto"/>
          <w:left w:val="single" w:sz="4" w:space="4" w:color="auto"/>
          <w:bottom w:val="single" w:sz="4" w:space="31" w:color="auto"/>
          <w:right w:val="single" w:sz="4" w:space="4" w:color="auto"/>
        </w:pBdr>
        <w:spacing w:line="0" w:lineRule="atLeast"/>
        <w:jc w:val="center"/>
        <w:rPr>
          <w:szCs w:val="24"/>
        </w:rPr>
      </w:pPr>
      <w:r>
        <w:rPr>
          <w:szCs w:val="24"/>
        </w:rPr>
        <w:t xml:space="preserve">                                                                                      </w:t>
      </w:r>
      <w:r w:rsidR="0072663A" w:rsidRPr="0025307C">
        <w:rPr>
          <w:szCs w:val="24"/>
        </w:rPr>
        <w:t>Harcama Yetkilisi</w:t>
      </w:r>
    </w:p>
    <w:p w14:paraId="267A65AD" w14:textId="38150BBA" w:rsidR="00D64FA6" w:rsidRDefault="00A26A84" w:rsidP="00D64FA6">
      <w:pPr>
        <w:pBdr>
          <w:top w:val="single" w:sz="4" w:space="1" w:color="auto"/>
          <w:left w:val="single" w:sz="4" w:space="4" w:color="auto"/>
          <w:bottom w:val="single" w:sz="4" w:space="31" w:color="auto"/>
          <w:right w:val="single" w:sz="4" w:space="4" w:color="auto"/>
        </w:pBdr>
        <w:spacing w:line="0" w:lineRule="atLeast"/>
        <w:jc w:val="right"/>
        <w:rPr>
          <w:szCs w:val="24"/>
        </w:rPr>
      </w:pPr>
      <w:r>
        <w:rPr>
          <w:szCs w:val="24"/>
        </w:rPr>
        <w:t xml:space="preserve">Prof. Dr. </w:t>
      </w:r>
      <w:r w:rsidR="00A425E8">
        <w:rPr>
          <w:szCs w:val="24"/>
        </w:rPr>
        <w:t>Ali Gökhan YAVUZ</w:t>
      </w:r>
    </w:p>
    <w:p w14:paraId="409B5E36" w14:textId="77777777" w:rsidR="00516ED7" w:rsidRPr="00F70A84" w:rsidRDefault="00D64FA6" w:rsidP="00D64FA6">
      <w:pPr>
        <w:pBdr>
          <w:top w:val="single" w:sz="4" w:space="1" w:color="auto"/>
          <w:left w:val="single" w:sz="4" w:space="4" w:color="auto"/>
          <w:bottom w:val="single" w:sz="4" w:space="31" w:color="auto"/>
          <w:right w:val="single" w:sz="4" w:space="4" w:color="auto"/>
        </w:pBdr>
        <w:spacing w:line="0" w:lineRule="atLeast"/>
        <w:jc w:val="center"/>
        <w:rPr>
          <w:szCs w:val="24"/>
        </w:rPr>
      </w:pPr>
      <w:r>
        <w:rPr>
          <w:szCs w:val="24"/>
        </w:rPr>
        <w:t xml:space="preserve">                                                                                      </w:t>
      </w:r>
      <w:r w:rsidR="00A26A84">
        <w:rPr>
          <w:szCs w:val="24"/>
        </w:rPr>
        <w:t>Rektör Yardımcısı</w:t>
      </w:r>
    </w:p>
    <w:sectPr w:rsidR="00516ED7" w:rsidRPr="00F70A84" w:rsidSect="0001556F">
      <w:footerReference w:type="default" r:id="rId12"/>
      <w:pgSz w:w="11907" w:h="16839" w:code="9"/>
      <w:pgMar w:top="1411" w:right="1411" w:bottom="1418"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A9E1" w14:textId="77777777" w:rsidR="00223FF1" w:rsidRDefault="00223FF1">
      <w:r>
        <w:separator/>
      </w:r>
    </w:p>
  </w:endnote>
  <w:endnote w:type="continuationSeparator" w:id="0">
    <w:p w14:paraId="52D84690" w14:textId="77777777" w:rsidR="00223FF1" w:rsidRDefault="0022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91C3" w14:textId="567C1502" w:rsidR="00A425E8" w:rsidRDefault="00A425E8" w:rsidP="00242CC4">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23FF1">
      <w:rPr>
        <w:rStyle w:val="SayfaNumaras"/>
        <w:noProof/>
      </w:rPr>
      <w:t>1</w:t>
    </w:r>
    <w:r>
      <w:rPr>
        <w:rStyle w:val="SayfaNumaras"/>
      </w:rPr>
      <w:fldChar w:fldCharType="end"/>
    </w:r>
  </w:p>
  <w:p w14:paraId="0549E6A5" w14:textId="77777777" w:rsidR="00A425E8" w:rsidRPr="00F66965" w:rsidRDefault="00A425E8" w:rsidP="00054830">
    <w:pPr>
      <w:pStyle w:val="AltBilgi"/>
      <w:ind w:right="360"/>
      <w:rPr>
        <w:color w:val="CC99FF"/>
        <w:sz w:val="40"/>
        <w:szCs w:val="40"/>
      </w:rPr>
    </w:pPr>
  </w:p>
  <w:p w14:paraId="7F2204B4" w14:textId="77777777" w:rsidR="00A425E8" w:rsidRDefault="00A425E8" w:rsidP="00242CC4">
    <w:pPr>
      <w:pStyle w:val="AltBilgi"/>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2A536" w14:textId="77777777" w:rsidR="00223FF1" w:rsidRDefault="00223FF1">
      <w:r>
        <w:separator/>
      </w:r>
    </w:p>
  </w:footnote>
  <w:footnote w:type="continuationSeparator" w:id="0">
    <w:p w14:paraId="504A8F30" w14:textId="77777777" w:rsidR="00223FF1" w:rsidRDefault="00223F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3AE4C24"/>
    <w:multiLevelType w:val="hybridMultilevel"/>
    <w:tmpl w:val="97D69314"/>
    <w:lvl w:ilvl="0" w:tplc="AEC09C4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7CA0963"/>
    <w:multiLevelType w:val="hybridMultilevel"/>
    <w:tmpl w:val="CF2C69DE"/>
    <w:lvl w:ilvl="0" w:tplc="041F0015">
      <w:start w:val="1"/>
      <w:numFmt w:val="upperLetter"/>
      <w:lvlText w:val="%1."/>
      <w:lvlJc w:val="left"/>
      <w:pPr>
        <w:tabs>
          <w:tab w:val="num" w:pos="644"/>
        </w:tabs>
        <w:ind w:left="644" w:hanging="360"/>
      </w:pPr>
      <w:rPr>
        <w:rFonts w:hint="default"/>
      </w:rPr>
    </w:lvl>
    <w:lvl w:ilvl="1" w:tplc="FD5C452E">
      <w:start w:val="2"/>
      <w:numFmt w:val="bullet"/>
      <w:lvlText w:val="-"/>
      <w:lvlJc w:val="left"/>
      <w:pPr>
        <w:tabs>
          <w:tab w:val="num" w:pos="1260"/>
        </w:tabs>
        <w:ind w:left="1260" w:hanging="360"/>
      </w:pPr>
      <w:rPr>
        <w:rFonts w:ascii="Times New Roman" w:eastAsia="Times New Roman" w:hAnsi="Times New Roman" w:cs="Times New Roman"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 w15:restartNumberingAfterBreak="0">
    <w:nsid w:val="12A029DF"/>
    <w:multiLevelType w:val="hybridMultilevel"/>
    <w:tmpl w:val="87506EBC"/>
    <w:lvl w:ilvl="0" w:tplc="829064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1050B0"/>
    <w:multiLevelType w:val="hybridMultilevel"/>
    <w:tmpl w:val="72A6B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4371E1"/>
    <w:multiLevelType w:val="hybridMultilevel"/>
    <w:tmpl w:val="5AA8439C"/>
    <w:lvl w:ilvl="0" w:tplc="041F0015">
      <w:start w:val="1"/>
      <w:numFmt w:val="upperLetter"/>
      <w:lvlText w:val="%1."/>
      <w:lvlJc w:val="left"/>
      <w:pPr>
        <w:tabs>
          <w:tab w:val="num" w:pos="360"/>
        </w:tabs>
        <w:ind w:left="360" w:hanging="360"/>
      </w:pPr>
      <w:rPr>
        <w:rFonts w:hint="default"/>
      </w:rPr>
    </w:lvl>
    <w:lvl w:ilvl="1" w:tplc="041F000F">
      <w:start w:val="1"/>
      <w:numFmt w:val="decimal"/>
      <w:lvlText w:val="%2."/>
      <w:lvlJc w:val="left"/>
      <w:pPr>
        <w:tabs>
          <w:tab w:val="num" w:pos="360"/>
        </w:tabs>
        <w:ind w:left="360" w:hanging="360"/>
      </w:pPr>
      <w:rPr>
        <w:rFonts w:hint="default"/>
      </w:rPr>
    </w:lvl>
    <w:lvl w:ilvl="2" w:tplc="443E6DB4">
      <w:start w:val="1"/>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34F5096"/>
    <w:multiLevelType w:val="multilevel"/>
    <w:tmpl w:val="C5B2F2A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277865D8"/>
    <w:multiLevelType w:val="hybridMultilevel"/>
    <w:tmpl w:val="BC8A8F0C"/>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8" w15:restartNumberingAfterBreak="0">
    <w:nsid w:val="2B730D6E"/>
    <w:multiLevelType w:val="multilevel"/>
    <w:tmpl w:val="80C819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20DB6"/>
    <w:multiLevelType w:val="hybridMultilevel"/>
    <w:tmpl w:val="7B6E9326"/>
    <w:lvl w:ilvl="0" w:tplc="7F8A3A16">
      <w:start w:val="1"/>
      <w:numFmt w:val="upperRoman"/>
      <w:lvlText w:val="%1."/>
      <w:lvlJc w:val="right"/>
      <w:pPr>
        <w:tabs>
          <w:tab w:val="num" w:pos="180"/>
        </w:tabs>
        <w:ind w:left="180" w:hanging="180"/>
      </w:pPr>
      <w:rPr>
        <w:b/>
        <w:sz w:val="28"/>
        <w:szCs w:val="28"/>
      </w:rPr>
    </w:lvl>
    <w:lvl w:ilvl="1" w:tplc="EA402526">
      <w:numFmt w:val="none"/>
      <w:lvlText w:val=""/>
      <w:lvlJc w:val="left"/>
      <w:pPr>
        <w:tabs>
          <w:tab w:val="num" w:pos="360"/>
        </w:tabs>
      </w:pPr>
    </w:lvl>
    <w:lvl w:ilvl="2" w:tplc="6D605A08">
      <w:numFmt w:val="none"/>
      <w:lvlText w:val=""/>
      <w:lvlJc w:val="left"/>
      <w:pPr>
        <w:tabs>
          <w:tab w:val="num" w:pos="360"/>
        </w:tabs>
      </w:pPr>
    </w:lvl>
    <w:lvl w:ilvl="3" w:tplc="362A7B56">
      <w:numFmt w:val="none"/>
      <w:lvlText w:val=""/>
      <w:lvlJc w:val="left"/>
      <w:pPr>
        <w:tabs>
          <w:tab w:val="num" w:pos="360"/>
        </w:tabs>
      </w:pPr>
    </w:lvl>
    <w:lvl w:ilvl="4" w:tplc="ED78D1B2">
      <w:numFmt w:val="none"/>
      <w:lvlText w:val=""/>
      <w:lvlJc w:val="left"/>
      <w:pPr>
        <w:tabs>
          <w:tab w:val="num" w:pos="360"/>
        </w:tabs>
      </w:pPr>
    </w:lvl>
    <w:lvl w:ilvl="5" w:tplc="14847AFE">
      <w:numFmt w:val="none"/>
      <w:lvlText w:val=""/>
      <w:lvlJc w:val="left"/>
      <w:pPr>
        <w:tabs>
          <w:tab w:val="num" w:pos="360"/>
        </w:tabs>
      </w:pPr>
    </w:lvl>
    <w:lvl w:ilvl="6" w:tplc="C458F5BA">
      <w:numFmt w:val="none"/>
      <w:lvlText w:val=""/>
      <w:lvlJc w:val="left"/>
      <w:pPr>
        <w:tabs>
          <w:tab w:val="num" w:pos="360"/>
        </w:tabs>
      </w:pPr>
    </w:lvl>
    <w:lvl w:ilvl="7" w:tplc="8204654E">
      <w:numFmt w:val="none"/>
      <w:lvlText w:val=""/>
      <w:lvlJc w:val="left"/>
      <w:pPr>
        <w:tabs>
          <w:tab w:val="num" w:pos="360"/>
        </w:tabs>
      </w:pPr>
    </w:lvl>
    <w:lvl w:ilvl="8" w:tplc="DA72CB7C">
      <w:numFmt w:val="none"/>
      <w:lvlText w:val=""/>
      <w:lvlJc w:val="left"/>
      <w:pPr>
        <w:tabs>
          <w:tab w:val="num" w:pos="360"/>
        </w:tabs>
      </w:pPr>
    </w:lvl>
  </w:abstractNum>
  <w:abstractNum w:abstractNumId="10" w15:restartNumberingAfterBreak="0">
    <w:nsid w:val="2FAB5D45"/>
    <w:multiLevelType w:val="hybridMultilevel"/>
    <w:tmpl w:val="E02E0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700F12"/>
    <w:multiLevelType w:val="hybridMultilevel"/>
    <w:tmpl w:val="4F606466"/>
    <w:lvl w:ilvl="0" w:tplc="B72C8C6A">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8764228"/>
    <w:multiLevelType w:val="hybridMultilevel"/>
    <w:tmpl w:val="A336C38A"/>
    <w:lvl w:ilvl="0" w:tplc="7A9A00A0">
      <w:start w:val="3"/>
      <w:numFmt w:val="upperRoman"/>
      <w:lvlText w:val="%1."/>
      <w:lvlJc w:val="left"/>
      <w:pPr>
        <w:tabs>
          <w:tab w:val="num" w:pos="540"/>
        </w:tabs>
        <w:ind w:left="540" w:hanging="720"/>
      </w:pPr>
      <w:rPr>
        <w:rFonts w:hint="default"/>
      </w:rPr>
    </w:lvl>
    <w:lvl w:ilvl="1" w:tplc="51D26EB4">
      <w:start w:val="2"/>
      <w:numFmt w:val="decimal"/>
      <w:lvlText w:val="%2-"/>
      <w:lvlJc w:val="left"/>
      <w:pPr>
        <w:tabs>
          <w:tab w:val="num" w:pos="900"/>
        </w:tabs>
        <w:ind w:left="900" w:hanging="360"/>
      </w:pPr>
      <w:rPr>
        <w:rFonts w:hint="default"/>
      </w:rPr>
    </w:lvl>
    <w:lvl w:ilvl="2" w:tplc="8BC0CDA4">
      <w:start w:val="2009"/>
      <w:numFmt w:val="bullet"/>
      <w:lvlText w:val="-"/>
      <w:lvlJc w:val="left"/>
      <w:pPr>
        <w:ind w:left="1800" w:hanging="360"/>
      </w:pPr>
      <w:rPr>
        <w:rFonts w:ascii="Verdana" w:eastAsia="Times New Roman" w:hAnsi="Verdana" w:cs="Arial" w:hint="default"/>
      </w:rPr>
    </w:lvl>
    <w:lvl w:ilvl="3" w:tplc="157ED408">
      <w:start w:val="1"/>
      <w:numFmt w:val="lowerLetter"/>
      <w:lvlText w:val="%4)"/>
      <w:lvlJc w:val="left"/>
      <w:pPr>
        <w:ind w:left="2340" w:hanging="360"/>
      </w:pPr>
      <w:rPr>
        <w:rFonts w:hint="default"/>
      </w:r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3" w15:restartNumberingAfterBreak="0">
    <w:nsid w:val="38FA7DB1"/>
    <w:multiLevelType w:val="hybridMultilevel"/>
    <w:tmpl w:val="3A8EBBBE"/>
    <w:lvl w:ilvl="0" w:tplc="041F0015">
      <w:start w:val="1"/>
      <w:numFmt w:val="upperLetter"/>
      <w:lvlText w:val="%1."/>
      <w:lvlJc w:val="left"/>
      <w:pPr>
        <w:tabs>
          <w:tab w:val="num" w:pos="644"/>
        </w:tabs>
        <w:ind w:left="644" w:hanging="360"/>
      </w:pPr>
      <w:rPr>
        <w:rFonts w:hint="default"/>
      </w:rPr>
    </w:lvl>
    <w:lvl w:ilvl="1" w:tplc="160655F8">
      <w:start w:val="1"/>
      <w:numFmt w:val="decimal"/>
      <w:lvlText w:val="%2."/>
      <w:lvlJc w:val="left"/>
      <w:pPr>
        <w:tabs>
          <w:tab w:val="num" w:pos="1440"/>
        </w:tabs>
        <w:ind w:left="1440" w:hanging="360"/>
      </w:pPr>
      <w:rPr>
        <w:rFonts w:hint="default"/>
        <w:i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E0045D3"/>
    <w:multiLevelType w:val="hybridMultilevel"/>
    <w:tmpl w:val="1FB6FD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181547"/>
    <w:multiLevelType w:val="hybridMultilevel"/>
    <w:tmpl w:val="F9BC4572"/>
    <w:lvl w:ilvl="0" w:tplc="8EAE5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06499E"/>
    <w:multiLevelType w:val="hybridMultilevel"/>
    <w:tmpl w:val="1FEE5724"/>
    <w:lvl w:ilvl="0" w:tplc="4C10733C">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A800BC"/>
    <w:multiLevelType w:val="hybridMultilevel"/>
    <w:tmpl w:val="7B6E9326"/>
    <w:lvl w:ilvl="0" w:tplc="7F8A3A16">
      <w:start w:val="1"/>
      <w:numFmt w:val="upperRoman"/>
      <w:lvlText w:val="%1."/>
      <w:lvlJc w:val="right"/>
      <w:pPr>
        <w:tabs>
          <w:tab w:val="num" w:pos="180"/>
        </w:tabs>
        <w:ind w:left="180" w:hanging="180"/>
      </w:pPr>
      <w:rPr>
        <w:b/>
        <w:sz w:val="28"/>
        <w:szCs w:val="28"/>
      </w:rPr>
    </w:lvl>
    <w:lvl w:ilvl="1" w:tplc="EA402526">
      <w:numFmt w:val="none"/>
      <w:lvlText w:val=""/>
      <w:lvlJc w:val="left"/>
      <w:pPr>
        <w:tabs>
          <w:tab w:val="num" w:pos="360"/>
        </w:tabs>
      </w:pPr>
    </w:lvl>
    <w:lvl w:ilvl="2" w:tplc="6D605A08">
      <w:numFmt w:val="none"/>
      <w:lvlText w:val=""/>
      <w:lvlJc w:val="left"/>
      <w:pPr>
        <w:tabs>
          <w:tab w:val="num" w:pos="360"/>
        </w:tabs>
      </w:pPr>
    </w:lvl>
    <w:lvl w:ilvl="3" w:tplc="362A7B56">
      <w:numFmt w:val="none"/>
      <w:lvlText w:val=""/>
      <w:lvlJc w:val="left"/>
      <w:pPr>
        <w:tabs>
          <w:tab w:val="num" w:pos="360"/>
        </w:tabs>
      </w:pPr>
    </w:lvl>
    <w:lvl w:ilvl="4" w:tplc="ED78D1B2">
      <w:numFmt w:val="none"/>
      <w:lvlText w:val=""/>
      <w:lvlJc w:val="left"/>
      <w:pPr>
        <w:tabs>
          <w:tab w:val="num" w:pos="360"/>
        </w:tabs>
      </w:pPr>
    </w:lvl>
    <w:lvl w:ilvl="5" w:tplc="14847AFE">
      <w:numFmt w:val="none"/>
      <w:lvlText w:val=""/>
      <w:lvlJc w:val="left"/>
      <w:pPr>
        <w:tabs>
          <w:tab w:val="num" w:pos="360"/>
        </w:tabs>
      </w:pPr>
    </w:lvl>
    <w:lvl w:ilvl="6" w:tplc="C458F5BA">
      <w:numFmt w:val="none"/>
      <w:lvlText w:val=""/>
      <w:lvlJc w:val="left"/>
      <w:pPr>
        <w:tabs>
          <w:tab w:val="num" w:pos="360"/>
        </w:tabs>
      </w:pPr>
    </w:lvl>
    <w:lvl w:ilvl="7" w:tplc="8204654E">
      <w:numFmt w:val="none"/>
      <w:lvlText w:val=""/>
      <w:lvlJc w:val="left"/>
      <w:pPr>
        <w:tabs>
          <w:tab w:val="num" w:pos="360"/>
        </w:tabs>
      </w:pPr>
    </w:lvl>
    <w:lvl w:ilvl="8" w:tplc="DA72CB7C">
      <w:numFmt w:val="none"/>
      <w:lvlText w:val=""/>
      <w:lvlJc w:val="left"/>
      <w:pPr>
        <w:tabs>
          <w:tab w:val="num" w:pos="360"/>
        </w:tabs>
      </w:pPr>
    </w:lvl>
  </w:abstractNum>
  <w:abstractNum w:abstractNumId="18" w15:restartNumberingAfterBreak="0">
    <w:nsid w:val="4EA843E0"/>
    <w:multiLevelType w:val="hybridMultilevel"/>
    <w:tmpl w:val="C6F096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F6D61B5"/>
    <w:multiLevelType w:val="hybridMultilevel"/>
    <w:tmpl w:val="B618554A"/>
    <w:lvl w:ilvl="0" w:tplc="7BDAEE6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983213"/>
    <w:multiLevelType w:val="hybridMultilevel"/>
    <w:tmpl w:val="C8FE5802"/>
    <w:lvl w:ilvl="0" w:tplc="D2F8193A">
      <w:start w:val="1"/>
      <w:numFmt w:val="upperLetter"/>
      <w:lvlText w:val="%1."/>
      <w:lvlJc w:val="left"/>
      <w:pPr>
        <w:tabs>
          <w:tab w:val="num" w:pos="360"/>
        </w:tabs>
        <w:ind w:left="360" w:hanging="360"/>
      </w:pPr>
      <w:rPr>
        <w:rFonts w:hint="default"/>
        <w:i w:val="0"/>
      </w:rPr>
    </w:lvl>
    <w:lvl w:ilvl="1" w:tplc="041F0019">
      <w:start w:val="1"/>
      <w:numFmt w:val="lowerLetter"/>
      <w:lvlText w:val="%2."/>
      <w:lvlJc w:val="left"/>
      <w:pPr>
        <w:tabs>
          <w:tab w:val="num" w:pos="720"/>
        </w:tabs>
        <w:ind w:left="720" w:hanging="360"/>
      </w:pPr>
    </w:lvl>
    <w:lvl w:ilvl="2" w:tplc="5F12C9EC">
      <w:start w:val="1"/>
      <w:numFmt w:val="decimal"/>
      <w:lvlText w:val="%3."/>
      <w:lvlJc w:val="left"/>
      <w:pPr>
        <w:tabs>
          <w:tab w:val="num" w:pos="1620"/>
        </w:tabs>
        <w:ind w:left="1620" w:hanging="360"/>
      </w:pPr>
      <w:rPr>
        <w:rFonts w:hint="default"/>
      </w:r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1" w15:restartNumberingAfterBreak="0">
    <w:nsid w:val="7E0F499A"/>
    <w:multiLevelType w:val="hybridMultilevel"/>
    <w:tmpl w:val="DA4E66B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EED2308"/>
    <w:multiLevelType w:val="hybridMultilevel"/>
    <w:tmpl w:val="B14E76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8"/>
  </w:num>
  <w:num w:numId="5">
    <w:abstractNumId w:val="13"/>
  </w:num>
  <w:num w:numId="6">
    <w:abstractNumId w:val="2"/>
  </w:num>
  <w:num w:numId="7">
    <w:abstractNumId w:val="6"/>
  </w:num>
  <w:num w:numId="8">
    <w:abstractNumId w:val="11"/>
  </w:num>
  <w:num w:numId="9">
    <w:abstractNumId w:val="14"/>
  </w:num>
  <w:num w:numId="10">
    <w:abstractNumId w:val="20"/>
  </w:num>
  <w:num w:numId="11">
    <w:abstractNumId w:val="12"/>
  </w:num>
  <w:num w:numId="12">
    <w:abstractNumId w:val="19"/>
  </w:num>
  <w:num w:numId="13">
    <w:abstractNumId w:val="3"/>
  </w:num>
  <w:num w:numId="14">
    <w:abstractNumId w:val="15"/>
  </w:num>
  <w:num w:numId="15">
    <w:abstractNumId w:val="16"/>
  </w:num>
  <w:num w:numId="16">
    <w:abstractNumId w:val="7"/>
  </w:num>
  <w:num w:numId="17">
    <w:abstractNumId w:val="4"/>
  </w:num>
  <w:num w:numId="18">
    <w:abstractNumId w:val="10"/>
  </w:num>
  <w:num w:numId="19">
    <w:abstractNumId w:val="17"/>
  </w:num>
  <w:num w:numId="20">
    <w:abstractNumId w:val="1"/>
  </w:num>
  <w:num w:numId="21">
    <w:abstractNumId w:val="8"/>
  </w:num>
  <w:num w:numId="22">
    <w:abstractNumId w:val="21"/>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1983"/>
    <w:rsid w:val="000030D8"/>
    <w:rsid w:val="000054E6"/>
    <w:rsid w:val="00005559"/>
    <w:rsid w:val="00005B0E"/>
    <w:rsid w:val="00005DF2"/>
    <w:rsid w:val="000061D9"/>
    <w:rsid w:val="00007DC7"/>
    <w:rsid w:val="00010095"/>
    <w:rsid w:val="0001169A"/>
    <w:rsid w:val="000132E9"/>
    <w:rsid w:val="00013A56"/>
    <w:rsid w:val="0001556F"/>
    <w:rsid w:val="0001779C"/>
    <w:rsid w:val="00017B8A"/>
    <w:rsid w:val="0002018A"/>
    <w:rsid w:val="00021DBB"/>
    <w:rsid w:val="00022946"/>
    <w:rsid w:val="00022C29"/>
    <w:rsid w:val="00022F7C"/>
    <w:rsid w:val="000245AF"/>
    <w:rsid w:val="000248EA"/>
    <w:rsid w:val="000250B7"/>
    <w:rsid w:val="0002531B"/>
    <w:rsid w:val="000254F5"/>
    <w:rsid w:val="00025ADF"/>
    <w:rsid w:val="00027D1A"/>
    <w:rsid w:val="000305D9"/>
    <w:rsid w:val="0003075B"/>
    <w:rsid w:val="00030D36"/>
    <w:rsid w:val="000311AC"/>
    <w:rsid w:val="000314FF"/>
    <w:rsid w:val="0003250C"/>
    <w:rsid w:val="00033929"/>
    <w:rsid w:val="00033FD2"/>
    <w:rsid w:val="00037BEF"/>
    <w:rsid w:val="000413CA"/>
    <w:rsid w:val="00043F7E"/>
    <w:rsid w:val="00045D4A"/>
    <w:rsid w:val="000461BD"/>
    <w:rsid w:val="000468E0"/>
    <w:rsid w:val="00047138"/>
    <w:rsid w:val="000478A8"/>
    <w:rsid w:val="00050337"/>
    <w:rsid w:val="00050F62"/>
    <w:rsid w:val="000519B7"/>
    <w:rsid w:val="0005292A"/>
    <w:rsid w:val="000533F2"/>
    <w:rsid w:val="00053933"/>
    <w:rsid w:val="00054830"/>
    <w:rsid w:val="000557C7"/>
    <w:rsid w:val="00055D7C"/>
    <w:rsid w:val="00055DC1"/>
    <w:rsid w:val="0005602A"/>
    <w:rsid w:val="00060CBB"/>
    <w:rsid w:val="0006201C"/>
    <w:rsid w:val="00062AC5"/>
    <w:rsid w:val="000633A0"/>
    <w:rsid w:val="00064C57"/>
    <w:rsid w:val="00065E20"/>
    <w:rsid w:val="0006644C"/>
    <w:rsid w:val="00067CCD"/>
    <w:rsid w:val="00067D89"/>
    <w:rsid w:val="00070CE4"/>
    <w:rsid w:val="000711CB"/>
    <w:rsid w:val="0007148B"/>
    <w:rsid w:val="000722F7"/>
    <w:rsid w:val="000725A8"/>
    <w:rsid w:val="0007262C"/>
    <w:rsid w:val="00073B90"/>
    <w:rsid w:val="00074984"/>
    <w:rsid w:val="00074DD6"/>
    <w:rsid w:val="00075C06"/>
    <w:rsid w:val="00076E13"/>
    <w:rsid w:val="00076E60"/>
    <w:rsid w:val="00077D76"/>
    <w:rsid w:val="00081188"/>
    <w:rsid w:val="00081190"/>
    <w:rsid w:val="00083C4A"/>
    <w:rsid w:val="00083CD1"/>
    <w:rsid w:val="00084558"/>
    <w:rsid w:val="00084E08"/>
    <w:rsid w:val="00085D00"/>
    <w:rsid w:val="000868CB"/>
    <w:rsid w:val="000872FC"/>
    <w:rsid w:val="00090B66"/>
    <w:rsid w:val="00090DD7"/>
    <w:rsid w:val="00094528"/>
    <w:rsid w:val="00094A9C"/>
    <w:rsid w:val="000A08B9"/>
    <w:rsid w:val="000A0C0B"/>
    <w:rsid w:val="000A2F39"/>
    <w:rsid w:val="000A4EBF"/>
    <w:rsid w:val="000A579C"/>
    <w:rsid w:val="000A638F"/>
    <w:rsid w:val="000A7085"/>
    <w:rsid w:val="000B037E"/>
    <w:rsid w:val="000B04FC"/>
    <w:rsid w:val="000B1135"/>
    <w:rsid w:val="000B13E4"/>
    <w:rsid w:val="000B4047"/>
    <w:rsid w:val="000B7A87"/>
    <w:rsid w:val="000C0383"/>
    <w:rsid w:val="000C12BC"/>
    <w:rsid w:val="000C29B2"/>
    <w:rsid w:val="000C68DB"/>
    <w:rsid w:val="000D054F"/>
    <w:rsid w:val="000D0923"/>
    <w:rsid w:val="000D097A"/>
    <w:rsid w:val="000D0B29"/>
    <w:rsid w:val="000D13F6"/>
    <w:rsid w:val="000D31E0"/>
    <w:rsid w:val="000D3945"/>
    <w:rsid w:val="000D4045"/>
    <w:rsid w:val="000D7391"/>
    <w:rsid w:val="000D73A9"/>
    <w:rsid w:val="000E1B5B"/>
    <w:rsid w:val="000E1D96"/>
    <w:rsid w:val="000E37D4"/>
    <w:rsid w:val="000E45F4"/>
    <w:rsid w:val="000E4C7F"/>
    <w:rsid w:val="000E6216"/>
    <w:rsid w:val="000E7BCA"/>
    <w:rsid w:val="000F240D"/>
    <w:rsid w:val="000F3A1D"/>
    <w:rsid w:val="000F7841"/>
    <w:rsid w:val="000F7B9A"/>
    <w:rsid w:val="000F7BF5"/>
    <w:rsid w:val="001026EB"/>
    <w:rsid w:val="001031B0"/>
    <w:rsid w:val="00104885"/>
    <w:rsid w:val="00104C52"/>
    <w:rsid w:val="00105B9C"/>
    <w:rsid w:val="00110D89"/>
    <w:rsid w:val="00110FA9"/>
    <w:rsid w:val="001113FC"/>
    <w:rsid w:val="00111481"/>
    <w:rsid w:val="001116AF"/>
    <w:rsid w:val="001126DC"/>
    <w:rsid w:val="00113132"/>
    <w:rsid w:val="0011431F"/>
    <w:rsid w:val="001146BD"/>
    <w:rsid w:val="00114B05"/>
    <w:rsid w:val="00114DDA"/>
    <w:rsid w:val="001155D5"/>
    <w:rsid w:val="001163F2"/>
    <w:rsid w:val="00117830"/>
    <w:rsid w:val="00122D5F"/>
    <w:rsid w:val="00123310"/>
    <w:rsid w:val="001237D2"/>
    <w:rsid w:val="00126137"/>
    <w:rsid w:val="00126614"/>
    <w:rsid w:val="001303A6"/>
    <w:rsid w:val="00130C48"/>
    <w:rsid w:val="00130C8F"/>
    <w:rsid w:val="00133908"/>
    <w:rsid w:val="00134C30"/>
    <w:rsid w:val="00136B4E"/>
    <w:rsid w:val="00136C45"/>
    <w:rsid w:val="00142197"/>
    <w:rsid w:val="00142631"/>
    <w:rsid w:val="00142FDB"/>
    <w:rsid w:val="001441AB"/>
    <w:rsid w:val="00145B7F"/>
    <w:rsid w:val="00145D72"/>
    <w:rsid w:val="00147407"/>
    <w:rsid w:val="00147530"/>
    <w:rsid w:val="0015003D"/>
    <w:rsid w:val="001501E0"/>
    <w:rsid w:val="001507E5"/>
    <w:rsid w:val="0015510A"/>
    <w:rsid w:val="00155939"/>
    <w:rsid w:val="0015622C"/>
    <w:rsid w:val="0015633E"/>
    <w:rsid w:val="00157B4A"/>
    <w:rsid w:val="00161B30"/>
    <w:rsid w:val="00161DDC"/>
    <w:rsid w:val="0016337E"/>
    <w:rsid w:val="00163DE7"/>
    <w:rsid w:val="00164610"/>
    <w:rsid w:val="001665E6"/>
    <w:rsid w:val="00166A9A"/>
    <w:rsid w:val="001674E7"/>
    <w:rsid w:val="00167A47"/>
    <w:rsid w:val="00170E0C"/>
    <w:rsid w:val="0017107D"/>
    <w:rsid w:val="00171128"/>
    <w:rsid w:val="00172F96"/>
    <w:rsid w:val="00173401"/>
    <w:rsid w:val="001756D7"/>
    <w:rsid w:val="001800A8"/>
    <w:rsid w:val="00180166"/>
    <w:rsid w:val="00180AE4"/>
    <w:rsid w:val="00180B90"/>
    <w:rsid w:val="00180F7F"/>
    <w:rsid w:val="001816D1"/>
    <w:rsid w:val="00181AAF"/>
    <w:rsid w:val="0018312B"/>
    <w:rsid w:val="0018354B"/>
    <w:rsid w:val="00183EA3"/>
    <w:rsid w:val="001851D4"/>
    <w:rsid w:val="0018623E"/>
    <w:rsid w:val="00186E24"/>
    <w:rsid w:val="001911E8"/>
    <w:rsid w:val="00191E41"/>
    <w:rsid w:val="00191F43"/>
    <w:rsid w:val="001935D4"/>
    <w:rsid w:val="00193C5C"/>
    <w:rsid w:val="00193CC6"/>
    <w:rsid w:val="00194086"/>
    <w:rsid w:val="00194551"/>
    <w:rsid w:val="00194EED"/>
    <w:rsid w:val="00194FDC"/>
    <w:rsid w:val="00195967"/>
    <w:rsid w:val="0019596C"/>
    <w:rsid w:val="00196B00"/>
    <w:rsid w:val="00197B39"/>
    <w:rsid w:val="001A2A01"/>
    <w:rsid w:val="001A486E"/>
    <w:rsid w:val="001A4880"/>
    <w:rsid w:val="001A525F"/>
    <w:rsid w:val="001A6614"/>
    <w:rsid w:val="001A6E02"/>
    <w:rsid w:val="001A7AB3"/>
    <w:rsid w:val="001B04A9"/>
    <w:rsid w:val="001B0932"/>
    <w:rsid w:val="001B28D5"/>
    <w:rsid w:val="001B59D2"/>
    <w:rsid w:val="001B7C50"/>
    <w:rsid w:val="001C1A44"/>
    <w:rsid w:val="001C2577"/>
    <w:rsid w:val="001C3584"/>
    <w:rsid w:val="001C4C1A"/>
    <w:rsid w:val="001C61C2"/>
    <w:rsid w:val="001C61CB"/>
    <w:rsid w:val="001C6FFD"/>
    <w:rsid w:val="001D46F0"/>
    <w:rsid w:val="001D5AB6"/>
    <w:rsid w:val="001E09BA"/>
    <w:rsid w:val="001E113A"/>
    <w:rsid w:val="001E4D5E"/>
    <w:rsid w:val="001E6FFD"/>
    <w:rsid w:val="001E74F2"/>
    <w:rsid w:val="001F1AD6"/>
    <w:rsid w:val="001F3007"/>
    <w:rsid w:val="001F4269"/>
    <w:rsid w:val="001F4870"/>
    <w:rsid w:val="00201C49"/>
    <w:rsid w:val="00201E8F"/>
    <w:rsid w:val="00202875"/>
    <w:rsid w:val="00205B45"/>
    <w:rsid w:val="00205D67"/>
    <w:rsid w:val="0020642E"/>
    <w:rsid w:val="00207260"/>
    <w:rsid w:val="002103C1"/>
    <w:rsid w:val="00210AA6"/>
    <w:rsid w:val="002114B3"/>
    <w:rsid w:val="002122CE"/>
    <w:rsid w:val="002133EC"/>
    <w:rsid w:val="00214BA7"/>
    <w:rsid w:val="00215C38"/>
    <w:rsid w:val="00217B0A"/>
    <w:rsid w:val="002203F6"/>
    <w:rsid w:val="002206DB"/>
    <w:rsid w:val="00220D30"/>
    <w:rsid w:val="00220DA9"/>
    <w:rsid w:val="00223FF1"/>
    <w:rsid w:val="00223FF3"/>
    <w:rsid w:val="00225039"/>
    <w:rsid w:val="002262C3"/>
    <w:rsid w:val="00226509"/>
    <w:rsid w:val="0023085F"/>
    <w:rsid w:val="00231011"/>
    <w:rsid w:val="00232736"/>
    <w:rsid w:val="0023338F"/>
    <w:rsid w:val="002339F0"/>
    <w:rsid w:val="00233A78"/>
    <w:rsid w:val="00235614"/>
    <w:rsid w:val="00236102"/>
    <w:rsid w:val="00236191"/>
    <w:rsid w:val="00236CD1"/>
    <w:rsid w:val="0023754C"/>
    <w:rsid w:val="00240BF4"/>
    <w:rsid w:val="00242CC4"/>
    <w:rsid w:val="00243467"/>
    <w:rsid w:val="00243914"/>
    <w:rsid w:val="002444C4"/>
    <w:rsid w:val="00245661"/>
    <w:rsid w:val="002465EE"/>
    <w:rsid w:val="00251336"/>
    <w:rsid w:val="00255DFA"/>
    <w:rsid w:val="002562A2"/>
    <w:rsid w:val="0025670C"/>
    <w:rsid w:val="00256A2C"/>
    <w:rsid w:val="00256D45"/>
    <w:rsid w:val="00257DCB"/>
    <w:rsid w:val="00257DE0"/>
    <w:rsid w:val="00257E2E"/>
    <w:rsid w:val="002609FA"/>
    <w:rsid w:val="00261BA0"/>
    <w:rsid w:val="00265949"/>
    <w:rsid w:val="00266AA1"/>
    <w:rsid w:val="00272AA9"/>
    <w:rsid w:val="00272B42"/>
    <w:rsid w:val="002753F9"/>
    <w:rsid w:val="00275439"/>
    <w:rsid w:val="00276EEE"/>
    <w:rsid w:val="00277257"/>
    <w:rsid w:val="00277895"/>
    <w:rsid w:val="00277E0B"/>
    <w:rsid w:val="00280323"/>
    <w:rsid w:val="002836AB"/>
    <w:rsid w:val="00284A35"/>
    <w:rsid w:val="00286DDB"/>
    <w:rsid w:val="002910C6"/>
    <w:rsid w:val="0029535C"/>
    <w:rsid w:val="0029578F"/>
    <w:rsid w:val="002958D3"/>
    <w:rsid w:val="00296A71"/>
    <w:rsid w:val="00296E74"/>
    <w:rsid w:val="002A14B9"/>
    <w:rsid w:val="002A4F36"/>
    <w:rsid w:val="002A53A0"/>
    <w:rsid w:val="002A7D3A"/>
    <w:rsid w:val="002B0D9C"/>
    <w:rsid w:val="002B153D"/>
    <w:rsid w:val="002B32F3"/>
    <w:rsid w:val="002B5307"/>
    <w:rsid w:val="002B5A0F"/>
    <w:rsid w:val="002B61CA"/>
    <w:rsid w:val="002C04C1"/>
    <w:rsid w:val="002C0F38"/>
    <w:rsid w:val="002C115E"/>
    <w:rsid w:val="002D1B9E"/>
    <w:rsid w:val="002D1E31"/>
    <w:rsid w:val="002D26AC"/>
    <w:rsid w:val="002D2A45"/>
    <w:rsid w:val="002D34CD"/>
    <w:rsid w:val="002D4800"/>
    <w:rsid w:val="002E0DF8"/>
    <w:rsid w:val="002E212E"/>
    <w:rsid w:val="002E2636"/>
    <w:rsid w:val="002E3215"/>
    <w:rsid w:val="002E519A"/>
    <w:rsid w:val="002E581E"/>
    <w:rsid w:val="002E68C1"/>
    <w:rsid w:val="002E7093"/>
    <w:rsid w:val="002E7120"/>
    <w:rsid w:val="002F0ABE"/>
    <w:rsid w:val="002F1C58"/>
    <w:rsid w:val="002F4B9F"/>
    <w:rsid w:val="002F55EF"/>
    <w:rsid w:val="002F6C14"/>
    <w:rsid w:val="002F6E9B"/>
    <w:rsid w:val="002F7426"/>
    <w:rsid w:val="002F7BD5"/>
    <w:rsid w:val="0030036E"/>
    <w:rsid w:val="00302D4C"/>
    <w:rsid w:val="003034B0"/>
    <w:rsid w:val="00304061"/>
    <w:rsid w:val="0030480A"/>
    <w:rsid w:val="003064A7"/>
    <w:rsid w:val="003073D1"/>
    <w:rsid w:val="003101BF"/>
    <w:rsid w:val="00310D72"/>
    <w:rsid w:val="00310FBD"/>
    <w:rsid w:val="00311BA6"/>
    <w:rsid w:val="003140EF"/>
    <w:rsid w:val="003151E1"/>
    <w:rsid w:val="00316A18"/>
    <w:rsid w:val="003179E0"/>
    <w:rsid w:val="003204E9"/>
    <w:rsid w:val="00321004"/>
    <w:rsid w:val="00322300"/>
    <w:rsid w:val="00326F60"/>
    <w:rsid w:val="00327845"/>
    <w:rsid w:val="00331250"/>
    <w:rsid w:val="00331BB7"/>
    <w:rsid w:val="00332DDF"/>
    <w:rsid w:val="0033330F"/>
    <w:rsid w:val="0033377B"/>
    <w:rsid w:val="00333B92"/>
    <w:rsid w:val="00334049"/>
    <w:rsid w:val="00335E42"/>
    <w:rsid w:val="0033718F"/>
    <w:rsid w:val="00341C56"/>
    <w:rsid w:val="0034261E"/>
    <w:rsid w:val="0034404A"/>
    <w:rsid w:val="00346E93"/>
    <w:rsid w:val="00350455"/>
    <w:rsid w:val="00350E28"/>
    <w:rsid w:val="00352E03"/>
    <w:rsid w:val="00353209"/>
    <w:rsid w:val="0035415C"/>
    <w:rsid w:val="00354878"/>
    <w:rsid w:val="00356025"/>
    <w:rsid w:val="00356193"/>
    <w:rsid w:val="0035747A"/>
    <w:rsid w:val="00360C80"/>
    <w:rsid w:val="00361C5E"/>
    <w:rsid w:val="00364365"/>
    <w:rsid w:val="00366588"/>
    <w:rsid w:val="0036791B"/>
    <w:rsid w:val="00367B7A"/>
    <w:rsid w:val="00372539"/>
    <w:rsid w:val="00372EC9"/>
    <w:rsid w:val="003733B8"/>
    <w:rsid w:val="00373A6E"/>
    <w:rsid w:val="003746F0"/>
    <w:rsid w:val="0037596A"/>
    <w:rsid w:val="003771B8"/>
    <w:rsid w:val="0038104B"/>
    <w:rsid w:val="003814CB"/>
    <w:rsid w:val="00381894"/>
    <w:rsid w:val="00381B6A"/>
    <w:rsid w:val="00381E05"/>
    <w:rsid w:val="00383491"/>
    <w:rsid w:val="003849CD"/>
    <w:rsid w:val="00384D9D"/>
    <w:rsid w:val="00385016"/>
    <w:rsid w:val="00390EE3"/>
    <w:rsid w:val="003939E7"/>
    <w:rsid w:val="00395CB0"/>
    <w:rsid w:val="00397037"/>
    <w:rsid w:val="003A1499"/>
    <w:rsid w:val="003A2602"/>
    <w:rsid w:val="003A2F4A"/>
    <w:rsid w:val="003A3627"/>
    <w:rsid w:val="003A3819"/>
    <w:rsid w:val="003A3D0A"/>
    <w:rsid w:val="003A42AF"/>
    <w:rsid w:val="003A4754"/>
    <w:rsid w:val="003A4B42"/>
    <w:rsid w:val="003A5251"/>
    <w:rsid w:val="003A59EE"/>
    <w:rsid w:val="003A6164"/>
    <w:rsid w:val="003A7515"/>
    <w:rsid w:val="003B23D6"/>
    <w:rsid w:val="003B255F"/>
    <w:rsid w:val="003B351B"/>
    <w:rsid w:val="003B3C7E"/>
    <w:rsid w:val="003B443E"/>
    <w:rsid w:val="003B47F3"/>
    <w:rsid w:val="003B48A7"/>
    <w:rsid w:val="003B551B"/>
    <w:rsid w:val="003B5EA7"/>
    <w:rsid w:val="003B5F60"/>
    <w:rsid w:val="003B6DA7"/>
    <w:rsid w:val="003B7FB4"/>
    <w:rsid w:val="003C3BF6"/>
    <w:rsid w:val="003C579F"/>
    <w:rsid w:val="003C5B20"/>
    <w:rsid w:val="003C5D96"/>
    <w:rsid w:val="003C5F24"/>
    <w:rsid w:val="003C696E"/>
    <w:rsid w:val="003C6D86"/>
    <w:rsid w:val="003C7144"/>
    <w:rsid w:val="003C7575"/>
    <w:rsid w:val="003C7DE0"/>
    <w:rsid w:val="003C7E3F"/>
    <w:rsid w:val="003D2914"/>
    <w:rsid w:val="003D2C02"/>
    <w:rsid w:val="003D46D3"/>
    <w:rsid w:val="003D522B"/>
    <w:rsid w:val="003D530C"/>
    <w:rsid w:val="003D6FA6"/>
    <w:rsid w:val="003E5115"/>
    <w:rsid w:val="003E516F"/>
    <w:rsid w:val="003E5BCC"/>
    <w:rsid w:val="003F2836"/>
    <w:rsid w:val="003F3896"/>
    <w:rsid w:val="003F6A5D"/>
    <w:rsid w:val="003F6B54"/>
    <w:rsid w:val="003F6B81"/>
    <w:rsid w:val="003F77F0"/>
    <w:rsid w:val="003F7DA8"/>
    <w:rsid w:val="00403CB4"/>
    <w:rsid w:val="00403E35"/>
    <w:rsid w:val="00404561"/>
    <w:rsid w:val="00406AAF"/>
    <w:rsid w:val="00407DEA"/>
    <w:rsid w:val="004104F3"/>
    <w:rsid w:val="00411424"/>
    <w:rsid w:val="004127A3"/>
    <w:rsid w:val="00414391"/>
    <w:rsid w:val="004151A7"/>
    <w:rsid w:val="004168F2"/>
    <w:rsid w:val="00417975"/>
    <w:rsid w:val="004210B5"/>
    <w:rsid w:val="0042346C"/>
    <w:rsid w:val="00423E42"/>
    <w:rsid w:val="0042595B"/>
    <w:rsid w:val="00433518"/>
    <w:rsid w:val="004354BE"/>
    <w:rsid w:val="00436586"/>
    <w:rsid w:val="0043715E"/>
    <w:rsid w:val="004470A0"/>
    <w:rsid w:val="00450E86"/>
    <w:rsid w:val="004515A7"/>
    <w:rsid w:val="00451BD7"/>
    <w:rsid w:val="004523E6"/>
    <w:rsid w:val="00452636"/>
    <w:rsid w:val="00453DE7"/>
    <w:rsid w:val="0045403C"/>
    <w:rsid w:val="004567CF"/>
    <w:rsid w:val="00457760"/>
    <w:rsid w:val="00460019"/>
    <w:rsid w:val="004600C8"/>
    <w:rsid w:val="00460ED7"/>
    <w:rsid w:val="00461AA4"/>
    <w:rsid w:val="00465094"/>
    <w:rsid w:val="0046640D"/>
    <w:rsid w:val="004707FC"/>
    <w:rsid w:val="00470E17"/>
    <w:rsid w:val="00471007"/>
    <w:rsid w:val="00471623"/>
    <w:rsid w:val="00471E46"/>
    <w:rsid w:val="00472921"/>
    <w:rsid w:val="00474FC9"/>
    <w:rsid w:val="00477474"/>
    <w:rsid w:val="0047776B"/>
    <w:rsid w:val="004777D6"/>
    <w:rsid w:val="00477816"/>
    <w:rsid w:val="00477FBF"/>
    <w:rsid w:val="00480582"/>
    <w:rsid w:val="0048243E"/>
    <w:rsid w:val="00482E47"/>
    <w:rsid w:val="004842B6"/>
    <w:rsid w:val="00490053"/>
    <w:rsid w:val="004905BB"/>
    <w:rsid w:val="00490F79"/>
    <w:rsid w:val="0049119D"/>
    <w:rsid w:val="0049178A"/>
    <w:rsid w:val="004927C6"/>
    <w:rsid w:val="004931FF"/>
    <w:rsid w:val="00494517"/>
    <w:rsid w:val="00494F12"/>
    <w:rsid w:val="0049509C"/>
    <w:rsid w:val="00495FF9"/>
    <w:rsid w:val="004967B8"/>
    <w:rsid w:val="00497340"/>
    <w:rsid w:val="00497778"/>
    <w:rsid w:val="004A0022"/>
    <w:rsid w:val="004A1F6D"/>
    <w:rsid w:val="004A3567"/>
    <w:rsid w:val="004A3C64"/>
    <w:rsid w:val="004A3CEC"/>
    <w:rsid w:val="004A4A0A"/>
    <w:rsid w:val="004A4B1A"/>
    <w:rsid w:val="004A5CDF"/>
    <w:rsid w:val="004B1A81"/>
    <w:rsid w:val="004B1BF8"/>
    <w:rsid w:val="004B479D"/>
    <w:rsid w:val="004B49BF"/>
    <w:rsid w:val="004C1178"/>
    <w:rsid w:val="004C14A3"/>
    <w:rsid w:val="004C3062"/>
    <w:rsid w:val="004C474E"/>
    <w:rsid w:val="004C56B9"/>
    <w:rsid w:val="004C75CC"/>
    <w:rsid w:val="004D02C4"/>
    <w:rsid w:val="004D2480"/>
    <w:rsid w:val="004D3D16"/>
    <w:rsid w:val="004D49D8"/>
    <w:rsid w:val="004D4B78"/>
    <w:rsid w:val="004D4BD2"/>
    <w:rsid w:val="004D4F02"/>
    <w:rsid w:val="004D5F97"/>
    <w:rsid w:val="004D7ECF"/>
    <w:rsid w:val="004E21B3"/>
    <w:rsid w:val="004E2256"/>
    <w:rsid w:val="004E2A8F"/>
    <w:rsid w:val="004E34AB"/>
    <w:rsid w:val="004E3663"/>
    <w:rsid w:val="004E4C12"/>
    <w:rsid w:val="004E5140"/>
    <w:rsid w:val="004E5263"/>
    <w:rsid w:val="004E6661"/>
    <w:rsid w:val="004E7783"/>
    <w:rsid w:val="004F0234"/>
    <w:rsid w:val="004F12D8"/>
    <w:rsid w:val="004F280C"/>
    <w:rsid w:val="004F335B"/>
    <w:rsid w:val="004F39B5"/>
    <w:rsid w:val="004F4203"/>
    <w:rsid w:val="004F4838"/>
    <w:rsid w:val="004F61A3"/>
    <w:rsid w:val="004F728F"/>
    <w:rsid w:val="00500CDC"/>
    <w:rsid w:val="00502409"/>
    <w:rsid w:val="00502F04"/>
    <w:rsid w:val="005048FA"/>
    <w:rsid w:val="00504E55"/>
    <w:rsid w:val="00505297"/>
    <w:rsid w:val="005059D7"/>
    <w:rsid w:val="00507C49"/>
    <w:rsid w:val="00510995"/>
    <w:rsid w:val="0051222F"/>
    <w:rsid w:val="00512AD4"/>
    <w:rsid w:val="00512CB0"/>
    <w:rsid w:val="00512F73"/>
    <w:rsid w:val="0051332E"/>
    <w:rsid w:val="005139C1"/>
    <w:rsid w:val="00514456"/>
    <w:rsid w:val="00514A6A"/>
    <w:rsid w:val="0051554D"/>
    <w:rsid w:val="00516ED7"/>
    <w:rsid w:val="00516EE5"/>
    <w:rsid w:val="005172E5"/>
    <w:rsid w:val="00520166"/>
    <w:rsid w:val="00521E7F"/>
    <w:rsid w:val="00522271"/>
    <w:rsid w:val="00522E17"/>
    <w:rsid w:val="00523217"/>
    <w:rsid w:val="0052334C"/>
    <w:rsid w:val="005244A4"/>
    <w:rsid w:val="00525DEB"/>
    <w:rsid w:val="0052697D"/>
    <w:rsid w:val="00526C3D"/>
    <w:rsid w:val="0053139B"/>
    <w:rsid w:val="00531C4C"/>
    <w:rsid w:val="00531D3F"/>
    <w:rsid w:val="00531FF1"/>
    <w:rsid w:val="00533DF7"/>
    <w:rsid w:val="00540109"/>
    <w:rsid w:val="00540466"/>
    <w:rsid w:val="00540AFD"/>
    <w:rsid w:val="005417BF"/>
    <w:rsid w:val="00541935"/>
    <w:rsid w:val="005425AF"/>
    <w:rsid w:val="00547268"/>
    <w:rsid w:val="00547DAB"/>
    <w:rsid w:val="005506BC"/>
    <w:rsid w:val="005509D0"/>
    <w:rsid w:val="00550BBE"/>
    <w:rsid w:val="00552568"/>
    <w:rsid w:val="005526FA"/>
    <w:rsid w:val="005560F4"/>
    <w:rsid w:val="00556324"/>
    <w:rsid w:val="005570D3"/>
    <w:rsid w:val="005600FF"/>
    <w:rsid w:val="00560150"/>
    <w:rsid w:val="00560317"/>
    <w:rsid w:val="0056263C"/>
    <w:rsid w:val="00562994"/>
    <w:rsid w:val="00562BBE"/>
    <w:rsid w:val="00564829"/>
    <w:rsid w:val="00573DAC"/>
    <w:rsid w:val="00574257"/>
    <w:rsid w:val="005744EF"/>
    <w:rsid w:val="005750D2"/>
    <w:rsid w:val="005756AA"/>
    <w:rsid w:val="00576F5F"/>
    <w:rsid w:val="0057747B"/>
    <w:rsid w:val="00580392"/>
    <w:rsid w:val="00580F25"/>
    <w:rsid w:val="00582BC7"/>
    <w:rsid w:val="005834FB"/>
    <w:rsid w:val="00584397"/>
    <w:rsid w:val="00586283"/>
    <w:rsid w:val="00586F4F"/>
    <w:rsid w:val="00587DBF"/>
    <w:rsid w:val="00587E62"/>
    <w:rsid w:val="005914BC"/>
    <w:rsid w:val="00591726"/>
    <w:rsid w:val="00592738"/>
    <w:rsid w:val="00592F5C"/>
    <w:rsid w:val="0059386C"/>
    <w:rsid w:val="00594044"/>
    <w:rsid w:val="0059715C"/>
    <w:rsid w:val="005974F7"/>
    <w:rsid w:val="005A17EF"/>
    <w:rsid w:val="005A2D7A"/>
    <w:rsid w:val="005A3449"/>
    <w:rsid w:val="005A3FCA"/>
    <w:rsid w:val="005A49B3"/>
    <w:rsid w:val="005A4A11"/>
    <w:rsid w:val="005A5076"/>
    <w:rsid w:val="005A729F"/>
    <w:rsid w:val="005B1CE3"/>
    <w:rsid w:val="005B24CF"/>
    <w:rsid w:val="005B4FB2"/>
    <w:rsid w:val="005B55CF"/>
    <w:rsid w:val="005B659C"/>
    <w:rsid w:val="005B7153"/>
    <w:rsid w:val="005B7332"/>
    <w:rsid w:val="005B73B8"/>
    <w:rsid w:val="005C14B3"/>
    <w:rsid w:val="005C4E38"/>
    <w:rsid w:val="005C57CD"/>
    <w:rsid w:val="005C666E"/>
    <w:rsid w:val="005C69B6"/>
    <w:rsid w:val="005C7477"/>
    <w:rsid w:val="005C76FB"/>
    <w:rsid w:val="005D14CF"/>
    <w:rsid w:val="005D1D75"/>
    <w:rsid w:val="005D1F1A"/>
    <w:rsid w:val="005D2DB2"/>
    <w:rsid w:val="005D4AB1"/>
    <w:rsid w:val="005D5735"/>
    <w:rsid w:val="005D6275"/>
    <w:rsid w:val="005D672C"/>
    <w:rsid w:val="005E186E"/>
    <w:rsid w:val="005E2291"/>
    <w:rsid w:val="005E2406"/>
    <w:rsid w:val="005E5CEE"/>
    <w:rsid w:val="005E6727"/>
    <w:rsid w:val="005E7CBB"/>
    <w:rsid w:val="005F0C16"/>
    <w:rsid w:val="005F2501"/>
    <w:rsid w:val="005F2526"/>
    <w:rsid w:val="005F2689"/>
    <w:rsid w:val="005F2B53"/>
    <w:rsid w:val="005F328C"/>
    <w:rsid w:val="005F3B50"/>
    <w:rsid w:val="005F3F62"/>
    <w:rsid w:val="005F4F86"/>
    <w:rsid w:val="005F763C"/>
    <w:rsid w:val="0060051A"/>
    <w:rsid w:val="00600B37"/>
    <w:rsid w:val="00600F4A"/>
    <w:rsid w:val="00601982"/>
    <w:rsid w:val="00606703"/>
    <w:rsid w:val="006077A4"/>
    <w:rsid w:val="006079AB"/>
    <w:rsid w:val="00610275"/>
    <w:rsid w:val="006102B7"/>
    <w:rsid w:val="00610C98"/>
    <w:rsid w:val="00610ECE"/>
    <w:rsid w:val="00611043"/>
    <w:rsid w:val="006113A2"/>
    <w:rsid w:val="00611455"/>
    <w:rsid w:val="0061182A"/>
    <w:rsid w:val="00611EB1"/>
    <w:rsid w:val="00612BE6"/>
    <w:rsid w:val="00612C1B"/>
    <w:rsid w:val="00613508"/>
    <w:rsid w:val="00623D37"/>
    <w:rsid w:val="00624224"/>
    <w:rsid w:val="00624C0B"/>
    <w:rsid w:val="0062574F"/>
    <w:rsid w:val="0062633D"/>
    <w:rsid w:val="006319FF"/>
    <w:rsid w:val="0063204F"/>
    <w:rsid w:val="00632094"/>
    <w:rsid w:val="00632933"/>
    <w:rsid w:val="00632A5A"/>
    <w:rsid w:val="00633359"/>
    <w:rsid w:val="006337A2"/>
    <w:rsid w:val="0063383A"/>
    <w:rsid w:val="0063463A"/>
    <w:rsid w:val="0063592B"/>
    <w:rsid w:val="00635ADE"/>
    <w:rsid w:val="00635BD4"/>
    <w:rsid w:val="00643849"/>
    <w:rsid w:val="00643B4B"/>
    <w:rsid w:val="00644DA4"/>
    <w:rsid w:val="006469DA"/>
    <w:rsid w:val="0065085F"/>
    <w:rsid w:val="00652857"/>
    <w:rsid w:val="00652CE0"/>
    <w:rsid w:val="006539AB"/>
    <w:rsid w:val="006547A0"/>
    <w:rsid w:val="006552CD"/>
    <w:rsid w:val="00655313"/>
    <w:rsid w:val="00657CC9"/>
    <w:rsid w:val="006600B1"/>
    <w:rsid w:val="00660A76"/>
    <w:rsid w:val="00661CF1"/>
    <w:rsid w:val="006650C9"/>
    <w:rsid w:val="00665EA7"/>
    <w:rsid w:val="006669A9"/>
    <w:rsid w:val="00671935"/>
    <w:rsid w:val="00672708"/>
    <w:rsid w:val="00672806"/>
    <w:rsid w:val="00673092"/>
    <w:rsid w:val="006767FD"/>
    <w:rsid w:val="00681F0A"/>
    <w:rsid w:val="00682B77"/>
    <w:rsid w:val="00682E81"/>
    <w:rsid w:val="006832AE"/>
    <w:rsid w:val="00684928"/>
    <w:rsid w:val="00685169"/>
    <w:rsid w:val="00685BE9"/>
    <w:rsid w:val="00687202"/>
    <w:rsid w:val="00687C2A"/>
    <w:rsid w:val="00690A03"/>
    <w:rsid w:val="00691556"/>
    <w:rsid w:val="0069228C"/>
    <w:rsid w:val="00692654"/>
    <w:rsid w:val="00693665"/>
    <w:rsid w:val="00695371"/>
    <w:rsid w:val="00695849"/>
    <w:rsid w:val="006960DE"/>
    <w:rsid w:val="00696531"/>
    <w:rsid w:val="006968E3"/>
    <w:rsid w:val="00696E01"/>
    <w:rsid w:val="006A026C"/>
    <w:rsid w:val="006A0EE6"/>
    <w:rsid w:val="006A1A37"/>
    <w:rsid w:val="006A5A17"/>
    <w:rsid w:val="006A6157"/>
    <w:rsid w:val="006A6644"/>
    <w:rsid w:val="006A67CA"/>
    <w:rsid w:val="006A6BCD"/>
    <w:rsid w:val="006A73F0"/>
    <w:rsid w:val="006B2D05"/>
    <w:rsid w:val="006B4D8C"/>
    <w:rsid w:val="006B7214"/>
    <w:rsid w:val="006B7611"/>
    <w:rsid w:val="006C05F9"/>
    <w:rsid w:val="006C0EC6"/>
    <w:rsid w:val="006C1AC9"/>
    <w:rsid w:val="006C1C00"/>
    <w:rsid w:val="006C36BE"/>
    <w:rsid w:val="006C3851"/>
    <w:rsid w:val="006C3B89"/>
    <w:rsid w:val="006C482F"/>
    <w:rsid w:val="006C642F"/>
    <w:rsid w:val="006D14D8"/>
    <w:rsid w:val="006D2700"/>
    <w:rsid w:val="006D4070"/>
    <w:rsid w:val="006D490A"/>
    <w:rsid w:val="006D5BFB"/>
    <w:rsid w:val="006D6FB0"/>
    <w:rsid w:val="006E0460"/>
    <w:rsid w:val="006E0B87"/>
    <w:rsid w:val="006E0CC1"/>
    <w:rsid w:val="006E22A2"/>
    <w:rsid w:val="006E267B"/>
    <w:rsid w:val="006E5247"/>
    <w:rsid w:val="006E52E9"/>
    <w:rsid w:val="006E76F6"/>
    <w:rsid w:val="006E7CAA"/>
    <w:rsid w:val="006F0912"/>
    <w:rsid w:val="006F1006"/>
    <w:rsid w:val="006F3439"/>
    <w:rsid w:val="006F4E82"/>
    <w:rsid w:val="006F5975"/>
    <w:rsid w:val="006F59CB"/>
    <w:rsid w:val="006F6AB5"/>
    <w:rsid w:val="006F7ACE"/>
    <w:rsid w:val="0070032C"/>
    <w:rsid w:val="00701107"/>
    <w:rsid w:val="00703528"/>
    <w:rsid w:val="007049E3"/>
    <w:rsid w:val="00704AAF"/>
    <w:rsid w:val="00704BBE"/>
    <w:rsid w:val="0071179F"/>
    <w:rsid w:val="00713047"/>
    <w:rsid w:val="00715933"/>
    <w:rsid w:val="00716F0A"/>
    <w:rsid w:val="00717264"/>
    <w:rsid w:val="00717A04"/>
    <w:rsid w:val="007226C8"/>
    <w:rsid w:val="00725F70"/>
    <w:rsid w:val="0072663A"/>
    <w:rsid w:val="00731EA6"/>
    <w:rsid w:val="0073253B"/>
    <w:rsid w:val="007329E4"/>
    <w:rsid w:val="007336EB"/>
    <w:rsid w:val="0073377C"/>
    <w:rsid w:val="0073438E"/>
    <w:rsid w:val="0073583F"/>
    <w:rsid w:val="0073595D"/>
    <w:rsid w:val="00737DF1"/>
    <w:rsid w:val="00740FAF"/>
    <w:rsid w:val="00742363"/>
    <w:rsid w:val="007423F9"/>
    <w:rsid w:val="00742950"/>
    <w:rsid w:val="00744063"/>
    <w:rsid w:val="007464BD"/>
    <w:rsid w:val="00746BA1"/>
    <w:rsid w:val="007505C0"/>
    <w:rsid w:val="00750C17"/>
    <w:rsid w:val="00752219"/>
    <w:rsid w:val="0075634F"/>
    <w:rsid w:val="007564B0"/>
    <w:rsid w:val="00757275"/>
    <w:rsid w:val="007579BA"/>
    <w:rsid w:val="00760694"/>
    <w:rsid w:val="007614D3"/>
    <w:rsid w:val="00765EA3"/>
    <w:rsid w:val="00765F2B"/>
    <w:rsid w:val="00770D5A"/>
    <w:rsid w:val="007731A3"/>
    <w:rsid w:val="00773CD4"/>
    <w:rsid w:val="00774A60"/>
    <w:rsid w:val="0077694A"/>
    <w:rsid w:val="00780498"/>
    <w:rsid w:val="00780851"/>
    <w:rsid w:val="00780962"/>
    <w:rsid w:val="00781AD5"/>
    <w:rsid w:val="00781D00"/>
    <w:rsid w:val="00784A6E"/>
    <w:rsid w:val="00786785"/>
    <w:rsid w:val="007869A7"/>
    <w:rsid w:val="00787F70"/>
    <w:rsid w:val="00790541"/>
    <w:rsid w:val="0079240D"/>
    <w:rsid w:val="00793A0A"/>
    <w:rsid w:val="0079434E"/>
    <w:rsid w:val="0079643C"/>
    <w:rsid w:val="00796734"/>
    <w:rsid w:val="007A07FE"/>
    <w:rsid w:val="007A20CD"/>
    <w:rsid w:val="007A2E64"/>
    <w:rsid w:val="007A5064"/>
    <w:rsid w:val="007A6237"/>
    <w:rsid w:val="007A6B4C"/>
    <w:rsid w:val="007A75E4"/>
    <w:rsid w:val="007A766E"/>
    <w:rsid w:val="007B00C3"/>
    <w:rsid w:val="007B077A"/>
    <w:rsid w:val="007B11AB"/>
    <w:rsid w:val="007B1F1C"/>
    <w:rsid w:val="007B2243"/>
    <w:rsid w:val="007B2E7F"/>
    <w:rsid w:val="007B47CE"/>
    <w:rsid w:val="007B5705"/>
    <w:rsid w:val="007B58A7"/>
    <w:rsid w:val="007C18F6"/>
    <w:rsid w:val="007C329A"/>
    <w:rsid w:val="007C506F"/>
    <w:rsid w:val="007C5516"/>
    <w:rsid w:val="007C55D8"/>
    <w:rsid w:val="007C5A61"/>
    <w:rsid w:val="007D03D8"/>
    <w:rsid w:val="007D0493"/>
    <w:rsid w:val="007D0611"/>
    <w:rsid w:val="007D200E"/>
    <w:rsid w:val="007D2A67"/>
    <w:rsid w:val="007D2B11"/>
    <w:rsid w:val="007D30E6"/>
    <w:rsid w:val="007D3D9C"/>
    <w:rsid w:val="007D3F82"/>
    <w:rsid w:val="007E0108"/>
    <w:rsid w:val="007E1007"/>
    <w:rsid w:val="007E2DCF"/>
    <w:rsid w:val="007E329E"/>
    <w:rsid w:val="007E372E"/>
    <w:rsid w:val="007E641C"/>
    <w:rsid w:val="007E6A57"/>
    <w:rsid w:val="007E7040"/>
    <w:rsid w:val="007F0373"/>
    <w:rsid w:val="007F262B"/>
    <w:rsid w:val="007F3440"/>
    <w:rsid w:val="0080079D"/>
    <w:rsid w:val="008039C9"/>
    <w:rsid w:val="00804763"/>
    <w:rsid w:val="00804F15"/>
    <w:rsid w:val="00807043"/>
    <w:rsid w:val="00810B0E"/>
    <w:rsid w:val="00810DCE"/>
    <w:rsid w:val="008132DC"/>
    <w:rsid w:val="00813A33"/>
    <w:rsid w:val="00813B9D"/>
    <w:rsid w:val="00813C99"/>
    <w:rsid w:val="00820D3E"/>
    <w:rsid w:val="00821C6F"/>
    <w:rsid w:val="00822F6C"/>
    <w:rsid w:val="00832126"/>
    <w:rsid w:val="00832FE4"/>
    <w:rsid w:val="008349CD"/>
    <w:rsid w:val="00834EBF"/>
    <w:rsid w:val="00835A26"/>
    <w:rsid w:val="00836FE3"/>
    <w:rsid w:val="008374AB"/>
    <w:rsid w:val="00837561"/>
    <w:rsid w:val="00837A3A"/>
    <w:rsid w:val="00841759"/>
    <w:rsid w:val="00842599"/>
    <w:rsid w:val="00842B73"/>
    <w:rsid w:val="008454B7"/>
    <w:rsid w:val="0084598B"/>
    <w:rsid w:val="00846ADB"/>
    <w:rsid w:val="00850346"/>
    <w:rsid w:val="00850F84"/>
    <w:rsid w:val="00851B06"/>
    <w:rsid w:val="00851D42"/>
    <w:rsid w:val="00851DD2"/>
    <w:rsid w:val="00852B9C"/>
    <w:rsid w:val="00852EDA"/>
    <w:rsid w:val="00852F6F"/>
    <w:rsid w:val="00853CBF"/>
    <w:rsid w:val="00855C3F"/>
    <w:rsid w:val="008565DF"/>
    <w:rsid w:val="00857AB0"/>
    <w:rsid w:val="008602EC"/>
    <w:rsid w:val="00860486"/>
    <w:rsid w:val="008612B7"/>
    <w:rsid w:val="00861F98"/>
    <w:rsid w:val="0086281E"/>
    <w:rsid w:val="00862F15"/>
    <w:rsid w:val="0086402F"/>
    <w:rsid w:val="0086533D"/>
    <w:rsid w:val="0086651E"/>
    <w:rsid w:val="00866C7A"/>
    <w:rsid w:val="00871777"/>
    <w:rsid w:val="00872B04"/>
    <w:rsid w:val="00874398"/>
    <w:rsid w:val="00874819"/>
    <w:rsid w:val="00874A5D"/>
    <w:rsid w:val="00877841"/>
    <w:rsid w:val="00880F72"/>
    <w:rsid w:val="008824C0"/>
    <w:rsid w:val="00885B5D"/>
    <w:rsid w:val="0088721F"/>
    <w:rsid w:val="0088784B"/>
    <w:rsid w:val="00887B5C"/>
    <w:rsid w:val="00890291"/>
    <w:rsid w:val="008910B0"/>
    <w:rsid w:val="008934FB"/>
    <w:rsid w:val="0089376D"/>
    <w:rsid w:val="0089405D"/>
    <w:rsid w:val="00894D96"/>
    <w:rsid w:val="008979A8"/>
    <w:rsid w:val="008A0672"/>
    <w:rsid w:val="008A3255"/>
    <w:rsid w:val="008A3DE0"/>
    <w:rsid w:val="008A5C95"/>
    <w:rsid w:val="008A69DE"/>
    <w:rsid w:val="008A6D79"/>
    <w:rsid w:val="008A7751"/>
    <w:rsid w:val="008B0534"/>
    <w:rsid w:val="008B0B09"/>
    <w:rsid w:val="008B14E1"/>
    <w:rsid w:val="008B217B"/>
    <w:rsid w:val="008B23F8"/>
    <w:rsid w:val="008B341B"/>
    <w:rsid w:val="008B391C"/>
    <w:rsid w:val="008B392D"/>
    <w:rsid w:val="008B39E7"/>
    <w:rsid w:val="008B3C47"/>
    <w:rsid w:val="008B46F7"/>
    <w:rsid w:val="008B6967"/>
    <w:rsid w:val="008B72B9"/>
    <w:rsid w:val="008B7723"/>
    <w:rsid w:val="008B7B46"/>
    <w:rsid w:val="008B7D21"/>
    <w:rsid w:val="008C0F1A"/>
    <w:rsid w:val="008C2FA3"/>
    <w:rsid w:val="008C484C"/>
    <w:rsid w:val="008C6AC8"/>
    <w:rsid w:val="008C6F3C"/>
    <w:rsid w:val="008C7A8E"/>
    <w:rsid w:val="008D1CF3"/>
    <w:rsid w:val="008D288A"/>
    <w:rsid w:val="008D30B5"/>
    <w:rsid w:val="008D4973"/>
    <w:rsid w:val="008D4CC4"/>
    <w:rsid w:val="008D4F49"/>
    <w:rsid w:val="008D5817"/>
    <w:rsid w:val="008E271F"/>
    <w:rsid w:val="008E3FDE"/>
    <w:rsid w:val="008E6868"/>
    <w:rsid w:val="008E73AE"/>
    <w:rsid w:val="008F261F"/>
    <w:rsid w:val="008F3769"/>
    <w:rsid w:val="00902CF8"/>
    <w:rsid w:val="009051D8"/>
    <w:rsid w:val="00905BE4"/>
    <w:rsid w:val="00905E86"/>
    <w:rsid w:val="00906077"/>
    <w:rsid w:val="00906711"/>
    <w:rsid w:val="00912A8F"/>
    <w:rsid w:val="00912F0E"/>
    <w:rsid w:val="00914D72"/>
    <w:rsid w:val="00914DE4"/>
    <w:rsid w:val="009152A1"/>
    <w:rsid w:val="0091667C"/>
    <w:rsid w:val="00917502"/>
    <w:rsid w:val="00920781"/>
    <w:rsid w:val="00921144"/>
    <w:rsid w:val="00922177"/>
    <w:rsid w:val="009233F5"/>
    <w:rsid w:val="0092388E"/>
    <w:rsid w:val="00923A35"/>
    <w:rsid w:val="009242D1"/>
    <w:rsid w:val="0092433F"/>
    <w:rsid w:val="00924405"/>
    <w:rsid w:val="009244F9"/>
    <w:rsid w:val="0093065E"/>
    <w:rsid w:val="00931810"/>
    <w:rsid w:val="00931F36"/>
    <w:rsid w:val="00932DF8"/>
    <w:rsid w:val="00940509"/>
    <w:rsid w:val="009409B7"/>
    <w:rsid w:val="00940BE0"/>
    <w:rsid w:val="0094209F"/>
    <w:rsid w:val="0094243F"/>
    <w:rsid w:val="00942B50"/>
    <w:rsid w:val="00943DDC"/>
    <w:rsid w:val="00944D77"/>
    <w:rsid w:val="00944E65"/>
    <w:rsid w:val="00946AB4"/>
    <w:rsid w:val="009472CE"/>
    <w:rsid w:val="00950B6A"/>
    <w:rsid w:val="00950D66"/>
    <w:rsid w:val="00952CEC"/>
    <w:rsid w:val="00953A3C"/>
    <w:rsid w:val="00955541"/>
    <w:rsid w:val="00955BB4"/>
    <w:rsid w:val="00957233"/>
    <w:rsid w:val="00961680"/>
    <w:rsid w:val="0096217C"/>
    <w:rsid w:val="00963BDA"/>
    <w:rsid w:val="00963F81"/>
    <w:rsid w:val="009642C1"/>
    <w:rsid w:val="009645DA"/>
    <w:rsid w:val="009659CF"/>
    <w:rsid w:val="00966E58"/>
    <w:rsid w:val="009707AE"/>
    <w:rsid w:val="00971E0E"/>
    <w:rsid w:val="0097304F"/>
    <w:rsid w:val="00980642"/>
    <w:rsid w:val="009808CD"/>
    <w:rsid w:val="0098167D"/>
    <w:rsid w:val="009816C0"/>
    <w:rsid w:val="00981CD5"/>
    <w:rsid w:val="009838EF"/>
    <w:rsid w:val="009841E0"/>
    <w:rsid w:val="009851E7"/>
    <w:rsid w:val="0098557B"/>
    <w:rsid w:val="0098658F"/>
    <w:rsid w:val="00986650"/>
    <w:rsid w:val="00986964"/>
    <w:rsid w:val="00990CD3"/>
    <w:rsid w:val="0099132B"/>
    <w:rsid w:val="00992E6B"/>
    <w:rsid w:val="00997B56"/>
    <w:rsid w:val="009A0581"/>
    <w:rsid w:val="009A1110"/>
    <w:rsid w:val="009A17CD"/>
    <w:rsid w:val="009A18DC"/>
    <w:rsid w:val="009A261F"/>
    <w:rsid w:val="009A2944"/>
    <w:rsid w:val="009A2E6E"/>
    <w:rsid w:val="009A35C4"/>
    <w:rsid w:val="009A4838"/>
    <w:rsid w:val="009A5B1D"/>
    <w:rsid w:val="009B1F0F"/>
    <w:rsid w:val="009B1F7D"/>
    <w:rsid w:val="009B256D"/>
    <w:rsid w:val="009B3300"/>
    <w:rsid w:val="009B3BC4"/>
    <w:rsid w:val="009B560C"/>
    <w:rsid w:val="009B5673"/>
    <w:rsid w:val="009B61D4"/>
    <w:rsid w:val="009B6A87"/>
    <w:rsid w:val="009C3D75"/>
    <w:rsid w:val="009C50F6"/>
    <w:rsid w:val="009D0D2C"/>
    <w:rsid w:val="009D2BD9"/>
    <w:rsid w:val="009D2F5F"/>
    <w:rsid w:val="009E0E8F"/>
    <w:rsid w:val="009E277E"/>
    <w:rsid w:val="009E3D42"/>
    <w:rsid w:val="009E4820"/>
    <w:rsid w:val="009E6158"/>
    <w:rsid w:val="009F258F"/>
    <w:rsid w:val="009F3E7D"/>
    <w:rsid w:val="009F5102"/>
    <w:rsid w:val="009F6686"/>
    <w:rsid w:val="009F73A0"/>
    <w:rsid w:val="00A00F4D"/>
    <w:rsid w:val="00A01780"/>
    <w:rsid w:val="00A0207B"/>
    <w:rsid w:val="00A0264F"/>
    <w:rsid w:val="00A026FA"/>
    <w:rsid w:val="00A048F8"/>
    <w:rsid w:val="00A06FA5"/>
    <w:rsid w:val="00A07850"/>
    <w:rsid w:val="00A0788E"/>
    <w:rsid w:val="00A07AB6"/>
    <w:rsid w:val="00A111F7"/>
    <w:rsid w:val="00A1124A"/>
    <w:rsid w:val="00A114A0"/>
    <w:rsid w:val="00A11E26"/>
    <w:rsid w:val="00A2026F"/>
    <w:rsid w:val="00A213FA"/>
    <w:rsid w:val="00A2168E"/>
    <w:rsid w:val="00A21877"/>
    <w:rsid w:val="00A21A19"/>
    <w:rsid w:val="00A22E64"/>
    <w:rsid w:val="00A250FD"/>
    <w:rsid w:val="00A26A84"/>
    <w:rsid w:val="00A2777C"/>
    <w:rsid w:val="00A27B30"/>
    <w:rsid w:val="00A3169C"/>
    <w:rsid w:val="00A31808"/>
    <w:rsid w:val="00A319E8"/>
    <w:rsid w:val="00A3391D"/>
    <w:rsid w:val="00A340C9"/>
    <w:rsid w:val="00A34ACA"/>
    <w:rsid w:val="00A35AF5"/>
    <w:rsid w:val="00A3611F"/>
    <w:rsid w:val="00A377B2"/>
    <w:rsid w:val="00A41A44"/>
    <w:rsid w:val="00A41DA8"/>
    <w:rsid w:val="00A425E8"/>
    <w:rsid w:val="00A44978"/>
    <w:rsid w:val="00A4544C"/>
    <w:rsid w:val="00A455B2"/>
    <w:rsid w:val="00A462C0"/>
    <w:rsid w:val="00A46C0D"/>
    <w:rsid w:val="00A47B08"/>
    <w:rsid w:val="00A5034D"/>
    <w:rsid w:val="00A52A4A"/>
    <w:rsid w:val="00A544EB"/>
    <w:rsid w:val="00A5624C"/>
    <w:rsid w:val="00A564FE"/>
    <w:rsid w:val="00A61444"/>
    <w:rsid w:val="00A61507"/>
    <w:rsid w:val="00A6152C"/>
    <w:rsid w:val="00A61918"/>
    <w:rsid w:val="00A627F1"/>
    <w:rsid w:val="00A6447E"/>
    <w:rsid w:val="00A6563D"/>
    <w:rsid w:val="00A656E1"/>
    <w:rsid w:val="00A6749A"/>
    <w:rsid w:val="00A70580"/>
    <w:rsid w:val="00A72383"/>
    <w:rsid w:val="00A73034"/>
    <w:rsid w:val="00A7305C"/>
    <w:rsid w:val="00A7383C"/>
    <w:rsid w:val="00A73C20"/>
    <w:rsid w:val="00A7405A"/>
    <w:rsid w:val="00A746C3"/>
    <w:rsid w:val="00A74768"/>
    <w:rsid w:val="00A74EB8"/>
    <w:rsid w:val="00A75970"/>
    <w:rsid w:val="00A767A0"/>
    <w:rsid w:val="00A7710B"/>
    <w:rsid w:val="00A775B3"/>
    <w:rsid w:val="00A80449"/>
    <w:rsid w:val="00A80994"/>
    <w:rsid w:val="00A82B5B"/>
    <w:rsid w:val="00A84ADD"/>
    <w:rsid w:val="00A86DDB"/>
    <w:rsid w:val="00A8724E"/>
    <w:rsid w:val="00A8745E"/>
    <w:rsid w:val="00A9252C"/>
    <w:rsid w:val="00A92677"/>
    <w:rsid w:val="00A92850"/>
    <w:rsid w:val="00A93E11"/>
    <w:rsid w:val="00A9462E"/>
    <w:rsid w:val="00A96B67"/>
    <w:rsid w:val="00A97366"/>
    <w:rsid w:val="00A9739B"/>
    <w:rsid w:val="00AA0E6D"/>
    <w:rsid w:val="00AA1554"/>
    <w:rsid w:val="00AA3F1C"/>
    <w:rsid w:val="00AA422F"/>
    <w:rsid w:val="00AA633B"/>
    <w:rsid w:val="00AA6D57"/>
    <w:rsid w:val="00AA79CA"/>
    <w:rsid w:val="00AB17BF"/>
    <w:rsid w:val="00AB24C1"/>
    <w:rsid w:val="00AB3BD0"/>
    <w:rsid w:val="00AB4F64"/>
    <w:rsid w:val="00AB6F73"/>
    <w:rsid w:val="00AB7358"/>
    <w:rsid w:val="00AB7C78"/>
    <w:rsid w:val="00AC0133"/>
    <w:rsid w:val="00AC0B65"/>
    <w:rsid w:val="00AC0C2F"/>
    <w:rsid w:val="00AC130B"/>
    <w:rsid w:val="00AC2BE7"/>
    <w:rsid w:val="00AC34E6"/>
    <w:rsid w:val="00AC3F67"/>
    <w:rsid w:val="00AC5720"/>
    <w:rsid w:val="00AC79FF"/>
    <w:rsid w:val="00AD052E"/>
    <w:rsid w:val="00AD10BB"/>
    <w:rsid w:val="00AD2228"/>
    <w:rsid w:val="00AD2412"/>
    <w:rsid w:val="00AD4904"/>
    <w:rsid w:val="00AD4EF6"/>
    <w:rsid w:val="00AD6CF5"/>
    <w:rsid w:val="00AD73F2"/>
    <w:rsid w:val="00AD7FEF"/>
    <w:rsid w:val="00AE0553"/>
    <w:rsid w:val="00AE12C0"/>
    <w:rsid w:val="00AE1A54"/>
    <w:rsid w:val="00AE1AD4"/>
    <w:rsid w:val="00AE1C5A"/>
    <w:rsid w:val="00AE21FA"/>
    <w:rsid w:val="00AE2CA1"/>
    <w:rsid w:val="00AE4939"/>
    <w:rsid w:val="00AE49FB"/>
    <w:rsid w:val="00AE6F32"/>
    <w:rsid w:val="00AE7722"/>
    <w:rsid w:val="00AF2241"/>
    <w:rsid w:val="00AF6E24"/>
    <w:rsid w:val="00B0012E"/>
    <w:rsid w:val="00B00764"/>
    <w:rsid w:val="00B0152D"/>
    <w:rsid w:val="00B0524B"/>
    <w:rsid w:val="00B06CE1"/>
    <w:rsid w:val="00B070B6"/>
    <w:rsid w:val="00B074CA"/>
    <w:rsid w:val="00B07580"/>
    <w:rsid w:val="00B079F9"/>
    <w:rsid w:val="00B10AD4"/>
    <w:rsid w:val="00B13348"/>
    <w:rsid w:val="00B139AD"/>
    <w:rsid w:val="00B15404"/>
    <w:rsid w:val="00B22FAC"/>
    <w:rsid w:val="00B23D47"/>
    <w:rsid w:val="00B23DE7"/>
    <w:rsid w:val="00B24584"/>
    <w:rsid w:val="00B25A80"/>
    <w:rsid w:val="00B26AF8"/>
    <w:rsid w:val="00B315A7"/>
    <w:rsid w:val="00B33235"/>
    <w:rsid w:val="00B347FE"/>
    <w:rsid w:val="00B3514A"/>
    <w:rsid w:val="00B3535A"/>
    <w:rsid w:val="00B3552B"/>
    <w:rsid w:val="00B360D5"/>
    <w:rsid w:val="00B363B3"/>
    <w:rsid w:val="00B409EA"/>
    <w:rsid w:val="00B41470"/>
    <w:rsid w:val="00B415ED"/>
    <w:rsid w:val="00B42076"/>
    <w:rsid w:val="00B427F2"/>
    <w:rsid w:val="00B44FCE"/>
    <w:rsid w:val="00B464D1"/>
    <w:rsid w:val="00B46E0D"/>
    <w:rsid w:val="00B51254"/>
    <w:rsid w:val="00B519A1"/>
    <w:rsid w:val="00B51D58"/>
    <w:rsid w:val="00B521A7"/>
    <w:rsid w:val="00B52582"/>
    <w:rsid w:val="00B52C3C"/>
    <w:rsid w:val="00B537BC"/>
    <w:rsid w:val="00B54481"/>
    <w:rsid w:val="00B549DD"/>
    <w:rsid w:val="00B5577F"/>
    <w:rsid w:val="00B56261"/>
    <w:rsid w:val="00B56A65"/>
    <w:rsid w:val="00B62CA3"/>
    <w:rsid w:val="00B64F4D"/>
    <w:rsid w:val="00B65404"/>
    <w:rsid w:val="00B71E5C"/>
    <w:rsid w:val="00B72B49"/>
    <w:rsid w:val="00B7303A"/>
    <w:rsid w:val="00B73543"/>
    <w:rsid w:val="00B73794"/>
    <w:rsid w:val="00B7430A"/>
    <w:rsid w:val="00B74717"/>
    <w:rsid w:val="00B75752"/>
    <w:rsid w:val="00B75935"/>
    <w:rsid w:val="00B75F19"/>
    <w:rsid w:val="00B776FA"/>
    <w:rsid w:val="00B8159C"/>
    <w:rsid w:val="00B8520B"/>
    <w:rsid w:val="00B85BB7"/>
    <w:rsid w:val="00B90575"/>
    <w:rsid w:val="00B90F03"/>
    <w:rsid w:val="00B91CD7"/>
    <w:rsid w:val="00B92BC9"/>
    <w:rsid w:val="00B95304"/>
    <w:rsid w:val="00B969C8"/>
    <w:rsid w:val="00B96E71"/>
    <w:rsid w:val="00B97068"/>
    <w:rsid w:val="00B97E41"/>
    <w:rsid w:val="00BA0143"/>
    <w:rsid w:val="00BA106B"/>
    <w:rsid w:val="00BA4711"/>
    <w:rsid w:val="00BA5388"/>
    <w:rsid w:val="00BA66FE"/>
    <w:rsid w:val="00BA72D5"/>
    <w:rsid w:val="00BA7687"/>
    <w:rsid w:val="00BB0FEF"/>
    <w:rsid w:val="00BB1437"/>
    <w:rsid w:val="00BB2AE8"/>
    <w:rsid w:val="00BB31A7"/>
    <w:rsid w:val="00BB3CAA"/>
    <w:rsid w:val="00BB5079"/>
    <w:rsid w:val="00BB751B"/>
    <w:rsid w:val="00BB76E7"/>
    <w:rsid w:val="00BB7A88"/>
    <w:rsid w:val="00BC1C85"/>
    <w:rsid w:val="00BC1FBB"/>
    <w:rsid w:val="00BC261F"/>
    <w:rsid w:val="00BC292A"/>
    <w:rsid w:val="00BC3277"/>
    <w:rsid w:val="00BC385D"/>
    <w:rsid w:val="00BC5B17"/>
    <w:rsid w:val="00BC5B43"/>
    <w:rsid w:val="00BC6662"/>
    <w:rsid w:val="00BC695E"/>
    <w:rsid w:val="00BD0696"/>
    <w:rsid w:val="00BD249B"/>
    <w:rsid w:val="00BD35EF"/>
    <w:rsid w:val="00BD4D87"/>
    <w:rsid w:val="00BD5573"/>
    <w:rsid w:val="00BE062B"/>
    <w:rsid w:val="00BE2395"/>
    <w:rsid w:val="00BE24A1"/>
    <w:rsid w:val="00BE494D"/>
    <w:rsid w:val="00BE5098"/>
    <w:rsid w:val="00BE626A"/>
    <w:rsid w:val="00BE6E92"/>
    <w:rsid w:val="00BE73F7"/>
    <w:rsid w:val="00BF1B72"/>
    <w:rsid w:val="00BF1FD2"/>
    <w:rsid w:val="00BF261C"/>
    <w:rsid w:val="00BF26FD"/>
    <w:rsid w:val="00BF2DB3"/>
    <w:rsid w:val="00BF333B"/>
    <w:rsid w:val="00BF48BF"/>
    <w:rsid w:val="00BF7469"/>
    <w:rsid w:val="00BF7DFB"/>
    <w:rsid w:val="00C00C1E"/>
    <w:rsid w:val="00C039F1"/>
    <w:rsid w:val="00C03DEC"/>
    <w:rsid w:val="00C040CC"/>
    <w:rsid w:val="00C042AD"/>
    <w:rsid w:val="00C0616D"/>
    <w:rsid w:val="00C066D3"/>
    <w:rsid w:val="00C06B40"/>
    <w:rsid w:val="00C06E69"/>
    <w:rsid w:val="00C10937"/>
    <w:rsid w:val="00C12628"/>
    <w:rsid w:val="00C12CDE"/>
    <w:rsid w:val="00C1764E"/>
    <w:rsid w:val="00C20EC8"/>
    <w:rsid w:val="00C21F58"/>
    <w:rsid w:val="00C21FA9"/>
    <w:rsid w:val="00C22D19"/>
    <w:rsid w:val="00C22F87"/>
    <w:rsid w:val="00C2501D"/>
    <w:rsid w:val="00C25800"/>
    <w:rsid w:val="00C25EC3"/>
    <w:rsid w:val="00C26017"/>
    <w:rsid w:val="00C266AD"/>
    <w:rsid w:val="00C26A0C"/>
    <w:rsid w:val="00C27048"/>
    <w:rsid w:val="00C27A83"/>
    <w:rsid w:val="00C3026E"/>
    <w:rsid w:val="00C3086E"/>
    <w:rsid w:val="00C30C33"/>
    <w:rsid w:val="00C3177D"/>
    <w:rsid w:val="00C32A47"/>
    <w:rsid w:val="00C336EB"/>
    <w:rsid w:val="00C342E6"/>
    <w:rsid w:val="00C3523A"/>
    <w:rsid w:val="00C35690"/>
    <w:rsid w:val="00C374A6"/>
    <w:rsid w:val="00C4125C"/>
    <w:rsid w:val="00C41737"/>
    <w:rsid w:val="00C417EA"/>
    <w:rsid w:val="00C41800"/>
    <w:rsid w:val="00C43795"/>
    <w:rsid w:val="00C44353"/>
    <w:rsid w:val="00C455A3"/>
    <w:rsid w:val="00C478F1"/>
    <w:rsid w:val="00C51928"/>
    <w:rsid w:val="00C520A5"/>
    <w:rsid w:val="00C52C0F"/>
    <w:rsid w:val="00C5420A"/>
    <w:rsid w:val="00C558C5"/>
    <w:rsid w:val="00C57C92"/>
    <w:rsid w:val="00C61AB6"/>
    <w:rsid w:val="00C61EA2"/>
    <w:rsid w:val="00C629D5"/>
    <w:rsid w:val="00C66A84"/>
    <w:rsid w:val="00C66E25"/>
    <w:rsid w:val="00C67757"/>
    <w:rsid w:val="00C70772"/>
    <w:rsid w:val="00C72F11"/>
    <w:rsid w:val="00C740ED"/>
    <w:rsid w:val="00C7533A"/>
    <w:rsid w:val="00C75378"/>
    <w:rsid w:val="00C76605"/>
    <w:rsid w:val="00C80495"/>
    <w:rsid w:val="00C80C6C"/>
    <w:rsid w:val="00C82F85"/>
    <w:rsid w:val="00C84137"/>
    <w:rsid w:val="00C84252"/>
    <w:rsid w:val="00C84326"/>
    <w:rsid w:val="00C8448A"/>
    <w:rsid w:val="00C87D49"/>
    <w:rsid w:val="00C90A67"/>
    <w:rsid w:val="00C9178A"/>
    <w:rsid w:val="00C91B60"/>
    <w:rsid w:val="00C91F5D"/>
    <w:rsid w:val="00C92B00"/>
    <w:rsid w:val="00C9499E"/>
    <w:rsid w:val="00C9526A"/>
    <w:rsid w:val="00C95821"/>
    <w:rsid w:val="00CA02DD"/>
    <w:rsid w:val="00CA04FB"/>
    <w:rsid w:val="00CA12A4"/>
    <w:rsid w:val="00CA1C96"/>
    <w:rsid w:val="00CA27E6"/>
    <w:rsid w:val="00CA3BAD"/>
    <w:rsid w:val="00CA4B81"/>
    <w:rsid w:val="00CA5B03"/>
    <w:rsid w:val="00CA6087"/>
    <w:rsid w:val="00CA6A76"/>
    <w:rsid w:val="00CA7638"/>
    <w:rsid w:val="00CA7BC6"/>
    <w:rsid w:val="00CA7F88"/>
    <w:rsid w:val="00CB1310"/>
    <w:rsid w:val="00CB26EF"/>
    <w:rsid w:val="00CB29CB"/>
    <w:rsid w:val="00CB3765"/>
    <w:rsid w:val="00CB3817"/>
    <w:rsid w:val="00CB50B7"/>
    <w:rsid w:val="00CB59F2"/>
    <w:rsid w:val="00CB76F8"/>
    <w:rsid w:val="00CC11B4"/>
    <w:rsid w:val="00CC1737"/>
    <w:rsid w:val="00CC3124"/>
    <w:rsid w:val="00CC3EFB"/>
    <w:rsid w:val="00CC7531"/>
    <w:rsid w:val="00CC7877"/>
    <w:rsid w:val="00CD00A2"/>
    <w:rsid w:val="00CD1021"/>
    <w:rsid w:val="00CD1A4B"/>
    <w:rsid w:val="00CD323E"/>
    <w:rsid w:val="00CD400A"/>
    <w:rsid w:val="00CD4163"/>
    <w:rsid w:val="00CD5200"/>
    <w:rsid w:val="00CD5753"/>
    <w:rsid w:val="00CD58D3"/>
    <w:rsid w:val="00CD6271"/>
    <w:rsid w:val="00CD6430"/>
    <w:rsid w:val="00CE2FD5"/>
    <w:rsid w:val="00CE343E"/>
    <w:rsid w:val="00CE3877"/>
    <w:rsid w:val="00CE460A"/>
    <w:rsid w:val="00CE6189"/>
    <w:rsid w:val="00CE7007"/>
    <w:rsid w:val="00CF0350"/>
    <w:rsid w:val="00CF12BD"/>
    <w:rsid w:val="00CF15D4"/>
    <w:rsid w:val="00CF3BD4"/>
    <w:rsid w:val="00CF486C"/>
    <w:rsid w:val="00CF5A01"/>
    <w:rsid w:val="00CF7068"/>
    <w:rsid w:val="00CF7B77"/>
    <w:rsid w:val="00D0078C"/>
    <w:rsid w:val="00D01F55"/>
    <w:rsid w:val="00D05AA3"/>
    <w:rsid w:val="00D05C8E"/>
    <w:rsid w:val="00D06072"/>
    <w:rsid w:val="00D0652B"/>
    <w:rsid w:val="00D1017B"/>
    <w:rsid w:val="00D10312"/>
    <w:rsid w:val="00D12093"/>
    <w:rsid w:val="00D14B6A"/>
    <w:rsid w:val="00D208C7"/>
    <w:rsid w:val="00D20C1B"/>
    <w:rsid w:val="00D20E8E"/>
    <w:rsid w:val="00D2129A"/>
    <w:rsid w:val="00D237B0"/>
    <w:rsid w:val="00D256FC"/>
    <w:rsid w:val="00D25CF7"/>
    <w:rsid w:val="00D2714B"/>
    <w:rsid w:val="00D30504"/>
    <w:rsid w:val="00D32230"/>
    <w:rsid w:val="00D32DA2"/>
    <w:rsid w:val="00D34071"/>
    <w:rsid w:val="00D34D6E"/>
    <w:rsid w:val="00D355FB"/>
    <w:rsid w:val="00D402BB"/>
    <w:rsid w:val="00D40A6D"/>
    <w:rsid w:val="00D42655"/>
    <w:rsid w:val="00D44E3F"/>
    <w:rsid w:val="00D467B4"/>
    <w:rsid w:val="00D470B1"/>
    <w:rsid w:val="00D5301A"/>
    <w:rsid w:val="00D535E4"/>
    <w:rsid w:val="00D54347"/>
    <w:rsid w:val="00D54673"/>
    <w:rsid w:val="00D547B6"/>
    <w:rsid w:val="00D549DE"/>
    <w:rsid w:val="00D55B22"/>
    <w:rsid w:val="00D55F69"/>
    <w:rsid w:val="00D57128"/>
    <w:rsid w:val="00D60D10"/>
    <w:rsid w:val="00D61394"/>
    <w:rsid w:val="00D616CF"/>
    <w:rsid w:val="00D6192E"/>
    <w:rsid w:val="00D63BA8"/>
    <w:rsid w:val="00D64FA6"/>
    <w:rsid w:val="00D66778"/>
    <w:rsid w:val="00D66BC4"/>
    <w:rsid w:val="00D6748D"/>
    <w:rsid w:val="00D679D4"/>
    <w:rsid w:val="00D67BEC"/>
    <w:rsid w:val="00D71D11"/>
    <w:rsid w:val="00D72112"/>
    <w:rsid w:val="00D72AC9"/>
    <w:rsid w:val="00D72E56"/>
    <w:rsid w:val="00D74D10"/>
    <w:rsid w:val="00D763F6"/>
    <w:rsid w:val="00D766D8"/>
    <w:rsid w:val="00D8146C"/>
    <w:rsid w:val="00D842F9"/>
    <w:rsid w:val="00D84705"/>
    <w:rsid w:val="00D85250"/>
    <w:rsid w:val="00D873C9"/>
    <w:rsid w:val="00D87763"/>
    <w:rsid w:val="00D9094C"/>
    <w:rsid w:val="00D90F7E"/>
    <w:rsid w:val="00D93E1D"/>
    <w:rsid w:val="00D94B6D"/>
    <w:rsid w:val="00D94F19"/>
    <w:rsid w:val="00D96B01"/>
    <w:rsid w:val="00D96F0F"/>
    <w:rsid w:val="00D97A4B"/>
    <w:rsid w:val="00D97CA7"/>
    <w:rsid w:val="00D97E93"/>
    <w:rsid w:val="00DA2096"/>
    <w:rsid w:val="00DA2518"/>
    <w:rsid w:val="00DA3EDB"/>
    <w:rsid w:val="00DA4819"/>
    <w:rsid w:val="00DA54D9"/>
    <w:rsid w:val="00DA59F6"/>
    <w:rsid w:val="00DA6BC4"/>
    <w:rsid w:val="00DA7B18"/>
    <w:rsid w:val="00DB06D5"/>
    <w:rsid w:val="00DB14B1"/>
    <w:rsid w:val="00DB1C8C"/>
    <w:rsid w:val="00DB280E"/>
    <w:rsid w:val="00DB50CC"/>
    <w:rsid w:val="00DB5A71"/>
    <w:rsid w:val="00DC06E7"/>
    <w:rsid w:val="00DC1596"/>
    <w:rsid w:val="00DC2A85"/>
    <w:rsid w:val="00DC34A2"/>
    <w:rsid w:val="00DC38F9"/>
    <w:rsid w:val="00DC4232"/>
    <w:rsid w:val="00DC47B4"/>
    <w:rsid w:val="00DD07A7"/>
    <w:rsid w:val="00DD2306"/>
    <w:rsid w:val="00DD4116"/>
    <w:rsid w:val="00DD51AC"/>
    <w:rsid w:val="00DD5C94"/>
    <w:rsid w:val="00DD5F40"/>
    <w:rsid w:val="00DD7A86"/>
    <w:rsid w:val="00DE0574"/>
    <w:rsid w:val="00DE077A"/>
    <w:rsid w:val="00DE0799"/>
    <w:rsid w:val="00DE1C30"/>
    <w:rsid w:val="00DE3A50"/>
    <w:rsid w:val="00DE463C"/>
    <w:rsid w:val="00DE5C72"/>
    <w:rsid w:val="00DE6226"/>
    <w:rsid w:val="00DE6421"/>
    <w:rsid w:val="00DE6F36"/>
    <w:rsid w:val="00DF062C"/>
    <w:rsid w:val="00DF1F19"/>
    <w:rsid w:val="00DF2F68"/>
    <w:rsid w:val="00DF442F"/>
    <w:rsid w:val="00DF6385"/>
    <w:rsid w:val="00DF6A66"/>
    <w:rsid w:val="00DF6CB7"/>
    <w:rsid w:val="00E02F6C"/>
    <w:rsid w:val="00E03A7B"/>
    <w:rsid w:val="00E04630"/>
    <w:rsid w:val="00E062CE"/>
    <w:rsid w:val="00E06812"/>
    <w:rsid w:val="00E07743"/>
    <w:rsid w:val="00E07AA7"/>
    <w:rsid w:val="00E10BDF"/>
    <w:rsid w:val="00E11210"/>
    <w:rsid w:val="00E116A9"/>
    <w:rsid w:val="00E12096"/>
    <w:rsid w:val="00E141BA"/>
    <w:rsid w:val="00E15F60"/>
    <w:rsid w:val="00E16D00"/>
    <w:rsid w:val="00E174EA"/>
    <w:rsid w:val="00E176B5"/>
    <w:rsid w:val="00E200E0"/>
    <w:rsid w:val="00E20328"/>
    <w:rsid w:val="00E20F12"/>
    <w:rsid w:val="00E21C80"/>
    <w:rsid w:val="00E2337E"/>
    <w:rsid w:val="00E242A9"/>
    <w:rsid w:val="00E24B42"/>
    <w:rsid w:val="00E252BD"/>
    <w:rsid w:val="00E26201"/>
    <w:rsid w:val="00E26919"/>
    <w:rsid w:val="00E26CE0"/>
    <w:rsid w:val="00E2707D"/>
    <w:rsid w:val="00E27BBC"/>
    <w:rsid w:val="00E30143"/>
    <w:rsid w:val="00E32039"/>
    <w:rsid w:val="00E33FDE"/>
    <w:rsid w:val="00E3454B"/>
    <w:rsid w:val="00E3598D"/>
    <w:rsid w:val="00E36D0A"/>
    <w:rsid w:val="00E37D97"/>
    <w:rsid w:val="00E40131"/>
    <w:rsid w:val="00E422BE"/>
    <w:rsid w:val="00E426DC"/>
    <w:rsid w:val="00E4316E"/>
    <w:rsid w:val="00E448EB"/>
    <w:rsid w:val="00E45623"/>
    <w:rsid w:val="00E45741"/>
    <w:rsid w:val="00E45859"/>
    <w:rsid w:val="00E46F3E"/>
    <w:rsid w:val="00E47776"/>
    <w:rsid w:val="00E501CE"/>
    <w:rsid w:val="00E50C25"/>
    <w:rsid w:val="00E52E3F"/>
    <w:rsid w:val="00E533C1"/>
    <w:rsid w:val="00E56D5F"/>
    <w:rsid w:val="00E5754B"/>
    <w:rsid w:val="00E60417"/>
    <w:rsid w:val="00E605FE"/>
    <w:rsid w:val="00E6282B"/>
    <w:rsid w:val="00E632C7"/>
    <w:rsid w:val="00E658DE"/>
    <w:rsid w:val="00E66257"/>
    <w:rsid w:val="00E676D3"/>
    <w:rsid w:val="00E67CE1"/>
    <w:rsid w:val="00E70959"/>
    <w:rsid w:val="00E71977"/>
    <w:rsid w:val="00E72DEA"/>
    <w:rsid w:val="00E7436F"/>
    <w:rsid w:val="00E7442B"/>
    <w:rsid w:val="00E745F2"/>
    <w:rsid w:val="00E76041"/>
    <w:rsid w:val="00E8429C"/>
    <w:rsid w:val="00E84CDA"/>
    <w:rsid w:val="00E8686C"/>
    <w:rsid w:val="00E86EC1"/>
    <w:rsid w:val="00E87A32"/>
    <w:rsid w:val="00E9159B"/>
    <w:rsid w:val="00E9198F"/>
    <w:rsid w:val="00E92732"/>
    <w:rsid w:val="00E93226"/>
    <w:rsid w:val="00E93E66"/>
    <w:rsid w:val="00E94121"/>
    <w:rsid w:val="00E953CD"/>
    <w:rsid w:val="00EA2477"/>
    <w:rsid w:val="00EA2E39"/>
    <w:rsid w:val="00EA666B"/>
    <w:rsid w:val="00EA7D3A"/>
    <w:rsid w:val="00EB45F6"/>
    <w:rsid w:val="00EB54C3"/>
    <w:rsid w:val="00EB6B77"/>
    <w:rsid w:val="00EB77BA"/>
    <w:rsid w:val="00EC02C2"/>
    <w:rsid w:val="00EC24D1"/>
    <w:rsid w:val="00EC25BF"/>
    <w:rsid w:val="00EC2A76"/>
    <w:rsid w:val="00EC2EC1"/>
    <w:rsid w:val="00EC4328"/>
    <w:rsid w:val="00EC752C"/>
    <w:rsid w:val="00ED04BC"/>
    <w:rsid w:val="00ED0C69"/>
    <w:rsid w:val="00ED13A4"/>
    <w:rsid w:val="00ED1515"/>
    <w:rsid w:val="00ED235B"/>
    <w:rsid w:val="00ED55A2"/>
    <w:rsid w:val="00ED58EA"/>
    <w:rsid w:val="00ED5AA6"/>
    <w:rsid w:val="00EE0521"/>
    <w:rsid w:val="00EE2E83"/>
    <w:rsid w:val="00EE3A63"/>
    <w:rsid w:val="00EE4690"/>
    <w:rsid w:val="00EE65E7"/>
    <w:rsid w:val="00EE6831"/>
    <w:rsid w:val="00EE7373"/>
    <w:rsid w:val="00EF074E"/>
    <w:rsid w:val="00EF0EDA"/>
    <w:rsid w:val="00EF3666"/>
    <w:rsid w:val="00EF3722"/>
    <w:rsid w:val="00EF44DF"/>
    <w:rsid w:val="00EF4AF8"/>
    <w:rsid w:val="00EF6108"/>
    <w:rsid w:val="00EF61CC"/>
    <w:rsid w:val="00EF6717"/>
    <w:rsid w:val="00EF706E"/>
    <w:rsid w:val="00EF7435"/>
    <w:rsid w:val="00EF7D3A"/>
    <w:rsid w:val="00EF7FC3"/>
    <w:rsid w:val="00F01F3A"/>
    <w:rsid w:val="00F02E36"/>
    <w:rsid w:val="00F02F0D"/>
    <w:rsid w:val="00F05446"/>
    <w:rsid w:val="00F05E4B"/>
    <w:rsid w:val="00F07D20"/>
    <w:rsid w:val="00F12AE3"/>
    <w:rsid w:val="00F12B46"/>
    <w:rsid w:val="00F13044"/>
    <w:rsid w:val="00F1404E"/>
    <w:rsid w:val="00F16020"/>
    <w:rsid w:val="00F17FCC"/>
    <w:rsid w:val="00F201B5"/>
    <w:rsid w:val="00F21BB0"/>
    <w:rsid w:val="00F22A52"/>
    <w:rsid w:val="00F2307B"/>
    <w:rsid w:val="00F232BF"/>
    <w:rsid w:val="00F23633"/>
    <w:rsid w:val="00F23C66"/>
    <w:rsid w:val="00F248A4"/>
    <w:rsid w:val="00F24FDA"/>
    <w:rsid w:val="00F26701"/>
    <w:rsid w:val="00F31854"/>
    <w:rsid w:val="00F318C9"/>
    <w:rsid w:val="00F32B05"/>
    <w:rsid w:val="00F32B46"/>
    <w:rsid w:val="00F33CD7"/>
    <w:rsid w:val="00F35794"/>
    <w:rsid w:val="00F36439"/>
    <w:rsid w:val="00F36DCE"/>
    <w:rsid w:val="00F40AAC"/>
    <w:rsid w:val="00F40F03"/>
    <w:rsid w:val="00F41810"/>
    <w:rsid w:val="00F4181B"/>
    <w:rsid w:val="00F42B38"/>
    <w:rsid w:val="00F431B3"/>
    <w:rsid w:val="00F43EE9"/>
    <w:rsid w:val="00F448A3"/>
    <w:rsid w:val="00F50E38"/>
    <w:rsid w:val="00F51EF5"/>
    <w:rsid w:val="00F524F1"/>
    <w:rsid w:val="00F52CD4"/>
    <w:rsid w:val="00F531B4"/>
    <w:rsid w:val="00F547D9"/>
    <w:rsid w:val="00F55641"/>
    <w:rsid w:val="00F55C3F"/>
    <w:rsid w:val="00F55F10"/>
    <w:rsid w:val="00F566BD"/>
    <w:rsid w:val="00F57E69"/>
    <w:rsid w:val="00F60736"/>
    <w:rsid w:val="00F60CEC"/>
    <w:rsid w:val="00F60F67"/>
    <w:rsid w:val="00F64900"/>
    <w:rsid w:val="00F64B7B"/>
    <w:rsid w:val="00F66965"/>
    <w:rsid w:val="00F67703"/>
    <w:rsid w:val="00F70A84"/>
    <w:rsid w:val="00F802F6"/>
    <w:rsid w:val="00F804C4"/>
    <w:rsid w:val="00F80DE8"/>
    <w:rsid w:val="00F81AAB"/>
    <w:rsid w:val="00F81E32"/>
    <w:rsid w:val="00F8299F"/>
    <w:rsid w:val="00F837D4"/>
    <w:rsid w:val="00F853D7"/>
    <w:rsid w:val="00F85E80"/>
    <w:rsid w:val="00F90A9F"/>
    <w:rsid w:val="00F90B9C"/>
    <w:rsid w:val="00F90F5E"/>
    <w:rsid w:val="00F92F71"/>
    <w:rsid w:val="00F93D10"/>
    <w:rsid w:val="00F9561A"/>
    <w:rsid w:val="00F95DB8"/>
    <w:rsid w:val="00F96B24"/>
    <w:rsid w:val="00F97007"/>
    <w:rsid w:val="00FA4A05"/>
    <w:rsid w:val="00FA4CB3"/>
    <w:rsid w:val="00FA53B3"/>
    <w:rsid w:val="00FB056B"/>
    <w:rsid w:val="00FB16E3"/>
    <w:rsid w:val="00FB1F1E"/>
    <w:rsid w:val="00FB41BC"/>
    <w:rsid w:val="00FB547D"/>
    <w:rsid w:val="00FC08DD"/>
    <w:rsid w:val="00FC0A07"/>
    <w:rsid w:val="00FC0B13"/>
    <w:rsid w:val="00FC182E"/>
    <w:rsid w:val="00FC2658"/>
    <w:rsid w:val="00FC3D1F"/>
    <w:rsid w:val="00FC3FD6"/>
    <w:rsid w:val="00FC486D"/>
    <w:rsid w:val="00FC6189"/>
    <w:rsid w:val="00FC7C13"/>
    <w:rsid w:val="00FC7D96"/>
    <w:rsid w:val="00FD04C1"/>
    <w:rsid w:val="00FD07EA"/>
    <w:rsid w:val="00FD2037"/>
    <w:rsid w:val="00FD325F"/>
    <w:rsid w:val="00FD43A4"/>
    <w:rsid w:val="00FD43DD"/>
    <w:rsid w:val="00FD4C97"/>
    <w:rsid w:val="00FD74D9"/>
    <w:rsid w:val="00FE02A7"/>
    <w:rsid w:val="00FE1917"/>
    <w:rsid w:val="00FE192E"/>
    <w:rsid w:val="00FE196A"/>
    <w:rsid w:val="00FE3939"/>
    <w:rsid w:val="00FE4656"/>
    <w:rsid w:val="00FE47F4"/>
    <w:rsid w:val="00FE4CDE"/>
    <w:rsid w:val="00FE526A"/>
    <w:rsid w:val="00FE5776"/>
    <w:rsid w:val="00FE622B"/>
    <w:rsid w:val="00FE7827"/>
    <w:rsid w:val="00FF0328"/>
    <w:rsid w:val="00FF0B30"/>
    <w:rsid w:val="00FF0C58"/>
    <w:rsid w:val="00FF18D5"/>
    <w:rsid w:val="00FF2107"/>
    <w:rsid w:val="00FF3011"/>
    <w:rsid w:val="00FF34D8"/>
    <w:rsid w:val="00FF46E9"/>
    <w:rsid w:val="00FF4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9"/>
    </o:shapedefaults>
    <o:shapelayout v:ext="edit">
      <o:idmap v:ext="edit" data="1"/>
    </o:shapelayout>
  </w:shapeDefaults>
  <w:decimalSymbol w:val=","/>
  <w:listSeparator w:val=";"/>
  <w14:docId w14:val="6969F23F"/>
  <w15:docId w15:val="{92215F3F-F838-4511-B864-067F8F01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0A0"/>
    <w:rPr>
      <w:sz w:val="24"/>
      <w:lang w:val="en-GB" w:eastAsia="ko-KR"/>
    </w:rPr>
  </w:style>
  <w:style w:type="paragraph" w:styleId="Balk1">
    <w:name w:val="heading 1"/>
    <w:basedOn w:val="Normal"/>
    <w:next w:val="Normal"/>
    <w:qFormat/>
    <w:rsid w:val="00242CC4"/>
    <w:pPr>
      <w:keepNext/>
      <w:tabs>
        <w:tab w:val="left" w:pos="357"/>
      </w:tabs>
      <w:spacing w:before="240" w:after="60"/>
      <w:outlineLvl w:val="0"/>
    </w:pPr>
    <w:rPr>
      <w:b/>
      <w:sz w:val="28"/>
    </w:rPr>
  </w:style>
  <w:style w:type="paragraph" w:styleId="Balk2">
    <w:name w:val="heading 2"/>
    <w:basedOn w:val="Normal"/>
    <w:next w:val="Normal"/>
    <w:qFormat/>
    <w:rsid w:val="00242CC4"/>
    <w:pPr>
      <w:keepNext/>
      <w:spacing w:before="240" w:after="60"/>
      <w:outlineLvl w:val="1"/>
    </w:pPr>
    <w:rPr>
      <w:rFonts w:ascii="Arial" w:hAnsi="Arial" w:cs="Arial"/>
      <w:b/>
      <w:i/>
    </w:rPr>
  </w:style>
  <w:style w:type="paragraph" w:styleId="Balk3">
    <w:name w:val="heading 3"/>
    <w:basedOn w:val="Normal"/>
    <w:next w:val="Normal"/>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rsid w:val="00BC695E"/>
    <w:pPr>
      <w:ind w:left="480"/>
    </w:pPr>
    <w:rPr>
      <w:i/>
      <w:iCs/>
      <w:sz w:val="20"/>
    </w:rPr>
  </w:style>
  <w:style w:type="paragraph" w:styleId="T2">
    <w:name w:val="toc 2"/>
    <w:basedOn w:val="Normal"/>
    <w:next w:val="Normal"/>
    <w:uiPriority w:val="39"/>
    <w:rsid w:val="00BC695E"/>
    <w:pPr>
      <w:ind w:left="240"/>
    </w:pPr>
    <w:rPr>
      <w:smallCaps/>
      <w:sz w:val="20"/>
    </w:rPr>
  </w:style>
  <w:style w:type="paragraph" w:styleId="T1">
    <w:name w:val="toc 1"/>
    <w:basedOn w:val="Normal"/>
    <w:next w:val="Normal"/>
    <w:uiPriority w:val="39"/>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2"/>
      </w:numPr>
    </w:pPr>
  </w:style>
  <w:style w:type="paragraph" w:customStyle="1" w:styleId="Adres">
    <w:name w:val="İç Adres"/>
    <w:basedOn w:val="Normal"/>
    <w:rsid w:val="00242CC4"/>
  </w:style>
  <w:style w:type="paragraph" w:styleId="GvdeMetni">
    <w:name w:val="Body Text"/>
    <w:basedOn w:val="Normal"/>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semiHidden/>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table" w:styleId="Tabloada">
    <w:name w:val="Table Contemporary"/>
    <w:basedOn w:val="NormalTablo"/>
    <w:rsid w:val="00887B5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Renkli1">
    <w:name w:val="Table Colorful 1"/>
    <w:basedOn w:val="NormalTablo"/>
    <w:rsid w:val="008B46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8B46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Liste4">
    <w:name w:val="Table List 4"/>
    <w:basedOn w:val="NormalTablo"/>
    <w:rsid w:val="008B46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Klasik3">
    <w:name w:val="Table Classic 3"/>
    <w:basedOn w:val="NormalTablo"/>
    <w:rsid w:val="008B46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vuz4">
    <w:name w:val="Table Grid 4"/>
    <w:basedOn w:val="NormalTablo"/>
    <w:rsid w:val="00C82F8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3">
    <w:name w:val="Table Grid 3"/>
    <w:basedOn w:val="NormalTablo"/>
    <w:rsid w:val="00167A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Liste2">
    <w:name w:val="Table List 2"/>
    <w:basedOn w:val="NormalTablo"/>
    <w:rsid w:val="0091750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58039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AltBalk2">
    <w:name w:val="Table Subtle 2"/>
    <w:basedOn w:val="NormalTablo"/>
    <w:rsid w:val="0058039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7">
    <w:name w:val="Table List 7"/>
    <w:basedOn w:val="NormalTablo"/>
    <w:rsid w:val="0058039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0E45F4"/>
    <w:rPr>
      <w:color w:val="00336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339966"/>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Renkli2">
    <w:name w:val="Table Colorful 2"/>
    <w:basedOn w:val="NormalTablo"/>
    <w:rsid w:val="0058039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eParagraf">
    <w:name w:val="List Paragraph"/>
    <w:basedOn w:val="Normal"/>
    <w:uiPriority w:val="34"/>
    <w:qFormat/>
    <w:rsid w:val="00DC2A85"/>
    <w:pPr>
      <w:ind w:left="708"/>
    </w:pPr>
  </w:style>
  <w:style w:type="paragraph" w:styleId="GvdeMetniGirintisi2">
    <w:name w:val="Body Text Indent 2"/>
    <w:basedOn w:val="Normal"/>
    <w:link w:val="GvdeMetniGirintisi2Char"/>
    <w:unhideWhenUsed/>
    <w:rsid w:val="00CF12BD"/>
    <w:pPr>
      <w:spacing w:after="120" w:line="480" w:lineRule="auto"/>
      <w:ind w:left="283"/>
    </w:pPr>
  </w:style>
  <w:style w:type="character" w:customStyle="1" w:styleId="GvdeMetniGirintisi2Char">
    <w:name w:val="Gövde Metni Girintisi 2 Char"/>
    <w:basedOn w:val="VarsaylanParagrafYazTipi"/>
    <w:link w:val="GvdeMetniGirintisi2"/>
    <w:rsid w:val="00CF12BD"/>
    <w:rPr>
      <w:sz w:val="24"/>
      <w:lang w:val="en-GB" w:eastAsia="ko-KR"/>
    </w:rPr>
  </w:style>
  <w:style w:type="paragraph" w:styleId="GvdeMetni2">
    <w:name w:val="Body Text 2"/>
    <w:basedOn w:val="Normal"/>
    <w:link w:val="GvdeMetni2Char"/>
    <w:rsid w:val="00CF12BD"/>
    <w:pPr>
      <w:spacing w:after="120" w:line="480" w:lineRule="auto"/>
    </w:pPr>
    <w:rPr>
      <w:rFonts w:ascii="Verdana" w:hAnsi="Verdana"/>
      <w:color w:val="000000"/>
      <w:szCs w:val="24"/>
    </w:rPr>
  </w:style>
  <w:style w:type="character" w:customStyle="1" w:styleId="GvdeMetni2Char">
    <w:name w:val="Gövde Metni 2 Char"/>
    <w:basedOn w:val="VarsaylanParagrafYazTipi"/>
    <w:link w:val="GvdeMetni2"/>
    <w:rsid w:val="00CF12BD"/>
    <w:rPr>
      <w:rFonts w:ascii="Verdana" w:hAnsi="Verdana"/>
      <w:color w:val="000000"/>
      <w:sz w:val="24"/>
      <w:szCs w:val="24"/>
      <w:lang w:val="en-GB" w:eastAsia="ko-KR"/>
    </w:rPr>
  </w:style>
  <w:style w:type="paragraph" w:styleId="KonuBal">
    <w:name w:val="Title"/>
    <w:basedOn w:val="Normal"/>
    <w:link w:val="KonuBalChar"/>
    <w:qFormat/>
    <w:rsid w:val="00CF12BD"/>
    <w:pPr>
      <w:jc w:val="center"/>
    </w:pPr>
    <w:rPr>
      <w:rFonts w:ascii="Arial" w:hAnsi="Arial" w:cs="Arial"/>
      <w:b/>
      <w:bCs/>
      <w:color w:val="000000"/>
      <w:szCs w:val="24"/>
      <w:lang w:val="tr-TR" w:eastAsia="tr-TR"/>
    </w:rPr>
  </w:style>
  <w:style w:type="character" w:customStyle="1" w:styleId="KonuBalChar">
    <w:name w:val="Konu Başlığı Char"/>
    <w:basedOn w:val="VarsaylanParagrafYazTipi"/>
    <w:link w:val="KonuBal"/>
    <w:rsid w:val="00CF12BD"/>
    <w:rPr>
      <w:rFonts w:ascii="Arial" w:hAnsi="Arial" w:cs="Arial"/>
      <w:b/>
      <w:bCs/>
      <w:color w:val="000000"/>
      <w:sz w:val="24"/>
      <w:szCs w:val="24"/>
    </w:rPr>
  </w:style>
  <w:style w:type="paragraph" w:styleId="NormalWeb">
    <w:name w:val="Normal (Web)"/>
    <w:basedOn w:val="Normal"/>
    <w:link w:val="NormalWebChar"/>
    <w:rsid w:val="00CF12BD"/>
    <w:pPr>
      <w:spacing w:before="100" w:beforeAutospacing="1" w:after="100" w:afterAutospacing="1"/>
    </w:pPr>
    <w:rPr>
      <w:rFonts w:ascii="Verdana" w:hAnsi="Verdana"/>
      <w:color w:val="000000"/>
      <w:szCs w:val="24"/>
      <w:lang w:val="tr-TR" w:eastAsia="tr-TR"/>
    </w:rPr>
  </w:style>
  <w:style w:type="character" w:customStyle="1" w:styleId="NormalWebChar">
    <w:name w:val="Normal (Web) Char"/>
    <w:basedOn w:val="VarsaylanParagrafYazTipi"/>
    <w:link w:val="NormalWeb"/>
    <w:rsid w:val="00CF12BD"/>
    <w:rPr>
      <w:rFonts w:ascii="Verdana" w:hAnsi="Verdana"/>
      <w:color w:val="000000"/>
      <w:sz w:val="24"/>
      <w:szCs w:val="24"/>
    </w:rPr>
  </w:style>
  <w:style w:type="table" w:styleId="TabloTemas">
    <w:name w:val="Table Theme"/>
    <w:basedOn w:val="NormalTablo"/>
    <w:rsid w:val="00CF12BD"/>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paragraph" w:customStyle="1" w:styleId="Stil1">
    <w:name w:val="Stil1"/>
    <w:basedOn w:val="Balk1"/>
    <w:autoRedefine/>
    <w:rsid w:val="003814CB"/>
    <w:pPr>
      <w:tabs>
        <w:tab w:val="clear" w:pos="357"/>
      </w:tabs>
      <w:spacing w:before="100" w:beforeAutospacing="1" w:after="100" w:afterAutospacing="1"/>
      <w:ind w:right="-7"/>
      <w:jc w:val="center"/>
      <w:outlineLvl w:val="9"/>
    </w:pPr>
    <w:rPr>
      <w:color w:val="7030A0"/>
      <w:szCs w:val="28"/>
      <w:lang w:val="tr-TR"/>
    </w:rPr>
  </w:style>
  <w:style w:type="paragraph" w:customStyle="1" w:styleId="Stil2">
    <w:name w:val="Stil2"/>
    <w:basedOn w:val="Balk2"/>
    <w:autoRedefine/>
    <w:rsid w:val="00CF12BD"/>
    <w:pPr>
      <w:tabs>
        <w:tab w:val="left" w:pos="1080"/>
      </w:tabs>
      <w:ind w:right="-7"/>
    </w:pPr>
    <w:rPr>
      <w:rFonts w:ascii="Verdana" w:hAnsi="Verdana" w:cs="Times New Roman"/>
      <w:i w:val="0"/>
      <w:color w:val="000000"/>
      <w:sz w:val="20"/>
      <w:lang w:val="tr-TR"/>
    </w:rPr>
  </w:style>
  <w:style w:type="table" w:styleId="TabloZarif">
    <w:name w:val="Table Elegant"/>
    <w:basedOn w:val="NormalTablo"/>
    <w:rsid w:val="00CF12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BALIK">
    <w:name w:val="3.BAŞLIK"/>
    <w:basedOn w:val="Normal"/>
    <w:rsid w:val="00CF12BD"/>
    <w:pPr>
      <w:tabs>
        <w:tab w:val="left" w:pos="142"/>
        <w:tab w:val="left" w:pos="284"/>
        <w:tab w:val="left" w:pos="425"/>
        <w:tab w:val="left" w:pos="567"/>
        <w:tab w:val="left" w:pos="709"/>
        <w:tab w:val="left" w:pos="851"/>
        <w:tab w:val="left" w:pos="992"/>
        <w:tab w:val="left" w:pos="1134"/>
        <w:tab w:val="left" w:pos="1276"/>
        <w:tab w:val="left" w:pos="1418"/>
      </w:tabs>
      <w:spacing w:before="240" w:after="120"/>
    </w:pPr>
    <w:rPr>
      <w:rFonts w:ascii="Arial Black" w:hAnsi="Arial Black"/>
      <w:color w:val="FF0000"/>
      <w:sz w:val="28"/>
      <w:lang w:val="tr-TR"/>
    </w:rPr>
  </w:style>
  <w:style w:type="paragraph" w:styleId="ResimYazs">
    <w:name w:val="caption"/>
    <w:basedOn w:val="Normal"/>
    <w:next w:val="Normal"/>
    <w:qFormat/>
    <w:rsid w:val="00CF12BD"/>
    <w:pPr>
      <w:spacing w:before="120" w:after="120"/>
      <w:ind w:firstLine="709"/>
      <w:jc w:val="both"/>
    </w:pPr>
    <w:rPr>
      <w:b/>
      <w:bCs/>
      <w:sz w:val="20"/>
      <w:lang w:val="tr-TR"/>
    </w:rPr>
  </w:style>
  <w:style w:type="paragraph" w:customStyle="1" w:styleId="Tablo">
    <w:name w:val="Tablo"/>
    <w:basedOn w:val="ResimYazs"/>
    <w:rsid w:val="00CF12BD"/>
    <w:rPr>
      <w:color w:val="E36C0A"/>
    </w:rPr>
  </w:style>
  <w:style w:type="paragraph" w:styleId="T9">
    <w:name w:val="toc 9"/>
    <w:basedOn w:val="Normal"/>
    <w:next w:val="Normal"/>
    <w:autoRedefine/>
    <w:rsid w:val="00CF12BD"/>
    <w:pPr>
      <w:ind w:left="1920"/>
    </w:pPr>
    <w:rPr>
      <w:rFonts w:ascii="Calibri" w:hAnsi="Calibri"/>
      <w:color w:val="000000"/>
      <w:sz w:val="20"/>
    </w:rPr>
  </w:style>
  <w:style w:type="paragraph" w:styleId="AralkYok">
    <w:name w:val="No Spacing"/>
    <w:link w:val="AralkYokChar"/>
    <w:uiPriority w:val="1"/>
    <w:qFormat/>
    <w:rsid w:val="00CF12BD"/>
    <w:rPr>
      <w:rFonts w:ascii="Calibri" w:eastAsia="Calibri" w:hAnsi="Calibri"/>
      <w:sz w:val="22"/>
      <w:szCs w:val="22"/>
      <w:lang w:eastAsia="en-US"/>
    </w:rPr>
  </w:style>
  <w:style w:type="table" w:customStyle="1" w:styleId="OrtaGlgeleme1-Vurgu11">
    <w:name w:val="Orta Gölgeleme 1 - Vurgu 11"/>
    <w:basedOn w:val="NormalTablo"/>
    <w:uiPriority w:val="63"/>
    <w:rsid w:val="006D407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Klavuz-Vurgu11">
    <w:name w:val="Açık Kılavuz - Vurgu 11"/>
    <w:basedOn w:val="NormalTablo"/>
    <w:uiPriority w:val="62"/>
    <w:rsid w:val="006D407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ltBilgiChar">
    <w:name w:val="Alt Bilgi Char"/>
    <w:basedOn w:val="VarsaylanParagrafYazTipi"/>
    <w:link w:val="AltBilgi"/>
    <w:uiPriority w:val="99"/>
    <w:rsid w:val="00D96F0F"/>
    <w:rPr>
      <w:lang w:val="en-GB" w:eastAsia="ko-KR"/>
    </w:rPr>
  </w:style>
  <w:style w:type="character" w:styleId="SatrNumaras">
    <w:name w:val="line number"/>
    <w:basedOn w:val="VarsaylanParagrafYazTipi"/>
    <w:uiPriority w:val="99"/>
    <w:semiHidden/>
    <w:unhideWhenUsed/>
    <w:rsid w:val="004151A7"/>
  </w:style>
  <w:style w:type="character" w:customStyle="1" w:styleId="AralkYokChar">
    <w:name w:val="Aralık Yok Char"/>
    <w:basedOn w:val="VarsaylanParagrafYazTipi"/>
    <w:link w:val="AralkYok"/>
    <w:uiPriority w:val="1"/>
    <w:locked/>
    <w:rsid w:val="000061D9"/>
    <w:rPr>
      <w:rFonts w:ascii="Calibri" w:eastAsia="Calibri" w:hAnsi="Calibri"/>
      <w:sz w:val="22"/>
      <w:szCs w:val="22"/>
      <w:lang w:eastAsia="en-US"/>
    </w:rPr>
  </w:style>
  <w:style w:type="table" w:styleId="KlavuzTablo1Ak-Vurgu2">
    <w:name w:val="Grid Table 1 Light Accent 2"/>
    <w:basedOn w:val="NormalTablo"/>
    <w:uiPriority w:val="46"/>
    <w:rsid w:val="00B91CD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95709671">
      <w:bodyDiv w:val="1"/>
      <w:marLeft w:val="0"/>
      <w:marRight w:val="0"/>
      <w:marTop w:val="0"/>
      <w:marBottom w:val="0"/>
      <w:divBdr>
        <w:top w:val="none" w:sz="0" w:space="0" w:color="auto"/>
        <w:left w:val="none" w:sz="0" w:space="0" w:color="auto"/>
        <w:bottom w:val="none" w:sz="0" w:space="0" w:color="auto"/>
        <w:right w:val="none" w:sz="0" w:space="0" w:color="auto"/>
      </w:divBdr>
    </w:div>
    <w:div w:id="106242629">
      <w:bodyDiv w:val="1"/>
      <w:marLeft w:val="0"/>
      <w:marRight w:val="0"/>
      <w:marTop w:val="0"/>
      <w:marBottom w:val="0"/>
      <w:divBdr>
        <w:top w:val="none" w:sz="0" w:space="0" w:color="auto"/>
        <w:left w:val="none" w:sz="0" w:space="0" w:color="auto"/>
        <w:bottom w:val="none" w:sz="0" w:space="0" w:color="auto"/>
        <w:right w:val="none" w:sz="0" w:space="0" w:color="auto"/>
      </w:divBdr>
    </w:div>
    <w:div w:id="110439510">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200897407">
      <w:bodyDiv w:val="1"/>
      <w:marLeft w:val="0"/>
      <w:marRight w:val="0"/>
      <w:marTop w:val="0"/>
      <w:marBottom w:val="0"/>
      <w:divBdr>
        <w:top w:val="none" w:sz="0" w:space="0" w:color="auto"/>
        <w:left w:val="none" w:sz="0" w:space="0" w:color="auto"/>
        <w:bottom w:val="none" w:sz="0" w:space="0" w:color="auto"/>
        <w:right w:val="none" w:sz="0" w:space="0" w:color="auto"/>
      </w:divBdr>
    </w:div>
    <w:div w:id="255943305">
      <w:bodyDiv w:val="1"/>
      <w:marLeft w:val="0"/>
      <w:marRight w:val="0"/>
      <w:marTop w:val="0"/>
      <w:marBottom w:val="0"/>
      <w:divBdr>
        <w:top w:val="none" w:sz="0" w:space="0" w:color="auto"/>
        <w:left w:val="none" w:sz="0" w:space="0" w:color="auto"/>
        <w:bottom w:val="none" w:sz="0" w:space="0" w:color="auto"/>
        <w:right w:val="none" w:sz="0" w:space="0" w:color="auto"/>
      </w:divBdr>
    </w:div>
    <w:div w:id="288359275">
      <w:bodyDiv w:val="1"/>
      <w:marLeft w:val="0"/>
      <w:marRight w:val="0"/>
      <w:marTop w:val="0"/>
      <w:marBottom w:val="0"/>
      <w:divBdr>
        <w:top w:val="none" w:sz="0" w:space="0" w:color="auto"/>
        <w:left w:val="none" w:sz="0" w:space="0" w:color="auto"/>
        <w:bottom w:val="none" w:sz="0" w:space="0" w:color="auto"/>
        <w:right w:val="none" w:sz="0" w:space="0" w:color="auto"/>
      </w:divBdr>
    </w:div>
    <w:div w:id="291598525">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406920775">
      <w:bodyDiv w:val="1"/>
      <w:marLeft w:val="0"/>
      <w:marRight w:val="0"/>
      <w:marTop w:val="0"/>
      <w:marBottom w:val="0"/>
      <w:divBdr>
        <w:top w:val="none" w:sz="0" w:space="0" w:color="auto"/>
        <w:left w:val="none" w:sz="0" w:space="0" w:color="auto"/>
        <w:bottom w:val="none" w:sz="0" w:space="0" w:color="auto"/>
        <w:right w:val="none" w:sz="0" w:space="0" w:color="auto"/>
      </w:divBdr>
    </w:div>
    <w:div w:id="456264638">
      <w:bodyDiv w:val="1"/>
      <w:marLeft w:val="0"/>
      <w:marRight w:val="0"/>
      <w:marTop w:val="0"/>
      <w:marBottom w:val="0"/>
      <w:divBdr>
        <w:top w:val="none" w:sz="0" w:space="0" w:color="auto"/>
        <w:left w:val="none" w:sz="0" w:space="0" w:color="auto"/>
        <w:bottom w:val="none" w:sz="0" w:space="0" w:color="auto"/>
        <w:right w:val="none" w:sz="0" w:space="0" w:color="auto"/>
      </w:divBdr>
    </w:div>
    <w:div w:id="491336917">
      <w:bodyDiv w:val="1"/>
      <w:marLeft w:val="0"/>
      <w:marRight w:val="0"/>
      <w:marTop w:val="0"/>
      <w:marBottom w:val="0"/>
      <w:divBdr>
        <w:top w:val="none" w:sz="0" w:space="0" w:color="auto"/>
        <w:left w:val="none" w:sz="0" w:space="0" w:color="auto"/>
        <w:bottom w:val="none" w:sz="0" w:space="0" w:color="auto"/>
        <w:right w:val="none" w:sz="0" w:space="0" w:color="auto"/>
      </w:divBdr>
    </w:div>
    <w:div w:id="586186109">
      <w:bodyDiv w:val="1"/>
      <w:marLeft w:val="0"/>
      <w:marRight w:val="0"/>
      <w:marTop w:val="0"/>
      <w:marBottom w:val="0"/>
      <w:divBdr>
        <w:top w:val="none" w:sz="0" w:space="0" w:color="auto"/>
        <w:left w:val="none" w:sz="0" w:space="0" w:color="auto"/>
        <w:bottom w:val="none" w:sz="0" w:space="0" w:color="auto"/>
        <w:right w:val="none" w:sz="0" w:space="0" w:color="auto"/>
      </w:divBdr>
    </w:div>
    <w:div w:id="682055627">
      <w:bodyDiv w:val="1"/>
      <w:marLeft w:val="0"/>
      <w:marRight w:val="0"/>
      <w:marTop w:val="0"/>
      <w:marBottom w:val="0"/>
      <w:divBdr>
        <w:top w:val="none" w:sz="0" w:space="0" w:color="auto"/>
        <w:left w:val="none" w:sz="0" w:space="0" w:color="auto"/>
        <w:bottom w:val="none" w:sz="0" w:space="0" w:color="auto"/>
        <w:right w:val="none" w:sz="0" w:space="0" w:color="auto"/>
      </w:divBdr>
    </w:div>
    <w:div w:id="836723910">
      <w:bodyDiv w:val="1"/>
      <w:marLeft w:val="0"/>
      <w:marRight w:val="0"/>
      <w:marTop w:val="0"/>
      <w:marBottom w:val="0"/>
      <w:divBdr>
        <w:top w:val="none" w:sz="0" w:space="0" w:color="auto"/>
        <w:left w:val="none" w:sz="0" w:space="0" w:color="auto"/>
        <w:bottom w:val="none" w:sz="0" w:space="0" w:color="auto"/>
        <w:right w:val="none" w:sz="0" w:space="0" w:color="auto"/>
      </w:divBdr>
    </w:div>
    <w:div w:id="872620169">
      <w:bodyDiv w:val="1"/>
      <w:marLeft w:val="0"/>
      <w:marRight w:val="0"/>
      <w:marTop w:val="0"/>
      <w:marBottom w:val="0"/>
      <w:divBdr>
        <w:top w:val="none" w:sz="0" w:space="0" w:color="auto"/>
        <w:left w:val="none" w:sz="0" w:space="0" w:color="auto"/>
        <w:bottom w:val="none" w:sz="0" w:space="0" w:color="auto"/>
        <w:right w:val="none" w:sz="0" w:space="0" w:color="auto"/>
      </w:divBdr>
    </w:div>
    <w:div w:id="890731225">
      <w:bodyDiv w:val="1"/>
      <w:marLeft w:val="0"/>
      <w:marRight w:val="0"/>
      <w:marTop w:val="0"/>
      <w:marBottom w:val="0"/>
      <w:divBdr>
        <w:top w:val="none" w:sz="0" w:space="0" w:color="auto"/>
        <w:left w:val="none" w:sz="0" w:space="0" w:color="auto"/>
        <w:bottom w:val="none" w:sz="0" w:space="0" w:color="auto"/>
        <w:right w:val="none" w:sz="0" w:space="0" w:color="auto"/>
      </w:divBdr>
    </w:div>
    <w:div w:id="934365176">
      <w:bodyDiv w:val="1"/>
      <w:marLeft w:val="0"/>
      <w:marRight w:val="0"/>
      <w:marTop w:val="0"/>
      <w:marBottom w:val="0"/>
      <w:divBdr>
        <w:top w:val="none" w:sz="0" w:space="0" w:color="auto"/>
        <w:left w:val="none" w:sz="0" w:space="0" w:color="auto"/>
        <w:bottom w:val="none" w:sz="0" w:space="0" w:color="auto"/>
        <w:right w:val="none" w:sz="0" w:space="0" w:color="auto"/>
      </w:divBdr>
    </w:div>
    <w:div w:id="941374219">
      <w:bodyDiv w:val="1"/>
      <w:marLeft w:val="0"/>
      <w:marRight w:val="0"/>
      <w:marTop w:val="0"/>
      <w:marBottom w:val="0"/>
      <w:divBdr>
        <w:top w:val="none" w:sz="0" w:space="0" w:color="auto"/>
        <w:left w:val="none" w:sz="0" w:space="0" w:color="auto"/>
        <w:bottom w:val="none" w:sz="0" w:space="0" w:color="auto"/>
        <w:right w:val="none" w:sz="0" w:space="0" w:color="auto"/>
      </w:divBdr>
    </w:div>
    <w:div w:id="1006984129">
      <w:bodyDiv w:val="1"/>
      <w:marLeft w:val="0"/>
      <w:marRight w:val="0"/>
      <w:marTop w:val="0"/>
      <w:marBottom w:val="0"/>
      <w:divBdr>
        <w:top w:val="none" w:sz="0" w:space="0" w:color="auto"/>
        <w:left w:val="none" w:sz="0" w:space="0" w:color="auto"/>
        <w:bottom w:val="none" w:sz="0" w:space="0" w:color="auto"/>
        <w:right w:val="none" w:sz="0" w:space="0" w:color="auto"/>
      </w:divBdr>
    </w:div>
    <w:div w:id="1107895434">
      <w:bodyDiv w:val="1"/>
      <w:marLeft w:val="0"/>
      <w:marRight w:val="0"/>
      <w:marTop w:val="0"/>
      <w:marBottom w:val="0"/>
      <w:divBdr>
        <w:top w:val="none" w:sz="0" w:space="0" w:color="auto"/>
        <w:left w:val="none" w:sz="0" w:space="0" w:color="auto"/>
        <w:bottom w:val="none" w:sz="0" w:space="0" w:color="auto"/>
        <w:right w:val="none" w:sz="0" w:space="0" w:color="auto"/>
      </w:divBdr>
    </w:div>
    <w:div w:id="1119178070">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30395107">
      <w:bodyDiv w:val="1"/>
      <w:marLeft w:val="0"/>
      <w:marRight w:val="0"/>
      <w:marTop w:val="0"/>
      <w:marBottom w:val="0"/>
      <w:divBdr>
        <w:top w:val="none" w:sz="0" w:space="0" w:color="auto"/>
        <w:left w:val="none" w:sz="0" w:space="0" w:color="auto"/>
        <w:bottom w:val="none" w:sz="0" w:space="0" w:color="auto"/>
        <w:right w:val="none" w:sz="0" w:space="0" w:color="auto"/>
      </w:divBdr>
    </w:div>
    <w:div w:id="1157115819">
      <w:bodyDiv w:val="1"/>
      <w:marLeft w:val="0"/>
      <w:marRight w:val="0"/>
      <w:marTop w:val="0"/>
      <w:marBottom w:val="0"/>
      <w:divBdr>
        <w:top w:val="none" w:sz="0" w:space="0" w:color="auto"/>
        <w:left w:val="none" w:sz="0" w:space="0" w:color="auto"/>
        <w:bottom w:val="none" w:sz="0" w:space="0" w:color="auto"/>
        <w:right w:val="none" w:sz="0" w:space="0" w:color="auto"/>
      </w:divBdr>
    </w:div>
    <w:div w:id="1175923089">
      <w:bodyDiv w:val="1"/>
      <w:marLeft w:val="0"/>
      <w:marRight w:val="0"/>
      <w:marTop w:val="0"/>
      <w:marBottom w:val="0"/>
      <w:divBdr>
        <w:top w:val="none" w:sz="0" w:space="0" w:color="auto"/>
        <w:left w:val="none" w:sz="0" w:space="0" w:color="auto"/>
        <w:bottom w:val="none" w:sz="0" w:space="0" w:color="auto"/>
        <w:right w:val="none" w:sz="0" w:space="0" w:color="auto"/>
      </w:divBdr>
    </w:div>
    <w:div w:id="1183320579">
      <w:bodyDiv w:val="1"/>
      <w:marLeft w:val="0"/>
      <w:marRight w:val="0"/>
      <w:marTop w:val="0"/>
      <w:marBottom w:val="0"/>
      <w:divBdr>
        <w:top w:val="none" w:sz="0" w:space="0" w:color="auto"/>
        <w:left w:val="none" w:sz="0" w:space="0" w:color="auto"/>
        <w:bottom w:val="none" w:sz="0" w:space="0" w:color="auto"/>
        <w:right w:val="none" w:sz="0" w:space="0" w:color="auto"/>
      </w:divBdr>
    </w:div>
    <w:div w:id="1185822125">
      <w:bodyDiv w:val="1"/>
      <w:marLeft w:val="0"/>
      <w:marRight w:val="0"/>
      <w:marTop w:val="0"/>
      <w:marBottom w:val="0"/>
      <w:divBdr>
        <w:top w:val="none" w:sz="0" w:space="0" w:color="auto"/>
        <w:left w:val="none" w:sz="0" w:space="0" w:color="auto"/>
        <w:bottom w:val="none" w:sz="0" w:space="0" w:color="auto"/>
        <w:right w:val="none" w:sz="0" w:space="0" w:color="auto"/>
      </w:divBdr>
    </w:div>
    <w:div w:id="1193152799">
      <w:bodyDiv w:val="1"/>
      <w:marLeft w:val="0"/>
      <w:marRight w:val="0"/>
      <w:marTop w:val="0"/>
      <w:marBottom w:val="0"/>
      <w:divBdr>
        <w:top w:val="none" w:sz="0" w:space="0" w:color="auto"/>
        <w:left w:val="none" w:sz="0" w:space="0" w:color="auto"/>
        <w:bottom w:val="none" w:sz="0" w:space="0" w:color="auto"/>
        <w:right w:val="none" w:sz="0" w:space="0" w:color="auto"/>
      </w:divBdr>
    </w:div>
    <w:div w:id="1201820310">
      <w:bodyDiv w:val="1"/>
      <w:marLeft w:val="0"/>
      <w:marRight w:val="0"/>
      <w:marTop w:val="0"/>
      <w:marBottom w:val="0"/>
      <w:divBdr>
        <w:top w:val="none" w:sz="0" w:space="0" w:color="auto"/>
        <w:left w:val="none" w:sz="0" w:space="0" w:color="auto"/>
        <w:bottom w:val="none" w:sz="0" w:space="0" w:color="auto"/>
        <w:right w:val="none" w:sz="0" w:space="0" w:color="auto"/>
      </w:divBdr>
    </w:div>
    <w:div w:id="1208101153">
      <w:bodyDiv w:val="1"/>
      <w:marLeft w:val="0"/>
      <w:marRight w:val="0"/>
      <w:marTop w:val="0"/>
      <w:marBottom w:val="0"/>
      <w:divBdr>
        <w:top w:val="none" w:sz="0" w:space="0" w:color="auto"/>
        <w:left w:val="none" w:sz="0" w:space="0" w:color="auto"/>
        <w:bottom w:val="none" w:sz="0" w:space="0" w:color="auto"/>
        <w:right w:val="none" w:sz="0" w:space="0" w:color="auto"/>
      </w:divBdr>
    </w:div>
    <w:div w:id="1216549079">
      <w:bodyDiv w:val="1"/>
      <w:marLeft w:val="0"/>
      <w:marRight w:val="0"/>
      <w:marTop w:val="0"/>
      <w:marBottom w:val="0"/>
      <w:divBdr>
        <w:top w:val="none" w:sz="0" w:space="0" w:color="auto"/>
        <w:left w:val="none" w:sz="0" w:space="0" w:color="auto"/>
        <w:bottom w:val="none" w:sz="0" w:space="0" w:color="auto"/>
        <w:right w:val="none" w:sz="0" w:space="0" w:color="auto"/>
      </w:divBdr>
    </w:div>
    <w:div w:id="1224563804">
      <w:bodyDiv w:val="1"/>
      <w:marLeft w:val="0"/>
      <w:marRight w:val="0"/>
      <w:marTop w:val="0"/>
      <w:marBottom w:val="0"/>
      <w:divBdr>
        <w:top w:val="none" w:sz="0" w:space="0" w:color="auto"/>
        <w:left w:val="none" w:sz="0" w:space="0" w:color="auto"/>
        <w:bottom w:val="none" w:sz="0" w:space="0" w:color="auto"/>
        <w:right w:val="none" w:sz="0" w:space="0" w:color="auto"/>
      </w:divBdr>
    </w:div>
    <w:div w:id="1229194738">
      <w:bodyDiv w:val="1"/>
      <w:marLeft w:val="0"/>
      <w:marRight w:val="0"/>
      <w:marTop w:val="0"/>
      <w:marBottom w:val="0"/>
      <w:divBdr>
        <w:top w:val="none" w:sz="0" w:space="0" w:color="auto"/>
        <w:left w:val="none" w:sz="0" w:space="0" w:color="auto"/>
        <w:bottom w:val="none" w:sz="0" w:space="0" w:color="auto"/>
        <w:right w:val="none" w:sz="0" w:space="0" w:color="auto"/>
      </w:divBdr>
    </w:div>
    <w:div w:id="1286812474">
      <w:bodyDiv w:val="1"/>
      <w:marLeft w:val="0"/>
      <w:marRight w:val="0"/>
      <w:marTop w:val="0"/>
      <w:marBottom w:val="0"/>
      <w:divBdr>
        <w:top w:val="none" w:sz="0" w:space="0" w:color="auto"/>
        <w:left w:val="none" w:sz="0" w:space="0" w:color="auto"/>
        <w:bottom w:val="none" w:sz="0" w:space="0" w:color="auto"/>
        <w:right w:val="none" w:sz="0" w:space="0" w:color="auto"/>
      </w:divBdr>
    </w:div>
    <w:div w:id="1290473817">
      <w:bodyDiv w:val="1"/>
      <w:marLeft w:val="0"/>
      <w:marRight w:val="0"/>
      <w:marTop w:val="0"/>
      <w:marBottom w:val="0"/>
      <w:divBdr>
        <w:top w:val="none" w:sz="0" w:space="0" w:color="auto"/>
        <w:left w:val="none" w:sz="0" w:space="0" w:color="auto"/>
        <w:bottom w:val="none" w:sz="0" w:space="0" w:color="auto"/>
        <w:right w:val="none" w:sz="0" w:space="0" w:color="auto"/>
      </w:divBdr>
    </w:div>
    <w:div w:id="1293172610">
      <w:bodyDiv w:val="1"/>
      <w:marLeft w:val="0"/>
      <w:marRight w:val="0"/>
      <w:marTop w:val="0"/>
      <w:marBottom w:val="0"/>
      <w:divBdr>
        <w:top w:val="none" w:sz="0" w:space="0" w:color="auto"/>
        <w:left w:val="none" w:sz="0" w:space="0" w:color="auto"/>
        <w:bottom w:val="none" w:sz="0" w:space="0" w:color="auto"/>
        <w:right w:val="none" w:sz="0" w:space="0" w:color="auto"/>
      </w:divBdr>
    </w:div>
    <w:div w:id="1296302128">
      <w:bodyDiv w:val="1"/>
      <w:marLeft w:val="0"/>
      <w:marRight w:val="0"/>
      <w:marTop w:val="0"/>
      <w:marBottom w:val="0"/>
      <w:divBdr>
        <w:top w:val="none" w:sz="0" w:space="0" w:color="auto"/>
        <w:left w:val="none" w:sz="0" w:space="0" w:color="auto"/>
        <w:bottom w:val="none" w:sz="0" w:space="0" w:color="auto"/>
        <w:right w:val="none" w:sz="0" w:space="0" w:color="auto"/>
      </w:divBdr>
    </w:div>
    <w:div w:id="1304197129">
      <w:bodyDiv w:val="1"/>
      <w:marLeft w:val="0"/>
      <w:marRight w:val="0"/>
      <w:marTop w:val="0"/>
      <w:marBottom w:val="0"/>
      <w:divBdr>
        <w:top w:val="none" w:sz="0" w:space="0" w:color="auto"/>
        <w:left w:val="none" w:sz="0" w:space="0" w:color="auto"/>
        <w:bottom w:val="none" w:sz="0" w:space="0" w:color="auto"/>
        <w:right w:val="none" w:sz="0" w:space="0" w:color="auto"/>
      </w:divBdr>
    </w:div>
    <w:div w:id="1315838107">
      <w:bodyDiv w:val="1"/>
      <w:marLeft w:val="0"/>
      <w:marRight w:val="0"/>
      <w:marTop w:val="0"/>
      <w:marBottom w:val="0"/>
      <w:divBdr>
        <w:top w:val="none" w:sz="0" w:space="0" w:color="auto"/>
        <w:left w:val="none" w:sz="0" w:space="0" w:color="auto"/>
        <w:bottom w:val="none" w:sz="0" w:space="0" w:color="auto"/>
        <w:right w:val="none" w:sz="0" w:space="0" w:color="auto"/>
      </w:divBdr>
    </w:div>
    <w:div w:id="1339237943">
      <w:bodyDiv w:val="1"/>
      <w:marLeft w:val="0"/>
      <w:marRight w:val="0"/>
      <w:marTop w:val="0"/>
      <w:marBottom w:val="0"/>
      <w:divBdr>
        <w:top w:val="none" w:sz="0" w:space="0" w:color="auto"/>
        <w:left w:val="none" w:sz="0" w:space="0" w:color="auto"/>
        <w:bottom w:val="none" w:sz="0" w:space="0" w:color="auto"/>
        <w:right w:val="none" w:sz="0" w:space="0" w:color="auto"/>
      </w:divBdr>
    </w:div>
    <w:div w:id="1364020336">
      <w:bodyDiv w:val="1"/>
      <w:marLeft w:val="0"/>
      <w:marRight w:val="0"/>
      <w:marTop w:val="0"/>
      <w:marBottom w:val="0"/>
      <w:divBdr>
        <w:top w:val="none" w:sz="0" w:space="0" w:color="auto"/>
        <w:left w:val="none" w:sz="0" w:space="0" w:color="auto"/>
        <w:bottom w:val="none" w:sz="0" w:space="0" w:color="auto"/>
        <w:right w:val="none" w:sz="0" w:space="0" w:color="auto"/>
      </w:divBdr>
    </w:div>
    <w:div w:id="1374234799">
      <w:bodyDiv w:val="1"/>
      <w:marLeft w:val="0"/>
      <w:marRight w:val="0"/>
      <w:marTop w:val="0"/>
      <w:marBottom w:val="0"/>
      <w:divBdr>
        <w:top w:val="none" w:sz="0" w:space="0" w:color="auto"/>
        <w:left w:val="none" w:sz="0" w:space="0" w:color="auto"/>
        <w:bottom w:val="none" w:sz="0" w:space="0" w:color="auto"/>
        <w:right w:val="none" w:sz="0" w:space="0" w:color="auto"/>
      </w:divBdr>
    </w:div>
    <w:div w:id="1397780000">
      <w:bodyDiv w:val="1"/>
      <w:marLeft w:val="0"/>
      <w:marRight w:val="0"/>
      <w:marTop w:val="0"/>
      <w:marBottom w:val="0"/>
      <w:divBdr>
        <w:top w:val="none" w:sz="0" w:space="0" w:color="auto"/>
        <w:left w:val="none" w:sz="0" w:space="0" w:color="auto"/>
        <w:bottom w:val="none" w:sz="0" w:space="0" w:color="auto"/>
        <w:right w:val="none" w:sz="0" w:space="0" w:color="auto"/>
      </w:divBdr>
    </w:div>
    <w:div w:id="1426145833">
      <w:bodyDiv w:val="1"/>
      <w:marLeft w:val="0"/>
      <w:marRight w:val="0"/>
      <w:marTop w:val="0"/>
      <w:marBottom w:val="0"/>
      <w:divBdr>
        <w:top w:val="none" w:sz="0" w:space="0" w:color="auto"/>
        <w:left w:val="none" w:sz="0" w:space="0" w:color="auto"/>
        <w:bottom w:val="none" w:sz="0" w:space="0" w:color="auto"/>
        <w:right w:val="none" w:sz="0" w:space="0" w:color="auto"/>
      </w:divBdr>
    </w:div>
    <w:div w:id="1517815235">
      <w:bodyDiv w:val="1"/>
      <w:marLeft w:val="0"/>
      <w:marRight w:val="0"/>
      <w:marTop w:val="0"/>
      <w:marBottom w:val="0"/>
      <w:divBdr>
        <w:top w:val="none" w:sz="0" w:space="0" w:color="auto"/>
        <w:left w:val="none" w:sz="0" w:space="0" w:color="auto"/>
        <w:bottom w:val="none" w:sz="0" w:space="0" w:color="auto"/>
        <w:right w:val="none" w:sz="0" w:space="0" w:color="auto"/>
      </w:divBdr>
    </w:div>
    <w:div w:id="1529835857">
      <w:bodyDiv w:val="1"/>
      <w:marLeft w:val="0"/>
      <w:marRight w:val="0"/>
      <w:marTop w:val="0"/>
      <w:marBottom w:val="0"/>
      <w:divBdr>
        <w:top w:val="none" w:sz="0" w:space="0" w:color="auto"/>
        <w:left w:val="none" w:sz="0" w:space="0" w:color="auto"/>
        <w:bottom w:val="none" w:sz="0" w:space="0" w:color="auto"/>
        <w:right w:val="none" w:sz="0" w:space="0" w:color="auto"/>
      </w:divBdr>
    </w:div>
    <w:div w:id="1530410679">
      <w:bodyDiv w:val="1"/>
      <w:marLeft w:val="0"/>
      <w:marRight w:val="0"/>
      <w:marTop w:val="0"/>
      <w:marBottom w:val="0"/>
      <w:divBdr>
        <w:top w:val="none" w:sz="0" w:space="0" w:color="auto"/>
        <w:left w:val="none" w:sz="0" w:space="0" w:color="auto"/>
        <w:bottom w:val="none" w:sz="0" w:space="0" w:color="auto"/>
        <w:right w:val="none" w:sz="0" w:space="0" w:color="auto"/>
      </w:divBdr>
    </w:div>
    <w:div w:id="1580822172">
      <w:bodyDiv w:val="1"/>
      <w:marLeft w:val="0"/>
      <w:marRight w:val="0"/>
      <w:marTop w:val="0"/>
      <w:marBottom w:val="0"/>
      <w:divBdr>
        <w:top w:val="none" w:sz="0" w:space="0" w:color="auto"/>
        <w:left w:val="none" w:sz="0" w:space="0" w:color="auto"/>
        <w:bottom w:val="none" w:sz="0" w:space="0" w:color="auto"/>
        <w:right w:val="none" w:sz="0" w:space="0" w:color="auto"/>
      </w:divBdr>
    </w:div>
    <w:div w:id="1600289451">
      <w:bodyDiv w:val="1"/>
      <w:marLeft w:val="0"/>
      <w:marRight w:val="0"/>
      <w:marTop w:val="0"/>
      <w:marBottom w:val="0"/>
      <w:divBdr>
        <w:top w:val="none" w:sz="0" w:space="0" w:color="auto"/>
        <w:left w:val="none" w:sz="0" w:space="0" w:color="auto"/>
        <w:bottom w:val="none" w:sz="0" w:space="0" w:color="auto"/>
        <w:right w:val="none" w:sz="0" w:space="0" w:color="auto"/>
      </w:divBdr>
    </w:div>
    <w:div w:id="1633944045">
      <w:bodyDiv w:val="1"/>
      <w:marLeft w:val="0"/>
      <w:marRight w:val="0"/>
      <w:marTop w:val="0"/>
      <w:marBottom w:val="0"/>
      <w:divBdr>
        <w:top w:val="none" w:sz="0" w:space="0" w:color="auto"/>
        <w:left w:val="none" w:sz="0" w:space="0" w:color="auto"/>
        <w:bottom w:val="none" w:sz="0" w:space="0" w:color="auto"/>
        <w:right w:val="none" w:sz="0" w:space="0" w:color="auto"/>
      </w:divBdr>
    </w:div>
    <w:div w:id="1637567208">
      <w:bodyDiv w:val="1"/>
      <w:marLeft w:val="0"/>
      <w:marRight w:val="0"/>
      <w:marTop w:val="0"/>
      <w:marBottom w:val="0"/>
      <w:divBdr>
        <w:top w:val="none" w:sz="0" w:space="0" w:color="auto"/>
        <w:left w:val="none" w:sz="0" w:space="0" w:color="auto"/>
        <w:bottom w:val="none" w:sz="0" w:space="0" w:color="auto"/>
        <w:right w:val="none" w:sz="0" w:space="0" w:color="auto"/>
      </w:divBdr>
    </w:div>
    <w:div w:id="1671982626">
      <w:bodyDiv w:val="1"/>
      <w:marLeft w:val="0"/>
      <w:marRight w:val="0"/>
      <w:marTop w:val="0"/>
      <w:marBottom w:val="0"/>
      <w:divBdr>
        <w:top w:val="none" w:sz="0" w:space="0" w:color="auto"/>
        <w:left w:val="none" w:sz="0" w:space="0" w:color="auto"/>
        <w:bottom w:val="none" w:sz="0" w:space="0" w:color="auto"/>
        <w:right w:val="none" w:sz="0" w:space="0" w:color="auto"/>
      </w:divBdr>
    </w:div>
    <w:div w:id="1674263503">
      <w:bodyDiv w:val="1"/>
      <w:marLeft w:val="0"/>
      <w:marRight w:val="0"/>
      <w:marTop w:val="0"/>
      <w:marBottom w:val="0"/>
      <w:divBdr>
        <w:top w:val="none" w:sz="0" w:space="0" w:color="auto"/>
        <w:left w:val="none" w:sz="0" w:space="0" w:color="auto"/>
        <w:bottom w:val="none" w:sz="0" w:space="0" w:color="auto"/>
        <w:right w:val="none" w:sz="0" w:space="0" w:color="auto"/>
      </w:divBdr>
    </w:div>
    <w:div w:id="1717853478">
      <w:bodyDiv w:val="1"/>
      <w:marLeft w:val="0"/>
      <w:marRight w:val="0"/>
      <w:marTop w:val="0"/>
      <w:marBottom w:val="0"/>
      <w:divBdr>
        <w:top w:val="none" w:sz="0" w:space="0" w:color="auto"/>
        <w:left w:val="none" w:sz="0" w:space="0" w:color="auto"/>
        <w:bottom w:val="none" w:sz="0" w:space="0" w:color="auto"/>
        <w:right w:val="none" w:sz="0" w:space="0" w:color="auto"/>
      </w:divBdr>
    </w:div>
    <w:div w:id="1760323712">
      <w:bodyDiv w:val="1"/>
      <w:marLeft w:val="0"/>
      <w:marRight w:val="0"/>
      <w:marTop w:val="0"/>
      <w:marBottom w:val="0"/>
      <w:divBdr>
        <w:top w:val="none" w:sz="0" w:space="0" w:color="auto"/>
        <w:left w:val="none" w:sz="0" w:space="0" w:color="auto"/>
        <w:bottom w:val="none" w:sz="0" w:space="0" w:color="auto"/>
        <w:right w:val="none" w:sz="0" w:space="0" w:color="auto"/>
      </w:divBdr>
    </w:div>
    <w:div w:id="1796362341">
      <w:bodyDiv w:val="1"/>
      <w:marLeft w:val="0"/>
      <w:marRight w:val="0"/>
      <w:marTop w:val="0"/>
      <w:marBottom w:val="0"/>
      <w:divBdr>
        <w:top w:val="none" w:sz="0" w:space="0" w:color="auto"/>
        <w:left w:val="none" w:sz="0" w:space="0" w:color="auto"/>
        <w:bottom w:val="none" w:sz="0" w:space="0" w:color="auto"/>
        <w:right w:val="none" w:sz="0" w:space="0" w:color="auto"/>
      </w:divBdr>
    </w:div>
    <w:div w:id="1804499748">
      <w:bodyDiv w:val="1"/>
      <w:marLeft w:val="0"/>
      <w:marRight w:val="0"/>
      <w:marTop w:val="0"/>
      <w:marBottom w:val="0"/>
      <w:divBdr>
        <w:top w:val="none" w:sz="0" w:space="0" w:color="auto"/>
        <w:left w:val="none" w:sz="0" w:space="0" w:color="auto"/>
        <w:bottom w:val="none" w:sz="0" w:space="0" w:color="auto"/>
        <w:right w:val="none" w:sz="0" w:space="0" w:color="auto"/>
      </w:divBdr>
    </w:div>
    <w:div w:id="1849247307">
      <w:bodyDiv w:val="1"/>
      <w:marLeft w:val="0"/>
      <w:marRight w:val="0"/>
      <w:marTop w:val="0"/>
      <w:marBottom w:val="0"/>
      <w:divBdr>
        <w:top w:val="none" w:sz="0" w:space="0" w:color="auto"/>
        <w:left w:val="none" w:sz="0" w:space="0" w:color="auto"/>
        <w:bottom w:val="none" w:sz="0" w:space="0" w:color="auto"/>
        <w:right w:val="none" w:sz="0" w:space="0" w:color="auto"/>
      </w:divBdr>
    </w:div>
    <w:div w:id="1856579988">
      <w:bodyDiv w:val="1"/>
      <w:marLeft w:val="0"/>
      <w:marRight w:val="0"/>
      <w:marTop w:val="0"/>
      <w:marBottom w:val="0"/>
      <w:divBdr>
        <w:top w:val="none" w:sz="0" w:space="0" w:color="auto"/>
        <w:left w:val="none" w:sz="0" w:space="0" w:color="auto"/>
        <w:bottom w:val="none" w:sz="0" w:space="0" w:color="auto"/>
        <w:right w:val="none" w:sz="0" w:space="0" w:color="auto"/>
      </w:divBdr>
    </w:div>
    <w:div w:id="1873304281">
      <w:bodyDiv w:val="1"/>
      <w:marLeft w:val="0"/>
      <w:marRight w:val="0"/>
      <w:marTop w:val="0"/>
      <w:marBottom w:val="0"/>
      <w:divBdr>
        <w:top w:val="none" w:sz="0" w:space="0" w:color="auto"/>
        <w:left w:val="none" w:sz="0" w:space="0" w:color="auto"/>
        <w:bottom w:val="none" w:sz="0" w:space="0" w:color="auto"/>
        <w:right w:val="none" w:sz="0" w:space="0" w:color="auto"/>
      </w:divBdr>
    </w:div>
    <w:div w:id="1887331081">
      <w:bodyDiv w:val="1"/>
      <w:marLeft w:val="0"/>
      <w:marRight w:val="0"/>
      <w:marTop w:val="0"/>
      <w:marBottom w:val="0"/>
      <w:divBdr>
        <w:top w:val="none" w:sz="0" w:space="0" w:color="auto"/>
        <w:left w:val="none" w:sz="0" w:space="0" w:color="auto"/>
        <w:bottom w:val="none" w:sz="0" w:space="0" w:color="auto"/>
        <w:right w:val="none" w:sz="0" w:space="0" w:color="auto"/>
      </w:divBdr>
    </w:div>
    <w:div w:id="1912617338">
      <w:bodyDiv w:val="1"/>
      <w:marLeft w:val="0"/>
      <w:marRight w:val="0"/>
      <w:marTop w:val="0"/>
      <w:marBottom w:val="0"/>
      <w:divBdr>
        <w:top w:val="none" w:sz="0" w:space="0" w:color="auto"/>
        <w:left w:val="none" w:sz="0" w:space="0" w:color="auto"/>
        <w:bottom w:val="none" w:sz="0" w:space="0" w:color="auto"/>
        <w:right w:val="none" w:sz="0" w:space="0" w:color="auto"/>
      </w:divBdr>
    </w:div>
    <w:div w:id="1936744795">
      <w:bodyDiv w:val="1"/>
      <w:marLeft w:val="0"/>
      <w:marRight w:val="0"/>
      <w:marTop w:val="0"/>
      <w:marBottom w:val="0"/>
      <w:divBdr>
        <w:top w:val="none" w:sz="0" w:space="0" w:color="auto"/>
        <w:left w:val="none" w:sz="0" w:space="0" w:color="auto"/>
        <w:bottom w:val="none" w:sz="0" w:space="0" w:color="auto"/>
        <w:right w:val="none" w:sz="0" w:space="0" w:color="auto"/>
      </w:divBdr>
    </w:div>
    <w:div w:id="1949004377">
      <w:bodyDiv w:val="1"/>
      <w:marLeft w:val="0"/>
      <w:marRight w:val="0"/>
      <w:marTop w:val="0"/>
      <w:marBottom w:val="0"/>
      <w:divBdr>
        <w:top w:val="none" w:sz="0" w:space="0" w:color="auto"/>
        <w:left w:val="none" w:sz="0" w:space="0" w:color="auto"/>
        <w:bottom w:val="none" w:sz="0" w:space="0" w:color="auto"/>
        <w:right w:val="none" w:sz="0" w:space="0" w:color="auto"/>
      </w:divBdr>
    </w:div>
    <w:div w:id="1970622157">
      <w:bodyDiv w:val="1"/>
      <w:marLeft w:val="0"/>
      <w:marRight w:val="0"/>
      <w:marTop w:val="0"/>
      <w:marBottom w:val="0"/>
      <w:divBdr>
        <w:top w:val="none" w:sz="0" w:space="0" w:color="auto"/>
        <w:left w:val="none" w:sz="0" w:space="0" w:color="auto"/>
        <w:bottom w:val="none" w:sz="0" w:space="0" w:color="auto"/>
        <w:right w:val="none" w:sz="0" w:space="0" w:color="auto"/>
      </w:divBdr>
    </w:div>
    <w:div w:id="2024555324">
      <w:bodyDiv w:val="1"/>
      <w:marLeft w:val="0"/>
      <w:marRight w:val="0"/>
      <w:marTop w:val="0"/>
      <w:marBottom w:val="0"/>
      <w:divBdr>
        <w:top w:val="none" w:sz="0" w:space="0" w:color="auto"/>
        <w:left w:val="none" w:sz="0" w:space="0" w:color="auto"/>
        <w:bottom w:val="none" w:sz="0" w:space="0" w:color="auto"/>
        <w:right w:val="none" w:sz="0" w:space="0" w:color="auto"/>
      </w:divBdr>
    </w:div>
    <w:div w:id="2060282390">
      <w:bodyDiv w:val="1"/>
      <w:marLeft w:val="0"/>
      <w:marRight w:val="0"/>
      <w:marTop w:val="0"/>
      <w:marBottom w:val="0"/>
      <w:divBdr>
        <w:top w:val="none" w:sz="0" w:space="0" w:color="auto"/>
        <w:left w:val="none" w:sz="0" w:space="0" w:color="auto"/>
        <w:bottom w:val="none" w:sz="0" w:space="0" w:color="auto"/>
        <w:right w:val="none" w:sz="0" w:space="0" w:color="auto"/>
      </w:divBdr>
    </w:div>
    <w:div w:id="20935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5.9161301548634068E-2"/>
          <c:y val="0.21913359107323802"/>
          <c:w val="0.7083361534741166"/>
          <c:h val="0.72344014946448065"/>
        </c:manualLayout>
      </c:layout>
      <c:pie3DChart>
        <c:varyColors val="1"/>
        <c:ser>
          <c:idx val="0"/>
          <c:order val="0"/>
          <c:tx>
            <c:strRef>
              <c:f>Sayfa1!$B$1</c:f>
              <c:strCache>
                <c:ptCount val="1"/>
                <c:pt idx="0">
                  <c:v>Bütçe Durum</c:v>
                </c:pt>
              </c:strCache>
            </c:strRef>
          </c:tx>
          <c:explosion val="20"/>
          <c:dPt>
            <c:idx val="1"/>
            <c:bubble3D val="0"/>
            <c:explosion val="38"/>
            <c:extLst>
              <c:ext xmlns:c16="http://schemas.microsoft.com/office/drawing/2014/chart" uri="{C3380CC4-5D6E-409C-BE32-E72D297353CC}">
                <c16:uniqueId val="{00000000-CF1A-475C-B758-8F64650F6402}"/>
              </c:ext>
            </c:extLst>
          </c:dPt>
          <c:cat>
            <c:strRef>
              <c:f>Sayfa1!$A$2:$A$4</c:f>
              <c:strCache>
                <c:ptCount val="3"/>
                <c:pt idx="0">
                  <c:v>Ödenek</c:v>
                </c:pt>
                <c:pt idx="1">
                  <c:v>Harcanan</c:v>
                </c:pt>
                <c:pt idx="2">
                  <c:v>Kalan </c:v>
                </c:pt>
              </c:strCache>
            </c:strRef>
          </c:cat>
          <c:val>
            <c:numRef>
              <c:f>Sayfa1!$B$2:$B$4</c:f>
              <c:numCache>
                <c:formatCode>General</c:formatCode>
                <c:ptCount val="3"/>
                <c:pt idx="0">
                  <c:v>469000</c:v>
                </c:pt>
                <c:pt idx="1">
                  <c:v>20712.28</c:v>
                </c:pt>
                <c:pt idx="2">
                  <c:v>448287.72</c:v>
                </c:pt>
              </c:numCache>
            </c:numRef>
          </c:val>
          <c:extLst>
            <c:ext xmlns:c16="http://schemas.microsoft.com/office/drawing/2014/chart" uri="{C3380CC4-5D6E-409C-BE32-E72D297353CC}">
              <c16:uniqueId val="{00000001-CF1A-475C-B758-8F64650F640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5051-6C13-4DCF-B352-7DD46100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1901</Words>
  <Characters>10836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SUNUŞ</vt:lpstr>
    </vt:vector>
  </TitlesOfParts>
  <Company>Hewlett-Packard Company</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SUNUŞ</dc:title>
  <dc:creator>ANKARA</dc:creator>
  <cp:lastModifiedBy>Muharrem KARA</cp:lastModifiedBy>
  <cp:revision>2</cp:revision>
  <cp:lastPrinted>2023-03-28T11:06:00Z</cp:lastPrinted>
  <dcterms:created xsi:type="dcterms:W3CDTF">2026-01-27T08:07:00Z</dcterms:created>
  <dcterms:modified xsi:type="dcterms:W3CDTF">2026-01-27T08:07:00Z</dcterms:modified>
</cp:coreProperties>
</file>