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CA14" w14:textId="77777777" w:rsidR="003858A6" w:rsidRDefault="003858A6" w:rsidP="003858A6">
      <w:pPr>
        <w:spacing w:after="0" w:line="240" w:lineRule="auto"/>
        <w:rPr>
          <w:rFonts w:ascii="Verdana" w:eastAsia="Times New Roman" w:hAnsi="Verdana" w:cs="Times New Roman"/>
          <w:b/>
          <w:bCs/>
          <w:color w:val="000000" w:themeColor="text1"/>
          <w:sz w:val="17"/>
          <w:szCs w:val="17"/>
          <w:lang w:eastAsia="tr-TR"/>
        </w:rPr>
      </w:pPr>
    </w:p>
    <w:p w14:paraId="6CEB5687" w14:textId="77777777" w:rsidR="003858A6" w:rsidRDefault="003858A6" w:rsidP="003858A6">
      <w:pPr>
        <w:spacing w:after="0" w:line="240" w:lineRule="atLeast"/>
        <w:rPr>
          <w:rFonts w:ascii="Verdana" w:eastAsia="Times New Roman" w:hAnsi="Verdana" w:cs="Times New Roman"/>
          <w:b/>
          <w:bCs/>
          <w:color w:val="000000" w:themeColor="text1"/>
          <w:sz w:val="17"/>
          <w:szCs w:val="17"/>
          <w:lang w:eastAsia="tr-TR"/>
        </w:rPr>
      </w:pPr>
    </w:p>
    <w:tbl>
      <w:tblPr>
        <w:tblStyle w:val="AkListe-Vurgu5"/>
        <w:tblpPr w:leftFromText="141" w:rightFromText="141" w:vertAnchor="page" w:horzAnchor="margin" w:tblpXSpec="center" w:tblpY="2556"/>
        <w:tblW w:w="5000" w:type="pct"/>
        <w:tblBorders>
          <w:top w:val="single" w:sz="6" w:space="0" w:color="4BACC6" w:themeColor="accent5"/>
          <w:left w:val="single" w:sz="6" w:space="0" w:color="4BACC6" w:themeColor="accent5"/>
          <w:bottom w:val="single" w:sz="6" w:space="0" w:color="4BACC6" w:themeColor="accent5"/>
          <w:right w:val="single" w:sz="6" w:space="0" w:color="4BACC6" w:themeColor="accent5"/>
          <w:insideH w:val="single" w:sz="6" w:space="0" w:color="4BACC6" w:themeColor="accent5"/>
          <w:insideV w:val="single" w:sz="6" w:space="0" w:color="4BACC6" w:themeColor="accent5"/>
        </w:tblBorders>
        <w:tblLook w:val="04A0" w:firstRow="1" w:lastRow="0" w:firstColumn="1" w:lastColumn="0" w:noHBand="0" w:noVBand="1"/>
      </w:tblPr>
      <w:tblGrid>
        <w:gridCol w:w="1481"/>
        <w:gridCol w:w="999"/>
        <w:gridCol w:w="145"/>
        <w:gridCol w:w="115"/>
        <w:gridCol w:w="71"/>
        <w:gridCol w:w="668"/>
        <w:gridCol w:w="918"/>
        <w:gridCol w:w="82"/>
        <w:gridCol w:w="243"/>
        <w:gridCol w:w="620"/>
        <w:gridCol w:w="136"/>
        <w:gridCol w:w="52"/>
        <w:gridCol w:w="947"/>
        <w:gridCol w:w="155"/>
        <w:gridCol w:w="25"/>
        <w:gridCol w:w="287"/>
        <w:gridCol w:w="532"/>
        <w:gridCol w:w="63"/>
        <w:gridCol w:w="270"/>
        <w:gridCol w:w="318"/>
        <w:gridCol w:w="348"/>
        <w:gridCol w:w="78"/>
        <w:gridCol w:w="170"/>
        <w:gridCol w:w="626"/>
        <w:gridCol w:w="126"/>
        <w:gridCol w:w="999"/>
      </w:tblGrid>
      <w:tr w:rsidR="003858A6" w:rsidRPr="001E67EB" w14:paraId="4DF9480E" w14:textId="77777777" w:rsidTr="00AF1C6F">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5000" w:type="pct"/>
            <w:gridSpan w:val="26"/>
            <w:vAlign w:val="center"/>
          </w:tcPr>
          <w:p w14:paraId="1B635D26" w14:textId="77777777" w:rsidR="003858A6" w:rsidRPr="001E67EB" w:rsidRDefault="003858A6" w:rsidP="00AF1C6F">
            <w:pPr>
              <w:rPr>
                <w:rFonts w:cstheme="minorHAnsi"/>
                <w:bCs w:val="0"/>
                <w:color w:val="000000"/>
              </w:rPr>
            </w:pPr>
            <w:r>
              <w:rPr>
                <w:rFonts w:cstheme="minorHAnsi"/>
                <w:bCs w:val="0"/>
                <w:color w:val="000000"/>
              </w:rPr>
              <w:t>Course Details</w:t>
            </w:r>
          </w:p>
        </w:tc>
      </w:tr>
      <w:tr w:rsidR="003858A6" w:rsidRPr="001E67EB" w14:paraId="1F865649" w14:textId="77777777" w:rsidTr="00AF1C6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315" w:type="pct"/>
            <w:gridSpan w:val="16"/>
            <w:tcBorders>
              <w:top w:val="none" w:sz="0" w:space="0" w:color="auto"/>
              <w:left w:val="none" w:sz="0" w:space="0" w:color="auto"/>
              <w:bottom w:val="none" w:sz="0" w:space="0" w:color="auto"/>
            </w:tcBorders>
            <w:vAlign w:val="center"/>
          </w:tcPr>
          <w:p w14:paraId="6F4E2556" w14:textId="77777777" w:rsidR="003858A6" w:rsidRPr="00F359C0" w:rsidRDefault="003858A6" w:rsidP="00AF1C6F">
            <w:pPr>
              <w:spacing w:line="240" w:lineRule="atLeast"/>
              <w:rPr>
                <w:rFonts w:eastAsia="Times New Roman" w:cstheme="minorHAnsi"/>
                <w:b w:val="0"/>
                <w:color w:val="000000" w:themeColor="text1"/>
                <w:sz w:val="20"/>
                <w:szCs w:val="20"/>
                <w:lang w:eastAsia="tr-TR"/>
              </w:rPr>
            </w:pPr>
            <w:r>
              <w:rPr>
                <w:rFonts w:eastAsia="Times New Roman" w:cstheme="minorHAnsi"/>
                <w:color w:val="000000" w:themeColor="text1"/>
                <w:sz w:val="20"/>
                <w:szCs w:val="20"/>
                <w:lang w:eastAsia="tr-TR"/>
              </w:rPr>
              <w:t>Code</w:t>
            </w:r>
          </w:p>
        </w:tc>
        <w:tc>
          <w:tcPr>
            <w:tcW w:w="848" w:type="pct"/>
            <w:gridSpan w:val="7"/>
            <w:tcBorders>
              <w:top w:val="none" w:sz="0" w:space="0" w:color="auto"/>
              <w:bottom w:val="none" w:sz="0" w:space="0" w:color="auto"/>
            </w:tcBorders>
            <w:vAlign w:val="center"/>
          </w:tcPr>
          <w:p w14:paraId="23FB55CC" w14:textId="77777777" w:rsidR="003858A6" w:rsidRPr="00F359C0"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Pr>
                <w:rFonts w:eastAsia="Times New Roman" w:cstheme="minorHAnsi"/>
                <w:b/>
                <w:color w:val="000000" w:themeColor="text1"/>
                <w:sz w:val="20"/>
                <w:szCs w:val="20"/>
                <w:lang w:eastAsia="tr-TR"/>
              </w:rPr>
              <w:t>Academic Year</w:t>
            </w:r>
          </w:p>
        </w:tc>
        <w:tc>
          <w:tcPr>
            <w:tcW w:w="837" w:type="pct"/>
            <w:gridSpan w:val="3"/>
            <w:tcBorders>
              <w:top w:val="none" w:sz="0" w:space="0" w:color="auto"/>
              <w:bottom w:val="none" w:sz="0" w:space="0" w:color="auto"/>
              <w:right w:val="none" w:sz="0" w:space="0" w:color="auto"/>
            </w:tcBorders>
            <w:vAlign w:val="center"/>
          </w:tcPr>
          <w:p w14:paraId="7C1728D4" w14:textId="77777777" w:rsidR="003858A6" w:rsidRPr="00F359C0"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Pr>
                <w:rFonts w:eastAsia="Times New Roman" w:cstheme="minorHAnsi"/>
                <w:b/>
                <w:color w:val="000000" w:themeColor="text1"/>
                <w:sz w:val="20"/>
                <w:szCs w:val="20"/>
                <w:lang w:eastAsia="tr-TR"/>
              </w:rPr>
              <w:t>Semester</w:t>
            </w:r>
          </w:p>
        </w:tc>
      </w:tr>
      <w:tr w:rsidR="003858A6" w:rsidRPr="001E67EB" w14:paraId="0B166CCF" w14:textId="77777777" w:rsidTr="00AF1C6F">
        <w:trPr>
          <w:trHeight w:val="454"/>
        </w:trPr>
        <w:tc>
          <w:tcPr>
            <w:cnfStyle w:val="001000000000" w:firstRow="0" w:lastRow="0" w:firstColumn="1" w:lastColumn="0" w:oddVBand="0" w:evenVBand="0" w:oddHBand="0" w:evenHBand="0" w:firstRowFirstColumn="0" w:firstRowLastColumn="0" w:lastRowFirstColumn="0" w:lastRowLastColumn="0"/>
            <w:tcW w:w="3315" w:type="pct"/>
            <w:gridSpan w:val="16"/>
            <w:vAlign w:val="center"/>
          </w:tcPr>
          <w:p w14:paraId="7FA8FF5D" w14:textId="2571DFD5" w:rsidR="003858A6" w:rsidRPr="00F359C0" w:rsidRDefault="00A946E1" w:rsidP="00AF1C6F">
            <w:pPr>
              <w:spacing w:line="240" w:lineRule="atLeast"/>
              <w:rPr>
                <w:rFonts w:eastAsia="Times New Roman" w:cstheme="minorHAnsi"/>
                <w:b w:val="0"/>
                <w:bCs w:val="0"/>
                <w:color w:val="000000" w:themeColor="text1"/>
                <w:sz w:val="20"/>
                <w:szCs w:val="20"/>
                <w:lang w:eastAsia="tr-TR"/>
              </w:rPr>
            </w:pPr>
            <w:r>
              <w:rPr>
                <w:rFonts w:eastAsia="Times New Roman" w:cstheme="minorHAnsi"/>
                <w:b w:val="0"/>
                <w:bCs w:val="0"/>
                <w:color w:val="000000" w:themeColor="text1"/>
                <w:sz w:val="20"/>
                <w:szCs w:val="20"/>
                <w:lang w:eastAsia="tr-TR"/>
              </w:rPr>
              <w:t>EBT359</w:t>
            </w:r>
          </w:p>
        </w:tc>
        <w:tc>
          <w:tcPr>
            <w:tcW w:w="848" w:type="pct"/>
            <w:gridSpan w:val="7"/>
            <w:vAlign w:val="center"/>
          </w:tcPr>
          <w:p w14:paraId="1159929E" w14:textId="2BDB2624" w:rsidR="003858A6" w:rsidRPr="00F359C0" w:rsidRDefault="00AF1C6F"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3</w:t>
            </w:r>
          </w:p>
        </w:tc>
        <w:tc>
          <w:tcPr>
            <w:tcW w:w="837" w:type="pct"/>
            <w:gridSpan w:val="3"/>
            <w:vAlign w:val="center"/>
          </w:tcPr>
          <w:p w14:paraId="345A6661" w14:textId="1152FC5C" w:rsidR="003858A6" w:rsidRPr="005C2DD2" w:rsidRDefault="00AF1C6F"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5</w:t>
            </w:r>
          </w:p>
        </w:tc>
      </w:tr>
      <w:tr w:rsidR="00AF1C6F" w:rsidRPr="001E67EB" w14:paraId="44AF4A23" w14:textId="77777777" w:rsidTr="00735B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15" w:type="pct"/>
            <w:gridSpan w:val="16"/>
            <w:vAlign w:val="center"/>
          </w:tcPr>
          <w:p w14:paraId="7659054E" w14:textId="77777777" w:rsidR="003858A6" w:rsidRPr="00F359C0"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Title</w:t>
            </w:r>
          </w:p>
        </w:tc>
        <w:tc>
          <w:tcPr>
            <w:tcW w:w="284" w:type="pct"/>
            <w:gridSpan w:val="2"/>
            <w:vAlign w:val="center"/>
          </w:tcPr>
          <w:p w14:paraId="502D85CF" w14:textId="77777777" w:rsidR="003858A6" w:rsidRPr="00F359C0"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Pr>
                <w:rFonts w:eastAsia="Times New Roman" w:cstheme="minorHAnsi"/>
                <w:b/>
                <w:color w:val="000000" w:themeColor="text1"/>
                <w:sz w:val="20"/>
                <w:szCs w:val="20"/>
                <w:lang w:eastAsia="tr-TR"/>
              </w:rPr>
              <w:t>T</w:t>
            </w:r>
          </w:p>
        </w:tc>
        <w:tc>
          <w:tcPr>
            <w:tcW w:w="281" w:type="pct"/>
            <w:gridSpan w:val="2"/>
            <w:vAlign w:val="center"/>
          </w:tcPr>
          <w:p w14:paraId="7D73356E" w14:textId="77777777" w:rsidR="003858A6" w:rsidRPr="00F359C0"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Pr>
                <w:rFonts w:eastAsia="Times New Roman" w:cstheme="minorHAnsi"/>
                <w:b/>
                <w:color w:val="000000" w:themeColor="text1"/>
                <w:sz w:val="20"/>
                <w:szCs w:val="20"/>
                <w:lang w:eastAsia="tr-TR"/>
              </w:rPr>
              <w:t>A</w:t>
            </w:r>
          </w:p>
        </w:tc>
        <w:tc>
          <w:tcPr>
            <w:tcW w:w="284" w:type="pct"/>
            <w:gridSpan w:val="3"/>
            <w:vAlign w:val="center"/>
          </w:tcPr>
          <w:p w14:paraId="47D5B7FE" w14:textId="77777777" w:rsidR="003858A6" w:rsidRPr="00F359C0"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Pr>
                <w:rFonts w:eastAsia="Times New Roman" w:cstheme="minorHAnsi"/>
                <w:b/>
                <w:color w:val="000000" w:themeColor="text1"/>
                <w:sz w:val="20"/>
                <w:szCs w:val="20"/>
                <w:lang w:eastAsia="tr-TR"/>
              </w:rPr>
              <w:t>L</w:t>
            </w:r>
          </w:p>
        </w:tc>
        <w:tc>
          <w:tcPr>
            <w:tcW w:w="837" w:type="pct"/>
            <w:gridSpan w:val="3"/>
            <w:vAlign w:val="center"/>
          </w:tcPr>
          <w:p w14:paraId="6D006F00" w14:textId="77777777" w:rsidR="003858A6" w:rsidRPr="00F359C0"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Pr>
                <w:rFonts w:eastAsia="Times New Roman" w:cstheme="minorHAnsi"/>
                <w:b/>
                <w:color w:val="000000" w:themeColor="text1"/>
                <w:sz w:val="20"/>
                <w:szCs w:val="20"/>
                <w:lang w:eastAsia="tr-TR"/>
              </w:rPr>
              <w:t>ECTS</w:t>
            </w:r>
          </w:p>
        </w:tc>
      </w:tr>
      <w:tr w:rsidR="003858A6" w:rsidRPr="001E67EB" w14:paraId="628E1B73" w14:textId="77777777" w:rsidTr="00735B6C">
        <w:trPr>
          <w:trHeight w:val="454"/>
        </w:trPr>
        <w:tc>
          <w:tcPr>
            <w:cnfStyle w:val="001000000000" w:firstRow="0" w:lastRow="0" w:firstColumn="1" w:lastColumn="0" w:oddVBand="0" w:evenVBand="0" w:oddHBand="0" w:evenHBand="0" w:firstRowFirstColumn="0" w:firstRowLastColumn="0" w:lastRowFirstColumn="0" w:lastRowLastColumn="0"/>
            <w:tcW w:w="3315" w:type="pct"/>
            <w:gridSpan w:val="16"/>
            <w:vAlign w:val="center"/>
          </w:tcPr>
          <w:p w14:paraId="13BBF35D" w14:textId="22359641" w:rsidR="003858A6" w:rsidRPr="00F359C0" w:rsidRDefault="00A47FE0" w:rsidP="00AF1C6F">
            <w:pPr>
              <w:spacing w:line="240" w:lineRule="atLeast"/>
              <w:rPr>
                <w:rFonts w:eastAsia="Times New Roman" w:cstheme="minorHAnsi"/>
                <w:b w:val="0"/>
                <w:bCs w:val="0"/>
                <w:color w:val="000000" w:themeColor="text1"/>
                <w:sz w:val="20"/>
                <w:szCs w:val="20"/>
                <w:lang w:eastAsia="tr-TR"/>
              </w:rPr>
            </w:pPr>
            <w:r w:rsidRPr="00A47FE0">
              <w:rPr>
                <w:rFonts w:eastAsia="Times New Roman" w:cstheme="minorHAnsi"/>
                <w:b w:val="0"/>
                <w:bCs w:val="0"/>
                <w:color w:val="000000" w:themeColor="text1"/>
                <w:sz w:val="20"/>
                <w:szCs w:val="20"/>
                <w:lang w:eastAsia="tr-TR"/>
              </w:rPr>
              <w:t>Energy Technology</w:t>
            </w:r>
          </w:p>
        </w:tc>
        <w:tc>
          <w:tcPr>
            <w:tcW w:w="284" w:type="pct"/>
            <w:gridSpan w:val="2"/>
            <w:vAlign w:val="center"/>
          </w:tcPr>
          <w:p w14:paraId="2C73F7AD" w14:textId="7CD1F8C0" w:rsidR="003858A6" w:rsidRPr="00F359C0"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2</w:t>
            </w:r>
          </w:p>
        </w:tc>
        <w:tc>
          <w:tcPr>
            <w:tcW w:w="281" w:type="pct"/>
            <w:gridSpan w:val="2"/>
            <w:vAlign w:val="center"/>
          </w:tcPr>
          <w:p w14:paraId="77F166DC" w14:textId="1E40E659" w:rsidR="003858A6" w:rsidRPr="00F359C0"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2</w:t>
            </w:r>
          </w:p>
        </w:tc>
        <w:tc>
          <w:tcPr>
            <w:tcW w:w="284" w:type="pct"/>
            <w:gridSpan w:val="3"/>
            <w:vAlign w:val="center"/>
          </w:tcPr>
          <w:p w14:paraId="0303FCE9" w14:textId="3AD19CE7" w:rsidR="003858A6" w:rsidRPr="00F359C0"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837" w:type="pct"/>
            <w:gridSpan w:val="3"/>
            <w:vAlign w:val="center"/>
          </w:tcPr>
          <w:p w14:paraId="4B0A3B34" w14:textId="167D2914" w:rsidR="003858A6" w:rsidRPr="00F359C0"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6</w:t>
            </w:r>
          </w:p>
        </w:tc>
      </w:tr>
      <w:tr w:rsidR="003858A6" w:rsidRPr="001E67EB" w14:paraId="5D3F2CBB" w14:textId="77777777" w:rsidTr="00AF1C6F">
        <w:trPr>
          <w:cnfStyle w:val="000000100000" w:firstRow="0" w:lastRow="0" w:firstColumn="0" w:lastColumn="0" w:oddVBand="0" w:evenVBand="0" w:oddHBand="1" w:evenHBand="0" w:firstRowFirstColumn="0" w:firstRowLastColumn="0" w:lastRowFirstColumn="0" w:lastRowLastColumn="0"/>
          <w:trHeight w:hRule="exact" w:val="34"/>
        </w:trPr>
        <w:tc>
          <w:tcPr>
            <w:cnfStyle w:val="001000000000" w:firstRow="0" w:lastRow="0" w:firstColumn="1" w:lastColumn="0" w:oddVBand="0" w:evenVBand="0" w:oddHBand="0" w:evenHBand="0" w:firstRowFirstColumn="0" w:firstRowLastColumn="0" w:lastRowFirstColumn="0" w:lastRowLastColumn="0"/>
            <w:tcW w:w="5000" w:type="pct"/>
            <w:gridSpan w:val="26"/>
            <w:tcBorders>
              <w:top w:val="none" w:sz="0" w:space="0" w:color="auto"/>
              <w:left w:val="none" w:sz="0" w:space="0" w:color="auto"/>
              <w:bottom w:val="none" w:sz="0" w:space="0" w:color="auto"/>
              <w:right w:val="none" w:sz="0" w:space="0" w:color="auto"/>
            </w:tcBorders>
            <w:shd w:val="clear" w:color="auto" w:fill="4BACC6" w:themeFill="accent5"/>
          </w:tcPr>
          <w:p w14:paraId="00BFE84B" w14:textId="77777777" w:rsidR="003858A6" w:rsidRPr="001E67EB" w:rsidRDefault="003858A6" w:rsidP="00AF1C6F">
            <w:pPr>
              <w:spacing w:line="0" w:lineRule="atLeast"/>
              <w:contextualSpacing/>
              <w:jc w:val="right"/>
              <w:rPr>
                <w:rFonts w:eastAsia="Times New Roman" w:cstheme="minorHAnsi"/>
                <w:bCs w:val="0"/>
                <w:color w:val="000000" w:themeColor="text1"/>
                <w:sz w:val="17"/>
                <w:szCs w:val="17"/>
                <w:lang w:eastAsia="tr-TR"/>
              </w:rPr>
            </w:pPr>
          </w:p>
        </w:tc>
      </w:tr>
      <w:tr w:rsidR="003858A6" w:rsidRPr="001E67EB" w14:paraId="6B3A8AFB"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5BA3F792" w14:textId="77777777" w:rsidR="003858A6" w:rsidRPr="00C53C5B" w:rsidRDefault="003858A6" w:rsidP="00AF1C6F">
            <w:pPr>
              <w:spacing w:line="240" w:lineRule="atLeast"/>
              <w:rPr>
                <w:rFonts w:eastAsia="Times New Roman" w:cstheme="minorHAnsi"/>
                <w:b w:val="0"/>
                <w:bCs w:val="0"/>
                <w:color w:val="000000" w:themeColor="text1"/>
                <w:sz w:val="20"/>
                <w:szCs w:val="20"/>
                <w:lang w:eastAsia="tr-TR"/>
              </w:rPr>
            </w:pPr>
            <w:r>
              <w:rPr>
                <w:rFonts w:eastAsia="Times New Roman" w:cstheme="minorHAnsi"/>
                <w:color w:val="000000" w:themeColor="text1"/>
                <w:sz w:val="20"/>
                <w:szCs w:val="20"/>
                <w:lang w:eastAsia="tr-TR"/>
              </w:rPr>
              <w:t>Language</w:t>
            </w:r>
          </w:p>
        </w:tc>
        <w:tc>
          <w:tcPr>
            <w:tcW w:w="3658" w:type="pct"/>
            <w:gridSpan w:val="21"/>
            <w:vAlign w:val="center"/>
          </w:tcPr>
          <w:p w14:paraId="3C5D8816" w14:textId="759C2865" w:rsidR="003858A6" w:rsidRPr="001E67EB" w:rsidRDefault="003858A6"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AF1C6F" w:rsidRPr="001E67EB" w14:paraId="41CC9310" w14:textId="77777777" w:rsidTr="00735B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3FF2BAF7" w14:textId="77777777" w:rsidR="003858A6" w:rsidRPr="00C53C5B" w:rsidRDefault="003858A6" w:rsidP="00AF1C6F">
            <w:pPr>
              <w:spacing w:line="240" w:lineRule="atLeast"/>
              <w:rPr>
                <w:rFonts w:eastAsia="Times New Roman" w:cstheme="minorHAnsi"/>
                <w:b w:val="0"/>
                <w:bCs w:val="0"/>
                <w:color w:val="000000" w:themeColor="text1"/>
                <w:sz w:val="20"/>
                <w:szCs w:val="20"/>
                <w:lang w:eastAsia="tr-TR"/>
              </w:rPr>
            </w:pPr>
            <w:r>
              <w:rPr>
                <w:sz w:val="20"/>
                <w:szCs w:val="20"/>
              </w:rPr>
              <w:t>Level</w:t>
            </w:r>
          </w:p>
        </w:tc>
        <w:tc>
          <w:tcPr>
            <w:tcW w:w="757" w:type="pct"/>
            <w:gridSpan w:val="2"/>
            <w:shd w:val="clear" w:color="auto" w:fill="B6DDE8" w:themeFill="accent5" w:themeFillTint="66"/>
            <w:vAlign w:val="center"/>
          </w:tcPr>
          <w:p w14:paraId="5DFB7244"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
                <w:sz w:val="20"/>
                <w:szCs w:val="20"/>
                <w:lang w:eastAsia="tr-TR"/>
              </w:rPr>
              <w:t>Undergraduate</w:t>
            </w:r>
          </w:p>
        </w:tc>
        <w:tc>
          <w:tcPr>
            <w:tcW w:w="541" w:type="pct"/>
            <w:gridSpan w:val="5"/>
            <w:vAlign w:val="center"/>
          </w:tcPr>
          <w:p w14:paraId="125B810F" w14:textId="49EC4497" w:rsidR="003858A6" w:rsidRPr="001E67EB" w:rsidRDefault="00A47FE0"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X</w:t>
            </w:r>
          </w:p>
        </w:tc>
        <w:tc>
          <w:tcPr>
            <w:tcW w:w="538" w:type="pct"/>
            <w:gridSpan w:val="3"/>
            <w:shd w:val="clear" w:color="auto" w:fill="B6DDE8" w:themeFill="accent5" w:themeFillTint="66"/>
            <w:vAlign w:val="center"/>
          </w:tcPr>
          <w:p w14:paraId="5B72D492"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
                <w:sz w:val="20"/>
                <w:szCs w:val="20"/>
                <w:lang w:eastAsia="tr-TR"/>
              </w:rPr>
              <w:t>Graduate</w:t>
            </w:r>
          </w:p>
        </w:tc>
        <w:tc>
          <w:tcPr>
            <w:tcW w:w="550" w:type="pct"/>
            <w:gridSpan w:val="4"/>
            <w:vAlign w:val="center"/>
          </w:tcPr>
          <w:p w14:paraId="5F51C0C0" w14:textId="77777777" w:rsidR="003858A6" w:rsidRPr="001E67EB"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735" w:type="pct"/>
            <w:gridSpan w:val="5"/>
            <w:shd w:val="clear" w:color="auto" w:fill="B6DDE8" w:themeFill="accent5" w:themeFillTint="66"/>
            <w:vAlign w:val="center"/>
          </w:tcPr>
          <w:p w14:paraId="5E5C6C2D"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
                <w:sz w:val="20"/>
                <w:szCs w:val="20"/>
                <w:lang w:eastAsia="tr-TR"/>
              </w:rPr>
              <w:t>Postgraduate</w:t>
            </w:r>
          </w:p>
        </w:tc>
        <w:tc>
          <w:tcPr>
            <w:tcW w:w="537" w:type="pct"/>
            <w:gridSpan w:val="2"/>
            <w:vAlign w:val="center"/>
          </w:tcPr>
          <w:p w14:paraId="1AAEDFCE" w14:textId="77777777" w:rsidR="003858A6" w:rsidRPr="001E67EB" w:rsidRDefault="003858A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61D14014"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6032B39D" w14:textId="77777777" w:rsidR="003858A6" w:rsidRPr="00C53C5B" w:rsidRDefault="003858A6" w:rsidP="00AF1C6F">
            <w:pPr>
              <w:spacing w:line="240" w:lineRule="atLeast"/>
              <w:rPr>
                <w:rFonts w:eastAsia="Times New Roman" w:cstheme="minorHAnsi"/>
                <w:b w:val="0"/>
                <w:bCs w:val="0"/>
                <w:color w:val="000000" w:themeColor="text1"/>
                <w:sz w:val="20"/>
                <w:szCs w:val="20"/>
                <w:lang w:eastAsia="tr-TR"/>
              </w:rPr>
            </w:pPr>
            <w:r>
              <w:rPr>
                <w:sz w:val="20"/>
                <w:szCs w:val="20"/>
              </w:rPr>
              <w:t>Department / Program</w:t>
            </w:r>
          </w:p>
        </w:tc>
        <w:tc>
          <w:tcPr>
            <w:tcW w:w="3658" w:type="pct"/>
            <w:gridSpan w:val="21"/>
            <w:vAlign w:val="center"/>
          </w:tcPr>
          <w:p w14:paraId="14216FF8" w14:textId="3802E216" w:rsidR="003858A6" w:rsidRPr="001E67EB"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Energy Science and Technology</w:t>
            </w:r>
          </w:p>
        </w:tc>
      </w:tr>
      <w:tr w:rsidR="003858A6" w:rsidRPr="001E67EB" w14:paraId="3840186D"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42" w:type="pct"/>
            <w:gridSpan w:val="5"/>
            <w:tcBorders>
              <w:top w:val="none" w:sz="0" w:space="0" w:color="auto"/>
              <w:left w:val="none" w:sz="0" w:space="0" w:color="auto"/>
              <w:bottom w:val="none" w:sz="0" w:space="0" w:color="auto"/>
            </w:tcBorders>
            <w:vAlign w:val="center"/>
          </w:tcPr>
          <w:p w14:paraId="339427F1" w14:textId="77777777" w:rsidR="003858A6" w:rsidRPr="00C53C5B" w:rsidRDefault="003858A6" w:rsidP="00AF1C6F">
            <w:pPr>
              <w:spacing w:line="240" w:lineRule="atLeast"/>
              <w:rPr>
                <w:rFonts w:eastAsia="Times New Roman" w:cstheme="minorHAnsi"/>
                <w:b w:val="0"/>
                <w:bCs w:val="0"/>
                <w:color w:val="000000" w:themeColor="text1"/>
                <w:sz w:val="20"/>
                <w:szCs w:val="20"/>
                <w:lang w:eastAsia="tr-TR"/>
              </w:rPr>
            </w:pPr>
            <w:r>
              <w:rPr>
                <w:sz w:val="20"/>
                <w:szCs w:val="20"/>
              </w:rPr>
              <w:t>Forms of Teaching and Learning</w:t>
            </w:r>
          </w:p>
        </w:tc>
        <w:tc>
          <w:tcPr>
            <w:tcW w:w="3658" w:type="pct"/>
            <w:gridSpan w:val="21"/>
            <w:tcBorders>
              <w:top w:val="none" w:sz="0" w:space="0" w:color="auto"/>
              <w:bottom w:val="none" w:sz="0" w:space="0" w:color="auto"/>
              <w:right w:val="none" w:sz="0" w:space="0" w:color="auto"/>
            </w:tcBorders>
            <w:vAlign w:val="center"/>
          </w:tcPr>
          <w:p w14:paraId="55CD18DF" w14:textId="6FBF39DC" w:rsidR="003858A6" w:rsidRPr="001E67EB" w:rsidRDefault="00A47FE0"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Face-to-face</w:t>
            </w:r>
          </w:p>
        </w:tc>
      </w:tr>
      <w:tr w:rsidR="003858A6" w:rsidRPr="001E67EB" w14:paraId="2A9A1260"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0DF5D947" w14:textId="77777777" w:rsidR="003858A6" w:rsidRPr="00C53C5B" w:rsidRDefault="003858A6" w:rsidP="00AF1C6F">
            <w:pPr>
              <w:spacing w:line="240" w:lineRule="atLeast"/>
              <w:rPr>
                <w:rFonts w:eastAsia="Times New Roman" w:cstheme="minorHAnsi"/>
                <w:b w:val="0"/>
                <w:bCs w:val="0"/>
                <w:color w:val="000000" w:themeColor="text1"/>
                <w:sz w:val="20"/>
                <w:szCs w:val="20"/>
                <w:lang w:eastAsia="tr-TR"/>
              </w:rPr>
            </w:pPr>
            <w:r>
              <w:rPr>
                <w:rFonts w:cstheme="minorHAnsi"/>
                <w:sz w:val="20"/>
                <w:szCs w:val="20"/>
              </w:rPr>
              <w:t>Course Type</w:t>
            </w:r>
          </w:p>
        </w:tc>
        <w:tc>
          <w:tcPr>
            <w:tcW w:w="912" w:type="pct"/>
            <w:gridSpan w:val="4"/>
            <w:shd w:val="clear" w:color="auto" w:fill="B6DDE8" w:themeFill="accent5" w:themeFillTint="66"/>
            <w:vAlign w:val="center"/>
          </w:tcPr>
          <w:p w14:paraId="2B9D3DCE"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
                <w:sz w:val="20"/>
                <w:szCs w:val="20"/>
                <w:lang w:eastAsia="tr-TR"/>
              </w:rPr>
              <w:t>Compulsory</w:t>
            </w:r>
          </w:p>
        </w:tc>
        <w:tc>
          <w:tcPr>
            <w:tcW w:w="912" w:type="pct"/>
            <w:gridSpan w:val="5"/>
            <w:vAlign w:val="center"/>
          </w:tcPr>
          <w:p w14:paraId="4A58C67A" w14:textId="3D113D5D"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p>
        </w:tc>
        <w:tc>
          <w:tcPr>
            <w:tcW w:w="917" w:type="pct"/>
            <w:gridSpan w:val="8"/>
            <w:shd w:val="clear" w:color="auto" w:fill="B6DDE8" w:themeFill="accent5" w:themeFillTint="66"/>
            <w:vAlign w:val="center"/>
          </w:tcPr>
          <w:p w14:paraId="4AC30A77"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
                <w:sz w:val="20"/>
                <w:szCs w:val="20"/>
                <w:lang w:eastAsia="tr-TR"/>
              </w:rPr>
              <w:t>Elective</w:t>
            </w:r>
          </w:p>
        </w:tc>
        <w:tc>
          <w:tcPr>
            <w:tcW w:w="917" w:type="pct"/>
            <w:gridSpan w:val="4"/>
            <w:vAlign w:val="center"/>
          </w:tcPr>
          <w:p w14:paraId="37755065" w14:textId="574D4210" w:rsidR="003858A6" w:rsidRPr="001E67EB"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X</w:t>
            </w:r>
          </w:p>
        </w:tc>
      </w:tr>
      <w:tr w:rsidR="003858A6" w:rsidRPr="001E67EB" w14:paraId="29C4F6DB"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42" w:type="pct"/>
            <w:gridSpan w:val="5"/>
            <w:tcBorders>
              <w:top w:val="none" w:sz="0" w:space="0" w:color="auto"/>
              <w:left w:val="none" w:sz="0" w:space="0" w:color="auto"/>
              <w:bottom w:val="none" w:sz="0" w:space="0" w:color="auto"/>
            </w:tcBorders>
            <w:vAlign w:val="center"/>
          </w:tcPr>
          <w:p w14:paraId="73BFC4FD" w14:textId="77777777" w:rsidR="003858A6" w:rsidRPr="00C53C5B" w:rsidRDefault="003858A6" w:rsidP="00AF1C6F">
            <w:pPr>
              <w:spacing w:line="240" w:lineRule="atLeast"/>
              <w:rPr>
                <w:rFonts w:eastAsia="Times New Roman" w:cstheme="minorHAnsi"/>
                <w:color w:val="000000" w:themeColor="text1"/>
                <w:sz w:val="20"/>
                <w:szCs w:val="20"/>
                <w:lang w:eastAsia="tr-TR"/>
              </w:rPr>
            </w:pPr>
            <w:r>
              <w:rPr>
                <w:rFonts w:cstheme="minorHAnsi"/>
                <w:sz w:val="20"/>
                <w:szCs w:val="20"/>
              </w:rPr>
              <w:t>Objectives</w:t>
            </w:r>
          </w:p>
        </w:tc>
        <w:tc>
          <w:tcPr>
            <w:tcW w:w="3658" w:type="pct"/>
            <w:gridSpan w:val="21"/>
            <w:tcBorders>
              <w:top w:val="none" w:sz="0" w:space="0" w:color="auto"/>
              <w:bottom w:val="none" w:sz="0" w:space="0" w:color="auto"/>
              <w:right w:val="none" w:sz="0" w:space="0" w:color="auto"/>
            </w:tcBorders>
            <w:vAlign w:val="center"/>
          </w:tcPr>
          <w:p w14:paraId="53DB93E1" w14:textId="4CB6CACD" w:rsidR="003858A6" w:rsidRPr="00A47FE0" w:rsidRDefault="00E76C5E"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 xml:space="preserve">The course aims to teach </w:t>
            </w:r>
            <w:r w:rsidR="00A47FE0" w:rsidRPr="00A47FE0">
              <w:rPr>
                <w:rFonts w:eastAsia="Times New Roman" w:cstheme="minorHAnsi"/>
                <w:bCs/>
                <w:color w:val="000000" w:themeColor="text1"/>
                <w:sz w:val="20"/>
                <w:szCs w:val="20"/>
                <w:lang w:eastAsia="tr-TR"/>
              </w:rPr>
              <w:t xml:space="preserve">students fundamental understanding of the physical concept of energy and its technical applications. </w:t>
            </w:r>
            <w:r>
              <w:rPr>
                <w:rFonts w:eastAsia="Times New Roman" w:cstheme="minorHAnsi"/>
                <w:bCs/>
                <w:color w:val="000000" w:themeColor="text1"/>
                <w:sz w:val="20"/>
                <w:szCs w:val="20"/>
                <w:lang w:eastAsia="tr-TR"/>
              </w:rPr>
              <w:t>Students</w:t>
            </w:r>
            <w:r w:rsidR="00A47FE0" w:rsidRPr="00A47FE0">
              <w:rPr>
                <w:rFonts w:eastAsia="Times New Roman" w:cstheme="minorHAnsi"/>
                <w:bCs/>
                <w:color w:val="000000" w:themeColor="text1"/>
                <w:sz w:val="20"/>
                <w:szCs w:val="20"/>
                <w:lang w:eastAsia="tr-TR"/>
              </w:rPr>
              <w:t xml:space="preserve"> develop skills in analyzing, evaluating, and applying energy sources, energy flows, and energy conversion processes, with a particular focus on electrical power engineering. They can explain the physical concept of energy and describe fundamental principles, distinguish and define different forms of energy (thermal, mechanical, chemical, electromagnetic), and systematically represent energy sources and energy flows. Students can explain the relationships between energy sources, conversion, transport, and use, and thus possess the competence to compare the advantages and disadvantages of different forms and sources of energy, as well as to critically evaluate energy flows and conversion processes with regard to efficiency and sustainability.</w:t>
            </w:r>
          </w:p>
        </w:tc>
      </w:tr>
      <w:tr w:rsidR="003858A6" w:rsidRPr="001E67EB" w14:paraId="3E54B50A"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043EFA6A" w14:textId="77777777" w:rsidR="003858A6" w:rsidRPr="00C53C5B" w:rsidRDefault="003858A6" w:rsidP="00AF1C6F">
            <w:pPr>
              <w:spacing w:line="240" w:lineRule="atLeast"/>
              <w:rPr>
                <w:rFonts w:eastAsia="Times New Roman" w:cstheme="minorHAnsi"/>
                <w:color w:val="000000" w:themeColor="text1"/>
                <w:sz w:val="20"/>
                <w:szCs w:val="20"/>
                <w:lang w:eastAsia="tr-TR"/>
              </w:rPr>
            </w:pPr>
            <w:r>
              <w:rPr>
                <w:rFonts w:cstheme="minorHAnsi"/>
                <w:sz w:val="20"/>
                <w:szCs w:val="20"/>
              </w:rPr>
              <w:t>Content</w:t>
            </w:r>
          </w:p>
        </w:tc>
        <w:tc>
          <w:tcPr>
            <w:tcW w:w="3658" w:type="pct"/>
            <w:gridSpan w:val="21"/>
            <w:vAlign w:val="center"/>
          </w:tcPr>
          <w:p w14:paraId="36ADA30B" w14:textId="0C35EA9B" w:rsidR="003858A6" w:rsidRPr="00A47FE0" w:rsidRDefault="00A47FE0"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A47FE0">
              <w:rPr>
                <w:rFonts w:eastAsia="Times New Roman" w:cstheme="minorHAnsi"/>
                <w:bCs/>
                <w:color w:val="000000" w:themeColor="text1"/>
                <w:sz w:val="20"/>
                <w:szCs w:val="20"/>
                <w:lang w:eastAsia="tr-TR"/>
              </w:rPr>
              <w:t>The</w:t>
            </w:r>
            <w:r>
              <w:rPr>
                <w:rFonts w:eastAsia="Times New Roman" w:cstheme="minorHAnsi"/>
                <w:bCs/>
                <w:color w:val="000000" w:themeColor="text1"/>
                <w:sz w:val="20"/>
                <w:szCs w:val="20"/>
                <w:lang w:eastAsia="tr-TR"/>
              </w:rPr>
              <w:t xml:space="preserve"> course</w:t>
            </w:r>
            <w:r w:rsidRPr="00A47FE0">
              <w:rPr>
                <w:rFonts w:eastAsia="Times New Roman" w:cstheme="minorHAnsi"/>
                <w:bCs/>
                <w:color w:val="000000" w:themeColor="text1"/>
                <w:sz w:val="20"/>
                <w:szCs w:val="20"/>
                <w:lang w:eastAsia="tr-TR"/>
              </w:rPr>
              <w:t xml:space="preserve"> "Energy Technology" provides an introduction to the fundamentals of the physical concept of energy. Starting with general basic facts, it covers key aspects of energy sources, energy flows, and energy conversion processes, culminating in an introductory treatment of electrical energy technology. Electrical energy technology is thus a sub-discipline of energy technology, which in turn deals with the provision, conversion, transport, and use of different forms of energy. A distinction is made between thermal energy, kinetic and potential energy, chemical, biochemical, and electrical energy.</w:t>
            </w:r>
          </w:p>
        </w:tc>
      </w:tr>
      <w:tr w:rsidR="003858A6" w:rsidRPr="001E67EB" w14:paraId="27E678EA"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42" w:type="pct"/>
            <w:gridSpan w:val="5"/>
            <w:tcBorders>
              <w:top w:val="none" w:sz="0" w:space="0" w:color="auto"/>
              <w:left w:val="none" w:sz="0" w:space="0" w:color="auto"/>
              <w:bottom w:val="none" w:sz="0" w:space="0" w:color="auto"/>
            </w:tcBorders>
            <w:vAlign w:val="center"/>
          </w:tcPr>
          <w:p w14:paraId="52B20484" w14:textId="77777777" w:rsidR="003858A6" w:rsidRPr="00C53C5B" w:rsidRDefault="003858A6" w:rsidP="00AF1C6F">
            <w:pPr>
              <w:spacing w:line="240" w:lineRule="atLeast"/>
              <w:rPr>
                <w:rFonts w:eastAsia="Times New Roman" w:cstheme="minorHAnsi"/>
                <w:color w:val="000000" w:themeColor="text1"/>
                <w:sz w:val="20"/>
                <w:szCs w:val="20"/>
                <w:lang w:eastAsia="tr-TR"/>
              </w:rPr>
            </w:pPr>
            <w:r>
              <w:rPr>
                <w:rFonts w:cstheme="minorHAnsi"/>
                <w:sz w:val="20"/>
                <w:szCs w:val="20"/>
              </w:rPr>
              <w:t>Prerequisites</w:t>
            </w:r>
          </w:p>
        </w:tc>
        <w:tc>
          <w:tcPr>
            <w:tcW w:w="3658" w:type="pct"/>
            <w:gridSpan w:val="21"/>
            <w:tcBorders>
              <w:top w:val="none" w:sz="0" w:space="0" w:color="auto"/>
              <w:bottom w:val="none" w:sz="0" w:space="0" w:color="auto"/>
              <w:right w:val="none" w:sz="0" w:space="0" w:color="auto"/>
            </w:tcBorders>
            <w:vAlign w:val="center"/>
          </w:tcPr>
          <w:p w14:paraId="12642B86" w14:textId="7AA2A1D0" w:rsidR="003858A6" w:rsidRPr="001E67EB" w:rsidRDefault="00E76C5E"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None</w:t>
            </w:r>
          </w:p>
        </w:tc>
      </w:tr>
      <w:tr w:rsidR="003858A6" w:rsidRPr="001E67EB" w14:paraId="11E2BF71"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4FB97C8D" w14:textId="77777777" w:rsidR="003858A6" w:rsidRPr="00C53C5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val="de-DE" w:eastAsia="tr-TR"/>
              </w:rPr>
              <w:t>Coordinator</w:t>
            </w:r>
          </w:p>
        </w:tc>
        <w:tc>
          <w:tcPr>
            <w:tcW w:w="3658" w:type="pct"/>
            <w:gridSpan w:val="21"/>
            <w:vAlign w:val="center"/>
          </w:tcPr>
          <w:p w14:paraId="19EC1B5F" w14:textId="7255C723" w:rsidR="003858A6" w:rsidRPr="001E67EB" w:rsidRDefault="0006082D"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Dr. Stefan Dilfer</w:t>
            </w:r>
          </w:p>
        </w:tc>
      </w:tr>
      <w:tr w:rsidR="003858A6" w:rsidRPr="001E67EB" w14:paraId="2F217FC2"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42" w:type="pct"/>
            <w:gridSpan w:val="5"/>
            <w:tcBorders>
              <w:top w:val="none" w:sz="0" w:space="0" w:color="auto"/>
              <w:left w:val="none" w:sz="0" w:space="0" w:color="auto"/>
              <w:bottom w:val="none" w:sz="0" w:space="0" w:color="auto"/>
            </w:tcBorders>
            <w:vAlign w:val="center"/>
          </w:tcPr>
          <w:p w14:paraId="42D700CE" w14:textId="77777777" w:rsidR="003858A6" w:rsidRPr="00C53C5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Lecturer(s)</w:t>
            </w:r>
          </w:p>
        </w:tc>
        <w:tc>
          <w:tcPr>
            <w:tcW w:w="3658" w:type="pct"/>
            <w:gridSpan w:val="21"/>
            <w:tcBorders>
              <w:top w:val="none" w:sz="0" w:space="0" w:color="auto"/>
              <w:bottom w:val="none" w:sz="0" w:space="0" w:color="auto"/>
              <w:right w:val="none" w:sz="0" w:space="0" w:color="auto"/>
            </w:tcBorders>
            <w:vAlign w:val="center"/>
          </w:tcPr>
          <w:p w14:paraId="4D46C5DD" w14:textId="0A27C060" w:rsidR="003858A6" w:rsidRPr="001E67EB" w:rsidRDefault="0006082D"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Dr. Stefan Dilfer</w:t>
            </w:r>
          </w:p>
        </w:tc>
      </w:tr>
      <w:tr w:rsidR="003858A6" w:rsidRPr="001E67EB" w14:paraId="5E12BFE1"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42" w:type="pct"/>
            <w:gridSpan w:val="5"/>
            <w:vAlign w:val="center"/>
          </w:tcPr>
          <w:p w14:paraId="332F1277" w14:textId="77777777" w:rsidR="003858A6" w:rsidRPr="00C53C5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Assistant(s)</w:t>
            </w:r>
          </w:p>
        </w:tc>
        <w:tc>
          <w:tcPr>
            <w:tcW w:w="3658" w:type="pct"/>
            <w:gridSpan w:val="21"/>
            <w:vAlign w:val="center"/>
          </w:tcPr>
          <w:p w14:paraId="2FE422AB" w14:textId="3D053A11" w:rsidR="003858A6" w:rsidRPr="001E67EB" w:rsidRDefault="0006082D"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None</w:t>
            </w:r>
          </w:p>
        </w:tc>
      </w:tr>
      <w:tr w:rsidR="003858A6" w:rsidRPr="001E67EB" w14:paraId="2A019911"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42" w:type="pct"/>
            <w:gridSpan w:val="5"/>
            <w:tcBorders>
              <w:top w:val="none" w:sz="0" w:space="0" w:color="auto"/>
              <w:left w:val="none" w:sz="0" w:space="0" w:color="auto"/>
              <w:bottom w:val="none" w:sz="0" w:space="0" w:color="auto"/>
            </w:tcBorders>
            <w:vAlign w:val="center"/>
          </w:tcPr>
          <w:p w14:paraId="1057F8B4" w14:textId="77777777" w:rsidR="003858A6" w:rsidRPr="00C53C5B" w:rsidRDefault="003858A6" w:rsidP="00AF1C6F">
            <w:pPr>
              <w:spacing w:line="240" w:lineRule="atLeast"/>
              <w:rPr>
                <w:rFonts w:eastAsia="Times New Roman" w:cstheme="minorHAnsi"/>
                <w:color w:val="000000" w:themeColor="text1"/>
                <w:sz w:val="20"/>
                <w:szCs w:val="20"/>
                <w:lang w:val="de-AT" w:eastAsia="tr-TR"/>
              </w:rPr>
            </w:pPr>
            <w:r>
              <w:rPr>
                <w:rFonts w:eastAsia="Times New Roman" w:cstheme="minorHAnsi"/>
                <w:color w:val="000000" w:themeColor="text1"/>
                <w:sz w:val="20"/>
                <w:szCs w:val="20"/>
                <w:lang w:eastAsia="tr-TR"/>
              </w:rPr>
              <w:t>Work Placement</w:t>
            </w:r>
          </w:p>
        </w:tc>
        <w:tc>
          <w:tcPr>
            <w:tcW w:w="3658" w:type="pct"/>
            <w:gridSpan w:val="21"/>
            <w:tcBorders>
              <w:top w:val="none" w:sz="0" w:space="0" w:color="auto"/>
              <w:bottom w:val="none" w:sz="0" w:space="0" w:color="auto"/>
              <w:right w:val="none" w:sz="0" w:space="0" w:color="auto"/>
            </w:tcBorders>
            <w:vAlign w:val="center"/>
          </w:tcPr>
          <w:p w14:paraId="19ECBC54" w14:textId="6FD5FD64" w:rsidR="003858A6" w:rsidRPr="001E67EB" w:rsidRDefault="0006082D"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None</w:t>
            </w:r>
          </w:p>
        </w:tc>
      </w:tr>
      <w:tr w:rsidR="003858A6" w:rsidRPr="001E67EB" w14:paraId="0498CCD3"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6"/>
            <w:shd w:val="clear" w:color="auto" w:fill="4BACC6" w:themeFill="accent5"/>
            <w:vAlign w:val="center"/>
          </w:tcPr>
          <w:p w14:paraId="1A59DDA5" w14:textId="77777777" w:rsidR="003858A6" w:rsidRPr="001E67EB" w:rsidRDefault="003858A6" w:rsidP="00AF1C6F">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Recommended or Required Reading</w:t>
            </w:r>
          </w:p>
        </w:tc>
      </w:tr>
      <w:tr w:rsidR="003858A6" w:rsidRPr="001E67EB" w14:paraId="73FF1050"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74F671DF" w14:textId="77777777" w:rsidR="003858A6" w:rsidRPr="001E67E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Books / Lecture Notes</w:t>
            </w:r>
          </w:p>
        </w:tc>
        <w:tc>
          <w:tcPr>
            <w:tcW w:w="3692" w:type="pct"/>
            <w:gridSpan w:val="22"/>
            <w:tcBorders>
              <w:top w:val="none" w:sz="0" w:space="0" w:color="auto"/>
              <w:bottom w:val="none" w:sz="0" w:space="0" w:color="auto"/>
              <w:right w:val="none" w:sz="0" w:space="0" w:color="auto"/>
            </w:tcBorders>
            <w:vAlign w:val="center"/>
          </w:tcPr>
          <w:p w14:paraId="0F707F88"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Schreiner, J.: Physik 1 und 2, Hölder-Pichler-Tempsky, Wien, 1968 und 1971 </w:t>
            </w:r>
          </w:p>
          <w:p w14:paraId="69D93C00"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Gerthsen, Ch.; (Meschede, D.): Gerthsen Physik, 24. Aufl.; Springer, Heidelberg, 2013 </w:t>
            </w:r>
          </w:p>
          <w:p w14:paraId="4DDFC3A9"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Dirschmid, H.-J.: Mathematische Grundlagen der Elektrotechnik, 4. Aufl.; Vieweg, Braunschweig – Wiesbaden, 1990</w:t>
            </w:r>
          </w:p>
          <w:p w14:paraId="1C62074F"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Dirschmid, H.-J.: Mathematische Grundlagen der </w:t>
            </w:r>
            <w:proofErr w:type="gramStart"/>
            <w:r w:rsidRPr="00F17303">
              <w:rPr>
                <w:rFonts w:cstheme="minorHAnsi"/>
                <w:sz w:val="20"/>
                <w:szCs w:val="20"/>
              </w:rPr>
              <w:t>Elektrotechnik -</w:t>
            </w:r>
            <w:proofErr w:type="gramEnd"/>
            <w:r w:rsidRPr="00F17303">
              <w:rPr>
                <w:rFonts w:cstheme="minorHAnsi"/>
                <w:sz w:val="20"/>
                <w:szCs w:val="20"/>
              </w:rPr>
              <w:t xml:space="preserve"> Begleitband: Lösungen u. Hinweise, 4. Aufl.; Vieweg, Braunschweig – Wiesbaden, 1996 </w:t>
            </w:r>
          </w:p>
          <w:p w14:paraId="77BF1E2A"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lastRenderedPageBreak/>
              <w:t xml:space="preserve">Arens, T. u. a.: Mathematik, 3. Aufl.; Spektrum Akad. Verlag, Heidelberg, 2012 </w:t>
            </w:r>
          </w:p>
          <w:p w14:paraId="79F5217F"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Prechtl, A.: Vorlesungen über die Grundlagen der Elektrotechnik, Springer-Verlag, Wien, Band 1: 2. Aufl., 2005, Band 2: 2. Aufl., 2007</w:t>
            </w:r>
          </w:p>
          <w:p w14:paraId="4C13093C"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Clausert, H.; Wiesemann, G.; Stenzel, J.; Hinrichsen, V.: Grundgebiete der Elektrotechnik, Bände 1 und 2, Oldenbourg-Verlag, München, 11. Aufl., 2011 </w:t>
            </w:r>
          </w:p>
          <w:p w14:paraId="115625A1"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Albach, M.: Grundlagen der Elektrotechnik 1 + 2, Pearson Studium, München, 2004 </w:t>
            </w:r>
          </w:p>
          <w:p w14:paraId="30EE5B5E"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Harriehausen et al.; Moeller Grundlagen der </w:t>
            </w:r>
            <w:proofErr w:type="gramStart"/>
            <w:r w:rsidRPr="00F17303">
              <w:rPr>
                <w:rFonts w:cstheme="minorHAnsi"/>
                <w:sz w:val="20"/>
                <w:szCs w:val="20"/>
              </w:rPr>
              <w:t>Elektrotechnik;</w:t>
            </w:r>
            <w:proofErr w:type="gramEnd"/>
            <w:r w:rsidRPr="00F17303">
              <w:rPr>
                <w:rFonts w:cstheme="minorHAnsi"/>
                <w:sz w:val="20"/>
                <w:szCs w:val="20"/>
              </w:rPr>
              <w:t xml:space="preserve"> 23. Aufl., Springer-Vieweg, Wiesbaden, 2013 </w:t>
            </w:r>
          </w:p>
          <w:p w14:paraId="433402BC"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Heuck, K.; Dettmann, K.-D.; Schulz, D.: Elektrische Energieversorgung, 9. Aufl., Springer-Vieweg, Wiesbaden, 2013 </w:t>
            </w:r>
          </w:p>
          <w:p w14:paraId="3D59BB1E"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Marenbach, R.; Nelles, D.; Tuttas, Chr.: Elektrische Energietechnik: Grundlagen, Energieversorgung, Antriebe und Leistungselektronik, Springer-Vieweg, Wiesbaden, 2013 </w:t>
            </w:r>
          </w:p>
          <w:p w14:paraId="366C390D"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Quaschning, V.: Regenerative Energiesysteme Technologie – Berechnung – Simulation, 9. Aufl.; Hanser-Verlag, München, 2015 </w:t>
            </w:r>
          </w:p>
          <w:p w14:paraId="70D588AD"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Grote, K.-H.; Feldhusen, J. (Hsg.): Dubbel Taschenbuch für den Maschinenbau.): 24. Aufl.; Springer- Vieweg, Heidelberg, 2014 </w:t>
            </w:r>
          </w:p>
          <w:p w14:paraId="4AE956B3"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Fischer, R.: Elektrische Maschinen, 12. Auflage, Hanser-Verlag, München, 2004 </w:t>
            </w:r>
          </w:p>
          <w:p w14:paraId="74AFE29F"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Kleinrath, H.: Grundlagen elektrischer Maschinen, Akademische Verlagsgesellschaft, Wiesbaden, 1975 </w:t>
            </w:r>
          </w:p>
          <w:p w14:paraId="1A95E68C"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Zahoransky, R. (Hsg.): Energietechnik, Vieweg+Teubner, Wiesbaden, 7. Aufl., 2015 </w:t>
            </w:r>
          </w:p>
          <w:p w14:paraId="03BA5B36"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Feynman, R.; Leighton, R.; Sands, M.: Feynman Vorlesungen über Physik, Bd. 2, Oldenbourg, München, 2000 </w:t>
            </w:r>
          </w:p>
          <w:p w14:paraId="1A6226F0" w14:textId="77777777" w:rsidR="0006082D" w:rsidRPr="00F17303"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20"/>
                <w:lang w:val="de-DE"/>
              </w:rPr>
            </w:pPr>
            <w:r w:rsidRPr="00F17303">
              <w:rPr>
                <w:rFonts w:cstheme="minorHAnsi"/>
                <w:sz w:val="20"/>
                <w:szCs w:val="20"/>
              </w:rPr>
              <w:t xml:space="preserve">Sterner, M.; Stadler I.: Energiespeicher, Springer-Verlag, Berlin, Heidelberg, 2014 </w:t>
            </w:r>
          </w:p>
          <w:p w14:paraId="2D7B7332" w14:textId="36D8131E" w:rsidR="003858A6" w:rsidRPr="0006082D" w:rsidRDefault="0006082D" w:rsidP="00AF1C6F">
            <w:pPr>
              <w:pStyle w:val="ListeParagraf"/>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rsidRPr="00F17303">
              <w:rPr>
                <w:rFonts w:cstheme="minorHAnsi"/>
                <w:sz w:val="20"/>
                <w:szCs w:val="20"/>
              </w:rPr>
              <w:t>Kaltschmitt, M., Streicher, W., Wiese A. (Hrsg): Erneuerbare Energien, Systemtechnik, Wirtschaftlichkeit, Umweltaspekte, 4. Auflage, Springer, Berlin, 2015 Pelte, D.: Die Zukunft unserer Energieversorgung, Vieweg-Teubner, Wiesbaden, 2010</w:t>
            </w:r>
          </w:p>
        </w:tc>
      </w:tr>
      <w:tr w:rsidR="003858A6" w:rsidRPr="001E67EB" w14:paraId="3B1DF51F"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1B21D463" w14:textId="77777777" w:rsidR="003858A6" w:rsidRPr="001E67E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lastRenderedPageBreak/>
              <w:t>Other Sources</w:t>
            </w:r>
          </w:p>
        </w:tc>
        <w:tc>
          <w:tcPr>
            <w:tcW w:w="3692" w:type="pct"/>
            <w:gridSpan w:val="22"/>
            <w:vAlign w:val="center"/>
          </w:tcPr>
          <w:p w14:paraId="7DCCF69E" w14:textId="25B562DD" w:rsidR="003858A6" w:rsidRPr="00AE7943" w:rsidRDefault="003858A6" w:rsidP="00AF1C6F">
            <w:pPr>
              <w:pStyle w:val="ListeParagraf"/>
              <w:spacing w:line="240" w:lineRule="atLeast"/>
              <w:ind w:left="277"/>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val="en-US" w:eastAsia="tr-TR"/>
              </w:rPr>
            </w:pPr>
          </w:p>
        </w:tc>
      </w:tr>
      <w:tr w:rsidR="003858A6" w:rsidRPr="001E67EB" w14:paraId="5E612375"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6"/>
            <w:tcBorders>
              <w:top w:val="none" w:sz="0" w:space="0" w:color="auto"/>
              <w:left w:val="none" w:sz="0" w:space="0" w:color="auto"/>
              <w:bottom w:val="none" w:sz="0" w:space="0" w:color="auto"/>
              <w:right w:val="none" w:sz="0" w:space="0" w:color="auto"/>
            </w:tcBorders>
            <w:shd w:val="clear" w:color="auto" w:fill="4BACC6" w:themeFill="accent5"/>
            <w:vAlign w:val="center"/>
          </w:tcPr>
          <w:p w14:paraId="07518B7E" w14:textId="77777777" w:rsidR="003858A6" w:rsidRPr="001E67EB" w:rsidRDefault="003858A6" w:rsidP="00AF1C6F">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Additional Course Material</w:t>
            </w:r>
          </w:p>
        </w:tc>
      </w:tr>
      <w:tr w:rsidR="003858A6" w:rsidRPr="001E67EB" w14:paraId="54283A03"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4F9A32AB" w14:textId="77777777" w:rsidR="003858A6" w:rsidRPr="001E67EB" w:rsidRDefault="003858A6" w:rsidP="00AF1C6F">
            <w:pPr>
              <w:spacing w:line="240" w:lineRule="atLeast"/>
              <w:rPr>
                <w:rFonts w:eastAsia="Times New Roman" w:cstheme="minorHAnsi"/>
                <w:color w:val="000000" w:themeColor="text1"/>
                <w:sz w:val="20"/>
                <w:szCs w:val="20"/>
                <w:lang w:eastAsia="tr-TR"/>
              </w:rPr>
            </w:pPr>
            <w:r>
              <w:rPr>
                <w:rFonts w:cstheme="minorHAnsi"/>
                <w:color w:val="000000"/>
                <w:sz w:val="20"/>
                <w:szCs w:val="20"/>
              </w:rPr>
              <w:t>Documents</w:t>
            </w:r>
          </w:p>
        </w:tc>
        <w:tc>
          <w:tcPr>
            <w:tcW w:w="3692" w:type="pct"/>
            <w:gridSpan w:val="22"/>
            <w:vAlign w:val="center"/>
          </w:tcPr>
          <w:p w14:paraId="6996AAED" w14:textId="03650A1C" w:rsidR="003858A6" w:rsidRPr="001E67EB" w:rsidRDefault="009D6B46"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3858A6" w:rsidRPr="001E67EB" w14:paraId="627661D9"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26465EDB" w14:textId="77777777" w:rsidR="003858A6" w:rsidRPr="001E67E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Assignments</w:t>
            </w:r>
          </w:p>
        </w:tc>
        <w:tc>
          <w:tcPr>
            <w:tcW w:w="3692" w:type="pct"/>
            <w:gridSpan w:val="22"/>
            <w:tcBorders>
              <w:top w:val="none" w:sz="0" w:space="0" w:color="auto"/>
              <w:bottom w:val="none" w:sz="0" w:space="0" w:color="auto"/>
              <w:right w:val="none" w:sz="0" w:space="0" w:color="auto"/>
            </w:tcBorders>
            <w:vAlign w:val="center"/>
          </w:tcPr>
          <w:p w14:paraId="74B1C242" w14:textId="564174EA" w:rsidR="003858A6" w:rsidRPr="001E67EB" w:rsidRDefault="009D6B4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3858A6" w:rsidRPr="001E67EB" w14:paraId="25965C96"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7294B60B" w14:textId="77777777" w:rsidR="003858A6" w:rsidRPr="001E67EB" w:rsidRDefault="003858A6"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Exams</w:t>
            </w:r>
          </w:p>
        </w:tc>
        <w:tc>
          <w:tcPr>
            <w:tcW w:w="3692" w:type="pct"/>
            <w:gridSpan w:val="22"/>
            <w:vAlign w:val="center"/>
          </w:tcPr>
          <w:p w14:paraId="4E18B9A2" w14:textId="165B2363" w:rsidR="003858A6" w:rsidRPr="001E67EB" w:rsidRDefault="003858A6"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5B7E8FC9"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6"/>
            <w:tcBorders>
              <w:top w:val="none" w:sz="0" w:space="0" w:color="auto"/>
              <w:left w:val="none" w:sz="0" w:space="0" w:color="auto"/>
              <w:bottom w:val="none" w:sz="0" w:space="0" w:color="auto"/>
              <w:right w:val="none" w:sz="0" w:space="0" w:color="auto"/>
            </w:tcBorders>
            <w:shd w:val="clear" w:color="auto" w:fill="4BACC6" w:themeFill="accent5"/>
            <w:vAlign w:val="center"/>
          </w:tcPr>
          <w:p w14:paraId="146AAD14" w14:textId="77777777" w:rsidR="003858A6" w:rsidRPr="001E67EB" w:rsidRDefault="003858A6" w:rsidP="00AF1C6F">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Course Composition</w:t>
            </w:r>
          </w:p>
        </w:tc>
      </w:tr>
      <w:tr w:rsidR="003858A6" w:rsidRPr="001E67EB" w14:paraId="498B44BE"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215F02B7" w14:textId="77777777" w:rsidR="003858A6" w:rsidRPr="001F3FB4" w:rsidRDefault="003858A6" w:rsidP="00AF1C6F">
            <w:pPr>
              <w:spacing w:line="240" w:lineRule="atLeast"/>
              <w:rPr>
                <w:rFonts w:eastAsia="Times New Roman" w:cstheme="minorHAnsi"/>
                <w:color w:val="000000" w:themeColor="text1"/>
                <w:sz w:val="20"/>
                <w:szCs w:val="20"/>
                <w:lang w:eastAsia="tr-TR"/>
              </w:rPr>
            </w:pPr>
            <w:r w:rsidRPr="001F3FB4">
              <w:rPr>
                <w:sz w:val="20"/>
                <w:szCs w:val="20"/>
              </w:rPr>
              <w:t>Mathemati</w:t>
            </w:r>
            <w:r>
              <w:rPr>
                <w:sz w:val="20"/>
                <w:szCs w:val="20"/>
              </w:rPr>
              <w:t>cs</w:t>
            </w:r>
            <w:r w:rsidRPr="001F3FB4">
              <w:rPr>
                <w:sz w:val="20"/>
                <w:szCs w:val="20"/>
              </w:rPr>
              <w:t xml:space="preserve"> und </w:t>
            </w:r>
            <w:r>
              <w:rPr>
                <w:sz w:val="20"/>
                <w:szCs w:val="20"/>
              </w:rPr>
              <w:t>Basic Sciences</w:t>
            </w:r>
          </w:p>
        </w:tc>
        <w:tc>
          <w:tcPr>
            <w:tcW w:w="2420" w:type="pct"/>
            <w:gridSpan w:val="15"/>
            <w:vAlign w:val="center"/>
          </w:tcPr>
          <w:p w14:paraId="54F7E126" w14:textId="3B3DA56A" w:rsidR="003858A6" w:rsidRPr="001E67EB" w:rsidRDefault="009D6B4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10</w:t>
            </w:r>
          </w:p>
        </w:tc>
        <w:tc>
          <w:tcPr>
            <w:tcW w:w="1272" w:type="pct"/>
            <w:gridSpan w:val="7"/>
            <w:vAlign w:val="center"/>
          </w:tcPr>
          <w:p w14:paraId="44855143"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3858A6" w:rsidRPr="001E67EB" w14:paraId="79324FDE"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7ED8F8D9"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Engineering</w:t>
            </w:r>
          </w:p>
        </w:tc>
        <w:tc>
          <w:tcPr>
            <w:tcW w:w="2420" w:type="pct"/>
            <w:gridSpan w:val="15"/>
            <w:tcBorders>
              <w:top w:val="none" w:sz="0" w:space="0" w:color="auto"/>
              <w:bottom w:val="none" w:sz="0" w:space="0" w:color="auto"/>
            </w:tcBorders>
            <w:vAlign w:val="center"/>
          </w:tcPr>
          <w:p w14:paraId="64CF9624" w14:textId="5A05FCDD" w:rsidR="003858A6" w:rsidRPr="001E67EB" w:rsidRDefault="009D6B4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c>
          <w:tcPr>
            <w:tcW w:w="1272" w:type="pct"/>
            <w:gridSpan w:val="7"/>
            <w:tcBorders>
              <w:top w:val="none" w:sz="0" w:space="0" w:color="auto"/>
              <w:bottom w:val="none" w:sz="0" w:space="0" w:color="auto"/>
              <w:right w:val="none" w:sz="0" w:space="0" w:color="auto"/>
            </w:tcBorders>
            <w:vAlign w:val="center"/>
          </w:tcPr>
          <w:p w14:paraId="0ABFBFEB"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70954CB5"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1A2EEC04"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Engineering Design</w:t>
            </w:r>
          </w:p>
        </w:tc>
        <w:tc>
          <w:tcPr>
            <w:tcW w:w="2420" w:type="pct"/>
            <w:gridSpan w:val="15"/>
            <w:vAlign w:val="center"/>
          </w:tcPr>
          <w:p w14:paraId="15210C61"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2FE49E2F"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593BA25F"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2AACC194"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Social Sciences</w:t>
            </w:r>
          </w:p>
        </w:tc>
        <w:tc>
          <w:tcPr>
            <w:tcW w:w="2420" w:type="pct"/>
            <w:gridSpan w:val="15"/>
            <w:tcBorders>
              <w:top w:val="none" w:sz="0" w:space="0" w:color="auto"/>
              <w:bottom w:val="none" w:sz="0" w:space="0" w:color="auto"/>
            </w:tcBorders>
            <w:vAlign w:val="center"/>
          </w:tcPr>
          <w:p w14:paraId="408B0E20" w14:textId="6E7E2CD3" w:rsidR="003858A6" w:rsidRPr="001E67EB" w:rsidRDefault="009D6B4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10</w:t>
            </w:r>
          </w:p>
        </w:tc>
        <w:tc>
          <w:tcPr>
            <w:tcW w:w="1272" w:type="pct"/>
            <w:gridSpan w:val="7"/>
            <w:tcBorders>
              <w:top w:val="none" w:sz="0" w:space="0" w:color="auto"/>
              <w:bottom w:val="none" w:sz="0" w:space="0" w:color="auto"/>
              <w:right w:val="none" w:sz="0" w:space="0" w:color="auto"/>
            </w:tcBorders>
            <w:vAlign w:val="center"/>
          </w:tcPr>
          <w:p w14:paraId="31A9C6C8"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535D5D32"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5FD10DCC"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Educational Sciences</w:t>
            </w:r>
          </w:p>
        </w:tc>
        <w:tc>
          <w:tcPr>
            <w:tcW w:w="2420" w:type="pct"/>
            <w:gridSpan w:val="15"/>
            <w:vAlign w:val="center"/>
          </w:tcPr>
          <w:p w14:paraId="720B2B8A"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31924492"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0F91D04F"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3FCD1DEE"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Natural Sciences</w:t>
            </w:r>
          </w:p>
        </w:tc>
        <w:tc>
          <w:tcPr>
            <w:tcW w:w="2420" w:type="pct"/>
            <w:gridSpan w:val="15"/>
            <w:tcBorders>
              <w:top w:val="none" w:sz="0" w:space="0" w:color="auto"/>
              <w:bottom w:val="none" w:sz="0" w:space="0" w:color="auto"/>
            </w:tcBorders>
            <w:vAlign w:val="center"/>
          </w:tcPr>
          <w:p w14:paraId="3B021A57" w14:textId="53A3297B" w:rsidR="003858A6" w:rsidRPr="001E67EB" w:rsidRDefault="009D6B4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c>
          <w:tcPr>
            <w:tcW w:w="1272" w:type="pct"/>
            <w:gridSpan w:val="7"/>
            <w:tcBorders>
              <w:top w:val="none" w:sz="0" w:space="0" w:color="auto"/>
              <w:bottom w:val="none" w:sz="0" w:space="0" w:color="auto"/>
              <w:right w:val="none" w:sz="0" w:space="0" w:color="auto"/>
            </w:tcBorders>
            <w:vAlign w:val="center"/>
          </w:tcPr>
          <w:p w14:paraId="5AB93E24"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06F07FA5"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67F12962"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Health Sciences</w:t>
            </w:r>
          </w:p>
        </w:tc>
        <w:tc>
          <w:tcPr>
            <w:tcW w:w="2420" w:type="pct"/>
            <w:gridSpan w:val="15"/>
            <w:vAlign w:val="center"/>
          </w:tcPr>
          <w:p w14:paraId="29CD87C5"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4CDE4B03"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18B9557D"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535D9057" w14:textId="77777777" w:rsidR="003858A6" w:rsidRPr="001F3FB4" w:rsidRDefault="003858A6" w:rsidP="00AF1C6F">
            <w:pPr>
              <w:spacing w:line="240" w:lineRule="atLeast"/>
              <w:rPr>
                <w:rFonts w:eastAsia="Times New Roman" w:cstheme="minorHAnsi"/>
                <w:color w:val="000000" w:themeColor="text1"/>
                <w:sz w:val="20"/>
                <w:szCs w:val="20"/>
                <w:lang w:eastAsia="tr-TR"/>
              </w:rPr>
            </w:pPr>
            <w:r>
              <w:rPr>
                <w:sz w:val="20"/>
                <w:szCs w:val="20"/>
              </w:rPr>
              <w:t>Expert Knowledge</w:t>
            </w:r>
          </w:p>
        </w:tc>
        <w:tc>
          <w:tcPr>
            <w:tcW w:w="2420" w:type="pct"/>
            <w:gridSpan w:val="15"/>
            <w:tcBorders>
              <w:top w:val="none" w:sz="0" w:space="0" w:color="auto"/>
              <w:bottom w:val="none" w:sz="0" w:space="0" w:color="auto"/>
            </w:tcBorders>
            <w:vAlign w:val="center"/>
          </w:tcPr>
          <w:p w14:paraId="47774AAC" w14:textId="7EB476E4"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tcBorders>
              <w:top w:val="none" w:sz="0" w:space="0" w:color="auto"/>
              <w:bottom w:val="none" w:sz="0" w:space="0" w:color="auto"/>
              <w:right w:val="none" w:sz="0" w:space="0" w:color="auto"/>
            </w:tcBorders>
            <w:vAlign w:val="center"/>
          </w:tcPr>
          <w:p w14:paraId="467885FF"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3858A6" w:rsidRPr="001E67EB" w14:paraId="4C5CF928"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6"/>
            <w:shd w:val="clear" w:color="auto" w:fill="4BACC6" w:themeFill="accent5"/>
            <w:vAlign w:val="center"/>
          </w:tcPr>
          <w:p w14:paraId="19116BB0" w14:textId="77777777" w:rsidR="003858A6" w:rsidRPr="001E67EB" w:rsidRDefault="003858A6" w:rsidP="00AF1C6F">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lastRenderedPageBreak/>
              <w:t>Assessment</w:t>
            </w:r>
          </w:p>
        </w:tc>
      </w:tr>
      <w:tr w:rsidR="00AF1C6F" w:rsidRPr="001E67EB" w14:paraId="248A9473"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shd w:val="clear" w:color="auto" w:fill="B6DDE8" w:themeFill="accent5" w:themeFillTint="66"/>
            <w:vAlign w:val="center"/>
          </w:tcPr>
          <w:p w14:paraId="25CF528B" w14:textId="77777777" w:rsidR="003858A6" w:rsidRPr="008D7635" w:rsidRDefault="003858A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Activity</w:t>
            </w:r>
          </w:p>
        </w:tc>
        <w:tc>
          <w:tcPr>
            <w:tcW w:w="2420" w:type="pct"/>
            <w:gridSpan w:val="15"/>
            <w:shd w:val="clear" w:color="auto" w:fill="B6DDE8" w:themeFill="accent5" w:themeFillTint="66"/>
            <w:vAlign w:val="center"/>
          </w:tcPr>
          <w:p w14:paraId="1D9E5E43" w14:textId="77777777" w:rsidR="003858A6" w:rsidRPr="00F359C0"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Count</w:t>
            </w:r>
          </w:p>
        </w:tc>
        <w:tc>
          <w:tcPr>
            <w:tcW w:w="1272" w:type="pct"/>
            <w:gridSpan w:val="7"/>
            <w:shd w:val="clear" w:color="auto" w:fill="B6DDE8" w:themeFill="accent5" w:themeFillTint="66"/>
            <w:vAlign w:val="center"/>
          </w:tcPr>
          <w:p w14:paraId="5F92F9EB" w14:textId="77777777" w:rsidR="003858A6" w:rsidRPr="00F359C0"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Percentage</w:t>
            </w:r>
            <w:r w:rsidRPr="00F359C0">
              <w:rPr>
                <w:rFonts w:eastAsia="Times New Roman" w:cstheme="minorHAnsi"/>
                <w:b/>
                <w:bCs/>
                <w:color w:val="000000" w:themeColor="text1"/>
                <w:sz w:val="20"/>
                <w:szCs w:val="20"/>
                <w:lang w:eastAsia="tr-TR"/>
              </w:rPr>
              <w:t xml:space="preserve"> (%)</w:t>
            </w:r>
          </w:p>
        </w:tc>
      </w:tr>
      <w:tr w:rsidR="003858A6" w:rsidRPr="001E67EB" w14:paraId="0E8E52C4"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736DBEB7" w14:textId="77777777" w:rsidR="003858A6" w:rsidRPr="00B21C1A" w:rsidRDefault="003858A6" w:rsidP="00AF1C6F">
            <w:pPr>
              <w:spacing w:line="240" w:lineRule="atLeast"/>
              <w:rPr>
                <w:rFonts w:eastAsia="Times New Roman" w:cstheme="minorHAnsi"/>
                <w:color w:val="000000" w:themeColor="text1"/>
                <w:sz w:val="20"/>
                <w:szCs w:val="20"/>
                <w:lang w:eastAsia="tr-TR"/>
              </w:rPr>
            </w:pPr>
            <w:r>
              <w:rPr>
                <w:sz w:val="20"/>
                <w:szCs w:val="20"/>
              </w:rPr>
              <w:t>Midterm Exam</w:t>
            </w:r>
          </w:p>
        </w:tc>
        <w:tc>
          <w:tcPr>
            <w:tcW w:w="2420" w:type="pct"/>
            <w:gridSpan w:val="15"/>
            <w:vAlign w:val="center"/>
          </w:tcPr>
          <w:p w14:paraId="543A627F" w14:textId="441F9B8C" w:rsidR="003858A6" w:rsidRPr="001E67EB" w:rsidRDefault="009D6B4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1272" w:type="pct"/>
            <w:gridSpan w:val="7"/>
            <w:vAlign w:val="center"/>
          </w:tcPr>
          <w:p w14:paraId="5EE19141" w14:textId="03F2FE00" w:rsidR="003858A6" w:rsidRPr="001E67EB" w:rsidRDefault="009D6B4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r>
      <w:tr w:rsidR="003858A6" w:rsidRPr="001E67EB" w14:paraId="5A858CE1"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0509EF1D" w14:textId="77777777" w:rsidR="003858A6" w:rsidRPr="00B21C1A" w:rsidRDefault="003858A6" w:rsidP="00AF1C6F">
            <w:pPr>
              <w:spacing w:line="240" w:lineRule="atLeast"/>
              <w:rPr>
                <w:rFonts w:eastAsia="Times New Roman" w:cstheme="minorHAnsi"/>
                <w:color w:val="000000" w:themeColor="text1"/>
                <w:sz w:val="20"/>
                <w:szCs w:val="20"/>
                <w:lang w:eastAsia="tr-TR"/>
              </w:rPr>
            </w:pPr>
            <w:r w:rsidRPr="00B21C1A">
              <w:rPr>
                <w:sz w:val="20"/>
                <w:szCs w:val="20"/>
              </w:rPr>
              <w:t>Quiz</w:t>
            </w:r>
          </w:p>
        </w:tc>
        <w:tc>
          <w:tcPr>
            <w:tcW w:w="2420" w:type="pct"/>
            <w:gridSpan w:val="15"/>
            <w:tcBorders>
              <w:top w:val="none" w:sz="0" w:space="0" w:color="auto"/>
              <w:bottom w:val="none" w:sz="0" w:space="0" w:color="auto"/>
            </w:tcBorders>
            <w:vAlign w:val="center"/>
          </w:tcPr>
          <w:p w14:paraId="6926F111"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tcBorders>
              <w:top w:val="none" w:sz="0" w:space="0" w:color="auto"/>
              <w:bottom w:val="none" w:sz="0" w:space="0" w:color="auto"/>
              <w:right w:val="none" w:sz="0" w:space="0" w:color="auto"/>
            </w:tcBorders>
            <w:vAlign w:val="center"/>
          </w:tcPr>
          <w:p w14:paraId="15FB0899"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24E924C4"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507A6F86" w14:textId="77777777" w:rsidR="003858A6" w:rsidRPr="00B21C1A" w:rsidRDefault="003858A6" w:rsidP="00AF1C6F">
            <w:pPr>
              <w:spacing w:line="240" w:lineRule="atLeast"/>
              <w:rPr>
                <w:rFonts w:eastAsia="Times New Roman" w:cstheme="minorHAnsi"/>
                <w:color w:val="000000" w:themeColor="text1"/>
                <w:sz w:val="20"/>
                <w:szCs w:val="20"/>
                <w:lang w:eastAsia="tr-TR"/>
              </w:rPr>
            </w:pPr>
            <w:r>
              <w:rPr>
                <w:sz w:val="20"/>
                <w:szCs w:val="20"/>
              </w:rPr>
              <w:t>Assignments</w:t>
            </w:r>
          </w:p>
        </w:tc>
        <w:tc>
          <w:tcPr>
            <w:tcW w:w="2420" w:type="pct"/>
            <w:gridSpan w:val="15"/>
            <w:vAlign w:val="center"/>
          </w:tcPr>
          <w:p w14:paraId="04155514" w14:textId="3B5E954B"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416D9B3C" w14:textId="15E6E91E"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5963668C"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1F34301F" w14:textId="77777777" w:rsidR="003858A6" w:rsidRPr="00B21C1A" w:rsidRDefault="003858A6" w:rsidP="00AF1C6F">
            <w:pPr>
              <w:spacing w:line="240" w:lineRule="atLeast"/>
              <w:rPr>
                <w:rFonts w:eastAsia="Times New Roman" w:cstheme="minorHAnsi"/>
                <w:color w:val="000000" w:themeColor="text1"/>
                <w:sz w:val="20"/>
                <w:szCs w:val="20"/>
                <w:lang w:eastAsia="tr-TR"/>
              </w:rPr>
            </w:pPr>
            <w:r>
              <w:rPr>
                <w:sz w:val="20"/>
                <w:szCs w:val="20"/>
              </w:rPr>
              <w:t>Attendance</w:t>
            </w:r>
          </w:p>
        </w:tc>
        <w:tc>
          <w:tcPr>
            <w:tcW w:w="2420" w:type="pct"/>
            <w:gridSpan w:val="15"/>
            <w:tcBorders>
              <w:top w:val="none" w:sz="0" w:space="0" w:color="auto"/>
              <w:bottom w:val="none" w:sz="0" w:space="0" w:color="auto"/>
            </w:tcBorders>
            <w:vAlign w:val="center"/>
          </w:tcPr>
          <w:p w14:paraId="3026E297"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tcBorders>
              <w:top w:val="none" w:sz="0" w:space="0" w:color="auto"/>
              <w:bottom w:val="none" w:sz="0" w:space="0" w:color="auto"/>
              <w:right w:val="none" w:sz="0" w:space="0" w:color="auto"/>
            </w:tcBorders>
            <w:vAlign w:val="center"/>
          </w:tcPr>
          <w:p w14:paraId="5ECF7FB7"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27DE27FE"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5561E53F" w14:textId="77777777" w:rsidR="003858A6" w:rsidRPr="00B21C1A" w:rsidRDefault="003858A6" w:rsidP="00AF1C6F">
            <w:pPr>
              <w:spacing w:line="240" w:lineRule="atLeast"/>
              <w:rPr>
                <w:rFonts w:eastAsia="Times New Roman" w:cstheme="minorHAnsi"/>
                <w:color w:val="000000" w:themeColor="text1"/>
                <w:sz w:val="20"/>
                <w:szCs w:val="20"/>
                <w:lang w:eastAsia="tr-TR"/>
              </w:rPr>
            </w:pPr>
            <w:r>
              <w:rPr>
                <w:sz w:val="20"/>
                <w:szCs w:val="20"/>
              </w:rPr>
              <w:t>Recitations</w:t>
            </w:r>
          </w:p>
        </w:tc>
        <w:tc>
          <w:tcPr>
            <w:tcW w:w="2420" w:type="pct"/>
            <w:gridSpan w:val="15"/>
            <w:vAlign w:val="center"/>
          </w:tcPr>
          <w:p w14:paraId="27A47A4E"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6BF4C2B2" w14:textId="77777777" w:rsidR="003858A6" w:rsidRPr="001E67EB" w:rsidRDefault="003858A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131A9AF5"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tcBorders>
              <w:top w:val="none" w:sz="0" w:space="0" w:color="auto"/>
              <w:left w:val="none" w:sz="0" w:space="0" w:color="auto"/>
              <w:bottom w:val="none" w:sz="0" w:space="0" w:color="auto"/>
            </w:tcBorders>
            <w:vAlign w:val="center"/>
          </w:tcPr>
          <w:p w14:paraId="10B10289" w14:textId="77777777" w:rsidR="003858A6" w:rsidRPr="00B21C1A" w:rsidRDefault="003858A6" w:rsidP="00AF1C6F">
            <w:pPr>
              <w:spacing w:line="240" w:lineRule="atLeast"/>
              <w:rPr>
                <w:rFonts w:eastAsia="Times New Roman" w:cstheme="minorHAnsi"/>
                <w:color w:val="000000" w:themeColor="text1"/>
                <w:sz w:val="20"/>
                <w:szCs w:val="20"/>
                <w:lang w:eastAsia="tr-TR"/>
              </w:rPr>
            </w:pPr>
            <w:r>
              <w:rPr>
                <w:sz w:val="20"/>
                <w:szCs w:val="20"/>
              </w:rPr>
              <w:t>Projects</w:t>
            </w:r>
          </w:p>
        </w:tc>
        <w:tc>
          <w:tcPr>
            <w:tcW w:w="2420" w:type="pct"/>
            <w:gridSpan w:val="15"/>
            <w:tcBorders>
              <w:top w:val="none" w:sz="0" w:space="0" w:color="auto"/>
              <w:bottom w:val="none" w:sz="0" w:space="0" w:color="auto"/>
            </w:tcBorders>
            <w:vAlign w:val="center"/>
          </w:tcPr>
          <w:p w14:paraId="71BAEB47"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tcBorders>
              <w:top w:val="none" w:sz="0" w:space="0" w:color="auto"/>
              <w:bottom w:val="none" w:sz="0" w:space="0" w:color="auto"/>
              <w:right w:val="none" w:sz="0" w:space="0" w:color="auto"/>
            </w:tcBorders>
            <w:vAlign w:val="center"/>
          </w:tcPr>
          <w:p w14:paraId="2AE0F4C3" w14:textId="77777777" w:rsidR="003858A6" w:rsidRPr="001E67EB"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3858A6" w:rsidRPr="001E67EB" w14:paraId="60EF0E18"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7EB772BB" w14:textId="77777777" w:rsidR="003858A6" w:rsidRPr="00B21C1A" w:rsidRDefault="003858A6" w:rsidP="00AF1C6F">
            <w:pPr>
              <w:spacing w:line="240" w:lineRule="atLeast"/>
              <w:rPr>
                <w:rFonts w:eastAsia="Times New Roman" w:cstheme="minorHAnsi"/>
                <w:color w:val="000000" w:themeColor="text1"/>
                <w:sz w:val="20"/>
                <w:szCs w:val="20"/>
                <w:lang w:eastAsia="tr-TR"/>
              </w:rPr>
            </w:pPr>
            <w:r>
              <w:rPr>
                <w:sz w:val="20"/>
                <w:szCs w:val="20"/>
              </w:rPr>
              <w:t>Final Exam</w:t>
            </w:r>
          </w:p>
        </w:tc>
        <w:tc>
          <w:tcPr>
            <w:tcW w:w="2420" w:type="pct"/>
            <w:gridSpan w:val="15"/>
            <w:vAlign w:val="center"/>
          </w:tcPr>
          <w:p w14:paraId="5EB965F2" w14:textId="0B9F104C" w:rsidR="003858A6" w:rsidRPr="001E67EB" w:rsidRDefault="009D6B4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1272" w:type="pct"/>
            <w:gridSpan w:val="7"/>
            <w:vAlign w:val="center"/>
          </w:tcPr>
          <w:p w14:paraId="0988D20E" w14:textId="54AE7732" w:rsidR="003858A6" w:rsidRPr="001E67EB" w:rsidRDefault="009D6B4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60</w:t>
            </w:r>
          </w:p>
        </w:tc>
      </w:tr>
      <w:tr w:rsidR="003858A6" w:rsidRPr="001E67EB" w14:paraId="6879C57F"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28" w:type="pct"/>
            <w:gridSpan w:val="19"/>
            <w:tcBorders>
              <w:top w:val="none" w:sz="0" w:space="0" w:color="auto"/>
              <w:left w:val="none" w:sz="0" w:space="0" w:color="auto"/>
              <w:bottom w:val="none" w:sz="0" w:space="0" w:color="auto"/>
            </w:tcBorders>
            <w:vAlign w:val="center"/>
          </w:tcPr>
          <w:p w14:paraId="4DFC9299" w14:textId="77777777" w:rsidR="003858A6" w:rsidRPr="008D7635" w:rsidRDefault="003858A6" w:rsidP="00AF1C6F">
            <w:pPr>
              <w:spacing w:line="240" w:lineRule="atLeast"/>
              <w:jc w:val="right"/>
              <w:rPr>
                <w:rFonts w:eastAsia="Times New Roman" w:cstheme="minorHAnsi"/>
                <w:b w:val="0"/>
                <w:bCs w:val="0"/>
                <w:color w:val="000000" w:themeColor="text1"/>
                <w:sz w:val="20"/>
                <w:szCs w:val="20"/>
                <w:lang w:eastAsia="tr-TR"/>
              </w:rPr>
            </w:pPr>
            <w:r>
              <w:rPr>
                <w:rFonts w:eastAsia="Times New Roman" w:cstheme="minorHAnsi"/>
                <w:color w:val="000000" w:themeColor="text1"/>
                <w:sz w:val="20"/>
                <w:szCs w:val="20"/>
                <w:lang w:eastAsia="tr-TR"/>
              </w:rPr>
              <w:t>Total</w:t>
            </w:r>
          </w:p>
        </w:tc>
        <w:tc>
          <w:tcPr>
            <w:tcW w:w="1272" w:type="pct"/>
            <w:gridSpan w:val="7"/>
            <w:tcBorders>
              <w:top w:val="none" w:sz="0" w:space="0" w:color="auto"/>
              <w:bottom w:val="none" w:sz="0" w:space="0" w:color="auto"/>
              <w:right w:val="none" w:sz="0" w:space="0" w:color="auto"/>
            </w:tcBorders>
            <w:vAlign w:val="center"/>
          </w:tcPr>
          <w:p w14:paraId="6D90D64A" w14:textId="77777777" w:rsidR="003858A6" w:rsidRPr="008D7635"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100</w:t>
            </w:r>
          </w:p>
        </w:tc>
      </w:tr>
      <w:tr w:rsidR="003858A6" w:rsidRPr="001E67EB" w14:paraId="2004EFC3"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6"/>
            <w:shd w:val="clear" w:color="auto" w:fill="4BACC6" w:themeFill="accent5"/>
            <w:vAlign w:val="center"/>
          </w:tcPr>
          <w:p w14:paraId="229A99A4" w14:textId="77777777" w:rsidR="003858A6" w:rsidRPr="001E67EB" w:rsidRDefault="003858A6" w:rsidP="00AF1C6F">
            <w:pPr>
              <w:spacing w:line="240" w:lineRule="atLeast"/>
              <w:rPr>
                <w:rFonts w:eastAsia="Times New Roman" w:cstheme="minorHAnsi"/>
                <w:bCs w:val="0"/>
                <w:color w:val="000000" w:themeColor="text1"/>
                <w:sz w:val="20"/>
                <w:szCs w:val="20"/>
                <w:lang w:eastAsia="tr-TR"/>
              </w:rPr>
            </w:pPr>
            <w:r>
              <w:rPr>
                <w:rFonts w:eastAsia="Times New Roman" w:cstheme="minorHAnsi"/>
                <w:color w:val="000000" w:themeColor="text1"/>
                <w:lang w:eastAsia="tr-TR"/>
              </w:rPr>
              <w:t>ECTS Points and Work Load</w:t>
            </w:r>
          </w:p>
        </w:tc>
      </w:tr>
      <w:tr w:rsidR="00AF1C6F" w:rsidRPr="001E67EB" w14:paraId="1408B25D"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shd w:val="clear" w:color="auto" w:fill="B6DDE8" w:themeFill="accent5" w:themeFillTint="66"/>
            <w:vAlign w:val="center"/>
          </w:tcPr>
          <w:p w14:paraId="786ED4BE" w14:textId="77777777" w:rsidR="003858A6" w:rsidRPr="00762FC7" w:rsidRDefault="003858A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Activity</w:t>
            </w:r>
          </w:p>
        </w:tc>
        <w:tc>
          <w:tcPr>
            <w:tcW w:w="1242" w:type="pct"/>
            <w:gridSpan w:val="6"/>
            <w:shd w:val="clear" w:color="auto" w:fill="B6DDE8" w:themeFill="accent5" w:themeFillTint="66"/>
            <w:vAlign w:val="center"/>
          </w:tcPr>
          <w:p w14:paraId="4EE4731C" w14:textId="77777777" w:rsidR="003858A6" w:rsidRPr="00762FC7"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Count</w:t>
            </w:r>
          </w:p>
        </w:tc>
        <w:tc>
          <w:tcPr>
            <w:tcW w:w="1178" w:type="pct"/>
            <w:gridSpan w:val="9"/>
            <w:shd w:val="clear" w:color="auto" w:fill="B6DDE8" w:themeFill="accent5" w:themeFillTint="66"/>
            <w:vAlign w:val="center"/>
          </w:tcPr>
          <w:p w14:paraId="2D20DD34" w14:textId="77777777" w:rsidR="003858A6" w:rsidRPr="00762FC7"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Duration</w:t>
            </w:r>
          </w:p>
        </w:tc>
        <w:tc>
          <w:tcPr>
            <w:tcW w:w="1272" w:type="pct"/>
            <w:gridSpan w:val="7"/>
            <w:shd w:val="clear" w:color="auto" w:fill="B6DDE8" w:themeFill="accent5" w:themeFillTint="66"/>
            <w:vAlign w:val="center"/>
          </w:tcPr>
          <w:p w14:paraId="60D2DA2C" w14:textId="77777777" w:rsidR="003858A6" w:rsidRPr="00762FC7" w:rsidRDefault="003858A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Work Load (Hours)</w:t>
            </w:r>
          </w:p>
        </w:tc>
      </w:tr>
      <w:tr w:rsidR="00735B6C" w:rsidRPr="001E67EB" w14:paraId="0B934733"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2CAF4E3D"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Lectures</w:t>
            </w:r>
          </w:p>
        </w:tc>
        <w:tc>
          <w:tcPr>
            <w:tcW w:w="1242" w:type="pct"/>
            <w:gridSpan w:val="6"/>
            <w:vAlign w:val="center"/>
          </w:tcPr>
          <w:p w14:paraId="5C593354" w14:textId="72EA4AFD"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1178" w:type="pct"/>
            <w:gridSpan w:val="9"/>
            <w:vAlign w:val="center"/>
          </w:tcPr>
          <w:p w14:paraId="65130E0E" w14:textId="70980C3F"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w:t>
            </w:r>
          </w:p>
        </w:tc>
        <w:tc>
          <w:tcPr>
            <w:tcW w:w="1272" w:type="pct"/>
            <w:gridSpan w:val="7"/>
            <w:vAlign w:val="center"/>
          </w:tcPr>
          <w:p w14:paraId="270F288C" w14:textId="623AE8AF"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28</w:t>
            </w:r>
          </w:p>
        </w:tc>
      </w:tr>
      <w:tr w:rsidR="00735B6C" w:rsidRPr="001E67EB" w14:paraId="16E13893"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2C1F15D1"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Self-Study</w:t>
            </w:r>
          </w:p>
        </w:tc>
        <w:tc>
          <w:tcPr>
            <w:tcW w:w="1242" w:type="pct"/>
            <w:gridSpan w:val="6"/>
            <w:vAlign w:val="center"/>
          </w:tcPr>
          <w:p w14:paraId="3F94C5CC" w14:textId="7FE726C8"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13</w:t>
            </w:r>
          </w:p>
        </w:tc>
        <w:tc>
          <w:tcPr>
            <w:tcW w:w="1178" w:type="pct"/>
            <w:gridSpan w:val="9"/>
            <w:vAlign w:val="center"/>
          </w:tcPr>
          <w:p w14:paraId="4974F8E7" w14:textId="471F235D"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7</w:t>
            </w:r>
          </w:p>
        </w:tc>
        <w:tc>
          <w:tcPr>
            <w:tcW w:w="1272" w:type="pct"/>
            <w:gridSpan w:val="7"/>
            <w:vAlign w:val="center"/>
          </w:tcPr>
          <w:p w14:paraId="277D8EEF" w14:textId="5DA37B72"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91</w:t>
            </w:r>
          </w:p>
        </w:tc>
      </w:tr>
      <w:tr w:rsidR="00735B6C" w:rsidRPr="001E67EB" w14:paraId="09C9707F"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59441965"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Assignments</w:t>
            </w:r>
          </w:p>
        </w:tc>
        <w:tc>
          <w:tcPr>
            <w:tcW w:w="1242" w:type="pct"/>
            <w:gridSpan w:val="6"/>
            <w:vAlign w:val="center"/>
          </w:tcPr>
          <w:p w14:paraId="248F2829" w14:textId="63C39DBA"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178" w:type="pct"/>
            <w:gridSpan w:val="9"/>
            <w:vAlign w:val="center"/>
          </w:tcPr>
          <w:p w14:paraId="23047906" w14:textId="6286D630"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7DA3A3A2" w14:textId="69D3E5AC"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735B6C" w:rsidRPr="001E67EB" w14:paraId="7DF050A2"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0FED6852"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Presentation / Seminar Preparation</w:t>
            </w:r>
          </w:p>
        </w:tc>
        <w:tc>
          <w:tcPr>
            <w:tcW w:w="1242" w:type="pct"/>
            <w:gridSpan w:val="6"/>
            <w:vAlign w:val="center"/>
          </w:tcPr>
          <w:p w14:paraId="21C7BD66" w14:textId="77777777"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178" w:type="pct"/>
            <w:gridSpan w:val="9"/>
            <w:vAlign w:val="center"/>
          </w:tcPr>
          <w:p w14:paraId="06B9C0F5" w14:textId="77777777"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1F2C34BF" w14:textId="77777777"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735B6C" w:rsidRPr="001E67EB" w14:paraId="144753A5"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07526179"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Midterm Exam</w:t>
            </w:r>
          </w:p>
        </w:tc>
        <w:tc>
          <w:tcPr>
            <w:tcW w:w="1242" w:type="pct"/>
            <w:gridSpan w:val="6"/>
            <w:vAlign w:val="center"/>
          </w:tcPr>
          <w:p w14:paraId="7E7213EE" w14:textId="19EEC52F"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1178" w:type="pct"/>
            <w:gridSpan w:val="9"/>
            <w:vAlign w:val="center"/>
          </w:tcPr>
          <w:p w14:paraId="79737B68" w14:textId="00B61705"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1272" w:type="pct"/>
            <w:gridSpan w:val="7"/>
            <w:vAlign w:val="center"/>
          </w:tcPr>
          <w:p w14:paraId="5E523EFD" w14:textId="11E0C8E0"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735B6C" w:rsidRPr="001E67EB" w14:paraId="32BEBB68"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0F608B5B"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Recitations</w:t>
            </w:r>
          </w:p>
        </w:tc>
        <w:tc>
          <w:tcPr>
            <w:tcW w:w="1242" w:type="pct"/>
            <w:gridSpan w:val="6"/>
            <w:vAlign w:val="center"/>
          </w:tcPr>
          <w:p w14:paraId="05CECE32" w14:textId="0F168EEA"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1178" w:type="pct"/>
            <w:gridSpan w:val="9"/>
            <w:vAlign w:val="center"/>
          </w:tcPr>
          <w:p w14:paraId="69C9071D" w14:textId="027F2B59"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w:t>
            </w:r>
          </w:p>
        </w:tc>
        <w:tc>
          <w:tcPr>
            <w:tcW w:w="1272" w:type="pct"/>
            <w:gridSpan w:val="7"/>
            <w:vAlign w:val="center"/>
          </w:tcPr>
          <w:p w14:paraId="6022D127" w14:textId="3B758291"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28</w:t>
            </w:r>
          </w:p>
        </w:tc>
      </w:tr>
      <w:tr w:rsidR="00735B6C" w:rsidRPr="001E67EB" w14:paraId="195BAF66"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5A285062"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Laboratory</w:t>
            </w:r>
          </w:p>
        </w:tc>
        <w:tc>
          <w:tcPr>
            <w:tcW w:w="1242" w:type="pct"/>
            <w:gridSpan w:val="6"/>
            <w:vAlign w:val="center"/>
          </w:tcPr>
          <w:p w14:paraId="57A0A401" w14:textId="08413FFB"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1178" w:type="pct"/>
            <w:gridSpan w:val="9"/>
            <w:vAlign w:val="center"/>
          </w:tcPr>
          <w:p w14:paraId="48C0A37D" w14:textId="1BFC4CB7"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1272" w:type="pct"/>
            <w:gridSpan w:val="7"/>
            <w:vAlign w:val="center"/>
          </w:tcPr>
          <w:p w14:paraId="214CC62F" w14:textId="6197B4E3"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r>
      <w:tr w:rsidR="00735B6C" w:rsidRPr="001E67EB" w14:paraId="6C3C97DF" w14:textId="77777777" w:rsidTr="00735B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6D64A9FA" w14:textId="77777777" w:rsidR="00735B6C" w:rsidRPr="00762FC7"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Projects</w:t>
            </w:r>
          </w:p>
        </w:tc>
        <w:tc>
          <w:tcPr>
            <w:tcW w:w="1242" w:type="pct"/>
            <w:gridSpan w:val="6"/>
            <w:vAlign w:val="center"/>
          </w:tcPr>
          <w:p w14:paraId="49D9D86D" w14:textId="77777777"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178" w:type="pct"/>
            <w:gridSpan w:val="9"/>
            <w:vAlign w:val="center"/>
          </w:tcPr>
          <w:p w14:paraId="4550AA22" w14:textId="77777777"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272" w:type="pct"/>
            <w:gridSpan w:val="7"/>
            <w:vAlign w:val="center"/>
          </w:tcPr>
          <w:p w14:paraId="429BC0B4" w14:textId="77777777" w:rsidR="00735B6C" w:rsidRPr="001E67EB" w:rsidRDefault="00735B6C" w:rsidP="00735B6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735B6C" w:rsidRPr="001E67EB" w14:paraId="11B434B8" w14:textId="77777777" w:rsidTr="00735B6C">
        <w:trPr>
          <w:trHeight w:val="340"/>
        </w:trPr>
        <w:tc>
          <w:tcPr>
            <w:cnfStyle w:val="001000000000" w:firstRow="0" w:lastRow="0" w:firstColumn="1" w:lastColumn="0" w:oddVBand="0" w:evenVBand="0" w:oddHBand="0" w:evenHBand="0" w:firstRowFirstColumn="0" w:firstRowLastColumn="0" w:lastRowFirstColumn="0" w:lastRowLastColumn="0"/>
            <w:tcW w:w="1308" w:type="pct"/>
            <w:gridSpan w:val="4"/>
            <w:vAlign w:val="center"/>
          </w:tcPr>
          <w:p w14:paraId="6B9B4816" w14:textId="77777777" w:rsidR="00735B6C" w:rsidRPr="001E67EB" w:rsidRDefault="00735B6C" w:rsidP="00735B6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Final Exam</w:t>
            </w:r>
          </w:p>
        </w:tc>
        <w:tc>
          <w:tcPr>
            <w:tcW w:w="1242" w:type="pct"/>
            <w:gridSpan w:val="6"/>
            <w:vAlign w:val="center"/>
          </w:tcPr>
          <w:p w14:paraId="3F295A6B" w14:textId="5C9A95EE"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1178" w:type="pct"/>
            <w:gridSpan w:val="9"/>
            <w:vAlign w:val="center"/>
          </w:tcPr>
          <w:p w14:paraId="307EA066" w14:textId="2F5730A8"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1272" w:type="pct"/>
            <w:gridSpan w:val="7"/>
            <w:vAlign w:val="center"/>
          </w:tcPr>
          <w:p w14:paraId="04DC479E" w14:textId="72DBE7D1" w:rsidR="00735B6C" w:rsidRPr="001E67EB" w:rsidRDefault="00735B6C" w:rsidP="00735B6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r>
      <w:tr w:rsidR="009D6B46" w:rsidRPr="001E67EB" w14:paraId="1FC60EE7" w14:textId="77777777" w:rsidTr="00735B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728" w:type="pct"/>
            <w:gridSpan w:val="19"/>
            <w:tcBorders>
              <w:top w:val="none" w:sz="0" w:space="0" w:color="auto"/>
              <w:left w:val="none" w:sz="0" w:space="0" w:color="auto"/>
              <w:bottom w:val="none" w:sz="0" w:space="0" w:color="auto"/>
            </w:tcBorders>
            <w:vAlign w:val="center"/>
          </w:tcPr>
          <w:p w14:paraId="495732C9" w14:textId="77777777" w:rsidR="009D6B46" w:rsidRPr="001E67EB" w:rsidRDefault="009D6B46" w:rsidP="00AF1C6F">
            <w:pPr>
              <w:spacing w:line="240" w:lineRule="atLeast"/>
              <w:jc w:val="right"/>
              <w:rPr>
                <w:rFonts w:eastAsia="Times New Roman" w:cstheme="minorHAnsi"/>
                <w:bCs w:val="0"/>
                <w:color w:val="000000" w:themeColor="text1"/>
                <w:sz w:val="20"/>
                <w:szCs w:val="20"/>
                <w:lang w:eastAsia="tr-TR"/>
              </w:rPr>
            </w:pPr>
            <w:r>
              <w:rPr>
                <w:rFonts w:eastAsia="Times New Roman" w:cstheme="minorHAnsi"/>
                <w:color w:val="000000" w:themeColor="text1"/>
                <w:sz w:val="20"/>
                <w:szCs w:val="20"/>
                <w:lang w:eastAsia="tr-TR"/>
              </w:rPr>
              <w:t>Total Work Load</w:t>
            </w:r>
          </w:p>
        </w:tc>
        <w:tc>
          <w:tcPr>
            <w:tcW w:w="1272" w:type="pct"/>
            <w:gridSpan w:val="7"/>
            <w:tcBorders>
              <w:top w:val="none" w:sz="0" w:space="0" w:color="auto"/>
              <w:bottom w:val="none" w:sz="0" w:space="0" w:color="auto"/>
              <w:right w:val="none" w:sz="0" w:space="0" w:color="auto"/>
            </w:tcBorders>
            <w:vAlign w:val="center"/>
          </w:tcPr>
          <w:p w14:paraId="31442ED9" w14:textId="5B096F7B" w:rsidR="009D6B46" w:rsidRPr="008243C2" w:rsidRDefault="009D6B46"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168</w:t>
            </w:r>
          </w:p>
        </w:tc>
      </w:tr>
      <w:tr w:rsidR="009D6B46" w:rsidRPr="001E67EB" w14:paraId="5101E359" w14:textId="77777777" w:rsidTr="00735B6C">
        <w:trPr>
          <w:trHeight w:val="397"/>
        </w:trPr>
        <w:tc>
          <w:tcPr>
            <w:cnfStyle w:val="001000000000" w:firstRow="0" w:lastRow="0" w:firstColumn="1" w:lastColumn="0" w:oddVBand="0" w:evenVBand="0" w:oddHBand="0" w:evenHBand="0" w:firstRowFirstColumn="0" w:firstRowLastColumn="0" w:lastRowFirstColumn="0" w:lastRowLastColumn="0"/>
            <w:tcW w:w="3728" w:type="pct"/>
            <w:gridSpan w:val="19"/>
            <w:vAlign w:val="center"/>
          </w:tcPr>
          <w:p w14:paraId="0C36861E" w14:textId="002347AF" w:rsidR="009D6B46" w:rsidRPr="001E67EB" w:rsidRDefault="009D6B46" w:rsidP="00AF1C6F">
            <w:pPr>
              <w:spacing w:line="240" w:lineRule="atLeast"/>
              <w:jc w:val="right"/>
              <w:rPr>
                <w:rFonts w:eastAsia="Times New Roman" w:cstheme="minorHAnsi"/>
                <w:bCs w:val="0"/>
                <w:color w:val="000000" w:themeColor="text1"/>
                <w:sz w:val="20"/>
                <w:szCs w:val="20"/>
                <w:lang w:eastAsia="tr-TR"/>
              </w:rPr>
            </w:pPr>
            <w:r>
              <w:rPr>
                <w:rFonts w:eastAsia="Times New Roman" w:cstheme="minorHAnsi"/>
                <w:color w:val="000000" w:themeColor="text1"/>
                <w:sz w:val="20"/>
                <w:szCs w:val="20"/>
                <w:lang w:eastAsia="tr-TR"/>
              </w:rPr>
              <w:t xml:space="preserve">ECTS </w:t>
            </w:r>
            <w:proofErr w:type="gramStart"/>
            <w:r>
              <w:rPr>
                <w:rFonts w:eastAsia="Times New Roman" w:cstheme="minorHAnsi"/>
                <w:color w:val="000000" w:themeColor="text1"/>
                <w:sz w:val="20"/>
                <w:szCs w:val="20"/>
                <w:lang w:eastAsia="tr-TR"/>
              </w:rPr>
              <w:t xml:space="preserve">Points  </w:t>
            </w:r>
            <w:r w:rsidRPr="008243C2">
              <w:rPr>
                <w:rFonts w:eastAsia="Times New Roman" w:cstheme="minorHAnsi"/>
                <w:b w:val="0"/>
                <w:color w:val="000000" w:themeColor="text1"/>
                <w:sz w:val="20"/>
                <w:szCs w:val="20"/>
                <w:lang w:eastAsia="tr-TR"/>
              </w:rPr>
              <w:t>(</w:t>
            </w:r>
            <w:proofErr w:type="gramEnd"/>
            <w:r>
              <w:rPr>
                <w:rFonts w:eastAsia="Times New Roman" w:cstheme="minorHAnsi"/>
                <w:b w:val="0"/>
                <w:color w:val="000000" w:themeColor="text1"/>
                <w:sz w:val="20"/>
                <w:szCs w:val="20"/>
                <w:lang w:eastAsia="tr-TR"/>
              </w:rPr>
              <w:t>Total Work Load</w:t>
            </w:r>
            <w:r w:rsidRPr="008243C2">
              <w:rPr>
                <w:rFonts w:eastAsia="Times New Roman" w:cstheme="minorHAnsi"/>
                <w:b w:val="0"/>
                <w:color w:val="000000" w:themeColor="text1"/>
                <w:sz w:val="20"/>
                <w:szCs w:val="20"/>
                <w:lang w:eastAsia="tr-TR"/>
              </w:rPr>
              <w:t xml:space="preserve"> / </w:t>
            </w:r>
            <w:r>
              <w:rPr>
                <w:rFonts w:eastAsia="Times New Roman" w:cstheme="minorHAnsi"/>
                <w:b w:val="0"/>
                <w:color w:val="000000" w:themeColor="text1"/>
                <w:sz w:val="20"/>
                <w:szCs w:val="20"/>
                <w:lang w:eastAsia="tr-TR"/>
              </w:rPr>
              <w:t>28</w:t>
            </w:r>
            <w:r w:rsidRPr="008243C2">
              <w:rPr>
                <w:rFonts w:eastAsia="Times New Roman" w:cstheme="minorHAnsi"/>
                <w:b w:val="0"/>
                <w:color w:val="000000" w:themeColor="text1"/>
                <w:sz w:val="20"/>
                <w:szCs w:val="20"/>
                <w:lang w:eastAsia="tr-TR"/>
              </w:rPr>
              <w:t>)</w:t>
            </w:r>
            <w:r>
              <w:rPr>
                <w:rFonts w:eastAsia="Times New Roman" w:cstheme="minorHAnsi"/>
                <w:color w:val="000000" w:themeColor="text1"/>
                <w:sz w:val="20"/>
                <w:szCs w:val="20"/>
                <w:lang w:eastAsia="tr-TR"/>
              </w:rPr>
              <w:t xml:space="preserve">   </w:t>
            </w:r>
          </w:p>
        </w:tc>
        <w:tc>
          <w:tcPr>
            <w:tcW w:w="1272" w:type="pct"/>
            <w:gridSpan w:val="7"/>
            <w:vAlign w:val="center"/>
          </w:tcPr>
          <w:p w14:paraId="22C3EA57" w14:textId="14069E13" w:rsidR="009D6B46" w:rsidRPr="008243C2" w:rsidRDefault="009D6B46"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6</w:t>
            </w:r>
          </w:p>
        </w:tc>
      </w:tr>
      <w:tr w:rsidR="009D6B46" w:rsidRPr="001E67EB" w14:paraId="31114872"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6"/>
            <w:tcBorders>
              <w:top w:val="none" w:sz="0" w:space="0" w:color="auto"/>
              <w:left w:val="none" w:sz="0" w:space="0" w:color="auto"/>
              <w:bottom w:val="none" w:sz="0" w:space="0" w:color="auto"/>
              <w:right w:val="none" w:sz="0" w:space="0" w:color="auto"/>
            </w:tcBorders>
            <w:shd w:val="clear" w:color="auto" w:fill="4BACC6" w:themeFill="accent5"/>
            <w:vAlign w:val="center"/>
          </w:tcPr>
          <w:p w14:paraId="507B9BB5" w14:textId="77777777" w:rsidR="009D6B46" w:rsidRPr="00E04E23" w:rsidRDefault="009D6B46" w:rsidP="00AF1C6F">
            <w:pPr>
              <w:spacing w:line="240" w:lineRule="atLeast"/>
              <w:rPr>
                <w:rFonts w:eastAsia="Times New Roman" w:cstheme="minorHAnsi"/>
                <w:b w:val="0"/>
                <w:color w:val="000000" w:themeColor="text1"/>
                <w:lang w:eastAsia="tr-TR"/>
              </w:rPr>
            </w:pPr>
            <w:r>
              <w:rPr>
                <w:rFonts w:eastAsia="Times New Roman" w:cstheme="minorHAnsi"/>
                <w:bCs w:val="0"/>
                <w:color w:val="000000" w:themeColor="text1"/>
                <w:lang w:eastAsia="tr-TR"/>
              </w:rPr>
              <w:t>Learning Outcomes</w:t>
            </w:r>
          </w:p>
        </w:tc>
      </w:tr>
      <w:tr w:rsidR="009D6B46" w:rsidRPr="001E67EB" w14:paraId="3AE9C63D"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7F150125"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4293" w:type="pct"/>
            <w:gridSpan w:val="25"/>
            <w:vAlign w:val="center"/>
          </w:tcPr>
          <w:p w14:paraId="63D9F06F" w14:textId="5909928C" w:rsidR="009D6B46" w:rsidRPr="00670E2B" w:rsidRDefault="009D6B46"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9D6B46">
              <w:rPr>
                <w:rFonts w:eastAsia="Times New Roman" w:cstheme="minorHAnsi"/>
                <w:bCs/>
                <w:color w:val="000000" w:themeColor="text1"/>
                <w:sz w:val="20"/>
                <w:szCs w:val="20"/>
                <w:lang w:eastAsia="tr-TR"/>
              </w:rPr>
              <w:t>Students learn to mathematically describe different forms of energy and possess the competence to analyze and evaluate energy sources, energy flows, and energy conversion processes.</w:t>
            </w:r>
          </w:p>
        </w:tc>
      </w:tr>
      <w:tr w:rsidR="009D6B46" w:rsidRPr="001E67EB" w14:paraId="65996EFB"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tcBorders>
              <w:top w:val="none" w:sz="0" w:space="0" w:color="auto"/>
              <w:left w:val="none" w:sz="0" w:space="0" w:color="auto"/>
              <w:bottom w:val="none" w:sz="0" w:space="0" w:color="auto"/>
            </w:tcBorders>
            <w:vAlign w:val="center"/>
          </w:tcPr>
          <w:p w14:paraId="3566EBED"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4293" w:type="pct"/>
            <w:gridSpan w:val="25"/>
            <w:tcBorders>
              <w:top w:val="none" w:sz="0" w:space="0" w:color="auto"/>
              <w:bottom w:val="none" w:sz="0" w:space="0" w:color="auto"/>
              <w:right w:val="none" w:sz="0" w:space="0" w:color="auto"/>
            </w:tcBorders>
            <w:vAlign w:val="center"/>
          </w:tcPr>
          <w:p w14:paraId="4875ADCD" w14:textId="71FDE20B" w:rsidR="009D6B46" w:rsidRPr="00670E2B" w:rsidRDefault="009D6B4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9D6B46">
              <w:rPr>
                <w:rFonts w:eastAsia="Times New Roman" w:cstheme="minorHAnsi"/>
                <w:bCs/>
                <w:color w:val="000000" w:themeColor="text1"/>
                <w:sz w:val="20"/>
                <w:szCs w:val="20"/>
                <w:lang w:eastAsia="tr-TR"/>
              </w:rPr>
              <w:t>They can explain the relationships between energy sources, conversion, transport, and use, and critically assess energy sources, energy flows, and conversion processes with regard to efficiency and sustainability.</w:t>
            </w:r>
          </w:p>
        </w:tc>
      </w:tr>
      <w:tr w:rsidR="009D6B46" w:rsidRPr="001E67EB" w14:paraId="028E2E1A"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4A438766"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4293" w:type="pct"/>
            <w:gridSpan w:val="25"/>
            <w:vAlign w:val="center"/>
          </w:tcPr>
          <w:p w14:paraId="1BAE2355" w14:textId="7C4A0AEA" w:rsidR="009D6B46" w:rsidRPr="00670E2B" w:rsidRDefault="009D6B46"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9D6B46">
              <w:rPr>
                <w:rFonts w:eastAsia="Times New Roman" w:cstheme="minorHAnsi"/>
                <w:bCs/>
                <w:color w:val="000000" w:themeColor="text1"/>
                <w:sz w:val="20"/>
                <w:szCs w:val="20"/>
                <w:lang w:eastAsia="tr-TR"/>
              </w:rPr>
              <w:t>Students acquire new approaches and solutions for understanding energy-related processes.</w:t>
            </w:r>
          </w:p>
        </w:tc>
      </w:tr>
      <w:tr w:rsidR="009D6B46" w:rsidRPr="001E67EB" w14:paraId="4E8861A1"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238B5418" w14:textId="77777777" w:rsidR="009D6B46"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4293" w:type="pct"/>
            <w:gridSpan w:val="25"/>
            <w:vAlign w:val="center"/>
          </w:tcPr>
          <w:p w14:paraId="3325DC7C" w14:textId="1B324417" w:rsidR="009D6B46" w:rsidRPr="00670E2B" w:rsidRDefault="009D6B46"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9D6B46">
              <w:rPr>
                <w:rFonts w:eastAsia="Times New Roman" w:cstheme="minorHAnsi"/>
                <w:bCs/>
                <w:color w:val="000000" w:themeColor="text1"/>
                <w:sz w:val="20"/>
                <w:szCs w:val="20"/>
                <w:lang w:eastAsia="tr-TR"/>
              </w:rPr>
              <w:t>They possess the ability to critically examine technical issues and independently develop solutions.</w:t>
            </w:r>
          </w:p>
        </w:tc>
      </w:tr>
      <w:tr w:rsidR="009D6B46" w:rsidRPr="001E67EB" w14:paraId="4BD8DFEB"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6"/>
            <w:shd w:val="clear" w:color="auto" w:fill="4BACC6" w:themeFill="accent5"/>
            <w:vAlign w:val="center"/>
          </w:tcPr>
          <w:p w14:paraId="304E6DD9" w14:textId="77777777" w:rsidR="009D6B46" w:rsidRPr="00BD61E0" w:rsidRDefault="009D6B46" w:rsidP="00AF1C6F">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Weekly</w:t>
            </w:r>
            <w:r w:rsidRPr="00BD61E0">
              <w:rPr>
                <w:rFonts w:eastAsia="Times New Roman" w:cstheme="minorHAnsi"/>
                <w:bCs w:val="0"/>
                <w:color w:val="000000" w:themeColor="text1"/>
                <w:lang w:eastAsia="tr-TR"/>
              </w:rPr>
              <w:t xml:space="preserve"> </w:t>
            </w:r>
            <w:r>
              <w:rPr>
                <w:rFonts w:eastAsia="Times New Roman" w:cstheme="minorHAnsi"/>
                <w:bCs w:val="0"/>
                <w:color w:val="000000" w:themeColor="text1"/>
                <w:lang w:eastAsia="tr-TR"/>
              </w:rPr>
              <w:t>Content</w:t>
            </w:r>
          </w:p>
        </w:tc>
      </w:tr>
      <w:tr w:rsidR="009D6B46" w:rsidRPr="001E67EB" w14:paraId="702D21AE"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tcBorders>
              <w:top w:val="none" w:sz="0" w:space="0" w:color="auto"/>
              <w:left w:val="none" w:sz="0" w:space="0" w:color="auto"/>
              <w:bottom w:val="none" w:sz="0" w:space="0" w:color="auto"/>
            </w:tcBorders>
            <w:vAlign w:val="center"/>
          </w:tcPr>
          <w:p w14:paraId="5A131C27"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4293" w:type="pct"/>
            <w:gridSpan w:val="25"/>
            <w:tcBorders>
              <w:top w:val="none" w:sz="0" w:space="0" w:color="auto"/>
              <w:bottom w:val="none" w:sz="0" w:space="0" w:color="auto"/>
              <w:right w:val="none" w:sz="0" w:space="0" w:color="auto"/>
            </w:tcBorders>
            <w:vAlign w:val="center"/>
          </w:tcPr>
          <w:p w14:paraId="2A2BDF95" w14:textId="2122987E"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Introduction to Energy Technology, Concepts of Energy and Power</w:t>
            </w:r>
          </w:p>
        </w:tc>
      </w:tr>
      <w:tr w:rsidR="009D6B46" w:rsidRPr="001E67EB" w14:paraId="30EEC6D2"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0E720627"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4293" w:type="pct"/>
            <w:gridSpan w:val="25"/>
            <w:vAlign w:val="center"/>
          </w:tcPr>
          <w:p w14:paraId="4762B60C" w14:textId="33F3D12E"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Fundamentals: Mechanical Energy, Energy in Flowing Fluids</w:t>
            </w:r>
          </w:p>
        </w:tc>
      </w:tr>
      <w:tr w:rsidR="009D6B46" w:rsidRPr="001E67EB" w14:paraId="6196DFB1"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534E45AC"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4293" w:type="pct"/>
            <w:gridSpan w:val="25"/>
            <w:vAlign w:val="center"/>
          </w:tcPr>
          <w:p w14:paraId="7CD3BA16" w14:textId="2CF6251E"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Fundamentals: Thermal Energy (Ideal Gas), Laws of Thermodynamics</w:t>
            </w:r>
          </w:p>
        </w:tc>
      </w:tr>
      <w:tr w:rsidR="009D6B46" w:rsidRPr="001E67EB" w14:paraId="472950AC"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74107352"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4293" w:type="pct"/>
            <w:gridSpan w:val="25"/>
            <w:vAlign w:val="center"/>
          </w:tcPr>
          <w:p w14:paraId="362511D1" w14:textId="25D4BB7A"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Fundamentals: Thermal Energy (Real Gas), Chemical Energy</w:t>
            </w:r>
          </w:p>
        </w:tc>
      </w:tr>
      <w:tr w:rsidR="009D6B46" w:rsidRPr="001E67EB" w14:paraId="7CAF4187"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1708B6D8"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5</w:t>
            </w:r>
          </w:p>
        </w:tc>
        <w:tc>
          <w:tcPr>
            <w:tcW w:w="4293" w:type="pct"/>
            <w:gridSpan w:val="25"/>
            <w:vAlign w:val="center"/>
          </w:tcPr>
          <w:p w14:paraId="445B4693" w14:textId="162B468B"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Fundamentals: Faraday's Law of Induction, Magnetic Field and Force, Magnetic Flux and Inductance, Electrical Power</w:t>
            </w:r>
          </w:p>
        </w:tc>
      </w:tr>
      <w:tr w:rsidR="009D6B46" w:rsidRPr="001E67EB" w14:paraId="1811C294"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6A71C6DC"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lastRenderedPageBreak/>
              <w:t>6</w:t>
            </w:r>
          </w:p>
        </w:tc>
        <w:tc>
          <w:tcPr>
            <w:tcW w:w="4293" w:type="pct"/>
            <w:gridSpan w:val="25"/>
            <w:vAlign w:val="center"/>
          </w:tcPr>
          <w:p w14:paraId="29E6D8A4" w14:textId="3EC96DD5"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Fundamentals: Electromagnetic Energy Converters, Electromagnetic Fields</w:t>
            </w:r>
          </w:p>
        </w:tc>
      </w:tr>
      <w:tr w:rsidR="009D6B46" w:rsidRPr="001E67EB" w14:paraId="6755A067"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7C6267AD"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7</w:t>
            </w:r>
          </w:p>
        </w:tc>
        <w:tc>
          <w:tcPr>
            <w:tcW w:w="4293" w:type="pct"/>
            <w:gridSpan w:val="25"/>
            <w:vAlign w:val="center"/>
          </w:tcPr>
          <w:p w14:paraId="663055BA" w14:textId="2EB26728"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Energy Carriers: Reserves and Resources, Solar Radiation</w:t>
            </w:r>
          </w:p>
        </w:tc>
      </w:tr>
      <w:tr w:rsidR="009D6B46" w:rsidRPr="001E67EB" w14:paraId="73DF57DF"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5AF77578"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8</w:t>
            </w:r>
          </w:p>
        </w:tc>
        <w:tc>
          <w:tcPr>
            <w:tcW w:w="4293" w:type="pct"/>
            <w:gridSpan w:val="25"/>
            <w:vAlign w:val="center"/>
          </w:tcPr>
          <w:p w14:paraId="62626591" w14:textId="0FDD1D59"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Midterm Exam</w:t>
            </w:r>
          </w:p>
        </w:tc>
      </w:tr>
      <w:tr w:rsidR="009D6B46" w:rsidRPr="001E67EB" w14:paraId="2BB058BA"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5A3AEAF0"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9</w:t>
            </w:r>
          </w:p>
        </w:tc>
        <w:tc>
          <w:tcPr>
            <w:tcW w:w="4293" w:type="pct"/>
            <w:gridSpan w:val="25"/>
            <w:vAlign w:val="center"/>
          </w:tcPr>
          <w:p w14:paraId="2153ECCE" w14:textId="39A88182"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Energy Carriers: Hydropower, Wind Power</w:t>
            </w:r>
          </w:p>
        </w:tc>
      </w:tr>
      <w:tr w:rsidR="009D6B46" w:rsidRPr="001E67EB" w14:paraId="042CCF5A"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2748B2C3"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10</w:t>
            </w:r>
          </w:p>
        </w:tc>
        <w:tc>
          <w:tcPr>
            <w:tcW w:w="4293" w:type="pct"/>
            <w:gridSpan w:val="25"/>
            <w:vAlign w:val="center"/>
          </w:tcPr>
          <w:p w14:paraId="2AFE987D" w14:textId="0E7C93C0"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Energy Carriers: Ocean Energy, Petroleum, Natural Gas</w:t>
            </w:r>
          </w:p>
        </w:tc>
      </w:tr>
      <w:tr w:rsidR="009D6B46" w:rsidRPr="001E67EB" w14:paraId="73800386"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461B5E4D"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11</w:t>
            </w:r>
          </w:p>
        </w:tc>
        <w:tc>
          <w:tcPr>
            <w:tcW w:w="4293" w:type="pct"/>
            <w:gridSpan w:val="25"/>
            <w:vAlign w:val="center"/>
          </w:tcPr>
          <w:p w14:paraId="22FD8911" w14:textId="6945DD82"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Energy Carriers: Hard Coal, Lignite</w:t>
            </w:r>
          </w:p>
        </w:tc>
      </w:tr>
      <w:tr w:rsidR="009D6B46" w:rsidRPr="001E67EB" w14:paraId="137EF7B2"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11142E48"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12</w:t>
            </w:r>
          </w:p>
        </w:tc>
        <w:tc>
          <w:tcPr>
            <w:tcW w:w="4293" w:type="pct"/>
            <w:gridSpan w:val="25"/>
            <w:vAlign w:val="center"/>
          </w:tcPr>
          <w:p w14:paraId="4E404AB6" w14:textId="11C5EFC2"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Energy Carriers: Geothermal Energy, Biomass, Energy Flows</w:t>
            </w:r>
          </w:p>
        </w:tc>
      </w:tr>
      <w:tr w:rsidR="009D6B46" w:rsidRPr="001E67EB" w14:paraId="4647C19B"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08F11766"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13</w:t>
            </w:r>
          </w:p>
        </w:tc>
        <w:tc>
          <w:tcPr>
            <w:tcW w:w="4293" w:type="pct"/>
            <w:gridSpan w:val="25"/>
            <w:vAlign w:val="center"/>
          </w:tcPr>
          <w:p w14:paraId="241B4C38" w14:textId="3F867281"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Demand and Growth: Mathematical Description of Growth, Population Growth, Energy Demand Development, Global Warming</w:t>
            </w:r>
          </w:p>
        </w:tc>
      </w:tr>
      <w:tr w:rsidR="009D6B46" w:rsidRPr="001E67EB" w14:paraId="26FF7403"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49DB392A" w14:textId="77777777" w:rsidR="009D6B46" w:rsidRPr="001E67EB"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14</w:t>
            </w:r>
          </w:p>
        </w:tc>
        <w:tc>
          <w:tcPr>
            <w:tcW w:w="4293" w:type="pct"/>
            <w:gridSpan w:val="25"/>
            <w:vAlign w:val="center"/>
          </w:tcPr>
          <w:p w14:paraId="7A2CE2A3" w14:textId="11D39CE4" w:rsidR="009D6B46" w:rsidRPr="00670E2B"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Processes: Electrical Power Engineering, Key Performance Indicators in the Electricity Industry, Base, Medium, and Peak Load, Gross and Net Electricity Values</w:t>
            </w:r>
          </w:p>
        </w:tc>
      </w:tr>
      <w:tr w:rsidR="009D6B46" w:rsidRPr="001E67EB" w14:paraId="05F2542D"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3112670A" w14:textId="77777777" w:rsidR="009D6B46" w:rsidRDefault="009D6B46"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15</w:t>
            </w:r>
          </w:p>
        </w:tc>
        <w:tc>
          <w:tcPr>
            <w:tcW w:w="4293" w:type="pct"/>
            <w:gridSpan w:val="25"/>
            <w:vAlign w:val="center"/>
          </w:tcPr>
          <w:p w14:paraId="2A07BD35" w14:textId="4BA09938" w:rsidR="009D6B46" w:rsidRPr="00670E2B" w:rsidRDefault="001710F9"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710F9">
              <w:rPr>
                <w:rFonts w:eastAsia="Times New Roman" w:cstheme="minorHAnsi"/>
                <w:bCs/>
                <w:color w:val="000000" w:themeColor="text1"/>
                <w:sz w:val="20"/>
                <w:szCs w:val="20"/>
                <w:lang w:eastAsia="tr-TR"/>
              </w:rPr>
              <w:t>Processes: Conversion of Heat into Work, Fundamentals of Thermal Operation, Phase Diagrams, Real Gases Evaporation, heat conduction and convection, cyclic processes</w:t>
            </w:r>
          </w:p>
        </w:tc>
      </w:tr>
      <w:tr w:rsidR="001710F9" w:rsidRPr="001E67EB" w14:paraId="48AC02BC"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707" w:type="pct"/>
            <w:vAlign w:val="center"/>
          </w:tcPr>
          <w:p w14:paraId="6046B895" w14:textId="1AD4EB58" w:rsidR="001710F9" w:rsidRDefault="001710F9"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16</w:t>
            </w:r>
          </w:p>
        </w:tc>
        <w:tc>
          <w:tcPr>
            <w:tcW w:w="4293" w:type="pct"/>
            <w:gridSpan w:val="25"/>
            <w:vAlign w:val="center"/>
          </w:tcPr>
          <w:p w14:paraId="14241E53" w14:textId="3FD89186" w:rsidR="001710F9" w:rsidRPr="001710F9" w:rsidRDefault="001710F9"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Final Exam</w:t>
            </w:r>
          </w:p>
        </w:tc>
      </w:tr>
      <w:tr w:rsidR="009D6B46" w:rsidRPr="001E67EB" w14:paraId="15A3364C"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6"/>
            <w:shd w:val="clear" w:color="auto" w:fill="4BACC6" w:themeFill="accent5"/>
            <w:vAlign w:val="center"/>
          </w:tcPr>
          <w:p w14:paraId="3C94057C" w14:textId="77777777" w:rsidR="009D6B46" w:rsidRPr="00753B2D" w:rsidRDefault="009D6B46" w:rsidP="00AF1C6F">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Contribution of Learning Outcomes</w:t>
            </w:r>
            <w:r w:rsidRPr="00BD61E0">
              <w:rPr>
                <w:rFonts w:eastAsia="Times New Roman" w:cstheme="minorHAnsi"/>
                <w:bCs w:val="0"/>
                <w:color w:val="000000" w:themeColor="text1"/>
                <w:lang w:eastAsia="tr-TR"/>
              </w:rPr>
              <w:t xml:space="preserve"> </w:t>
            </w:r>
            <w:r>
              <w:rPr>
                <w:rFonts w:eastAsia="Times New Roman" w:cstheme="minorHAnsi"/>
                <w:bCs w:val="0"/>
                <w:color w:val="000000" w:themeColor="text1"/>
                <w:lang w:eastAsia="tr-TR"/>
              </w:rPr>
              <w:t xml:space="preserve">to Program </w:t>
            </w:r>
            <w:proofErr w:type="gramStart"/>
            <w:r>
              <w:rPr>
                <w:rFonts w:eastAsia="Times New Roman" w:cstheme="minorHAnsi"/>
                <w:bCs w:val="0"/>
                <w:color w:val="000000" w:themeColor="text1"/>
                <w:lang w:eastAsia="tr-TR"/>
              </w:rPr>
              <w:t xml:space="preserve">Objectives </w:t>
            </w:r>
            <w:r w:rsidRPr="00BD61E0">
              <w:rPr>
                <w:rFonts w:eastAsia="Times New Roman" w:cstheme="minorHAnsi"/>
                <w:bCs w:val="0"/>
                <w:color w:val="000000" w:themeColor="text1"/>
                <w:lang w:eastAsia="tr-TR"/>
              </w:rPr>
              <w:t xml:space="preserve"> </w:t>
            </w:r>
            <w:r>
              <w:rPr>
                <w:rFonts w:eastAsia="Times New Roman" w:cstheme="minorHAnsi"/>
                <w:bCs w:val="0"/>
                <w:color w:val="000000" w:themeColor="text1"/>
                <w:lang w:eastAsia="tr-TR"/>
              </w:rPr>
              <w:t>(</w:t>
            </w:r>
            <w:proofErr w:type="gramEnd"/>
            <w:r>
              <w:rPr>
                <w:rFonts w:eastAsia="Times New Roman" w:cstheme="minorHAnsi"/>
                <w:bCs w:val="0"/>
                <w:color w:val="000000" w:themeColor="text1"/>
                <w:lang w:eastAsia="tr-TR"/>
              </w:rPr>
              <w:t>1-5)</w:t>
            </w:r>
          </w:p>
        </w:tc>
      </w:tr>
      <w:tr w:rsidR="00AF1C6F" w:rsidRPr="001E67EB" w14:paraId="7981C8E6" w14:textId="77777777" w:rsidTr="00AF1C6F">
        <w:trPr>
          <w:trHeight w:val="283"/>
        </w:trPr>
        <w:tc>
          <w:tcPr>
            <w:cnfStyle w:val="001000000000" w:firstRow="0" w:lastRow="0" w:firstColumn="1" w:lastColumn="0" w:oddVBand="0" w:evenVBand="0" w:oddHBand="0" w:evenHBand="0" w:firstRowFirstColumn="0" w:firstRowLastColumn="0" w:lastRowFirstColumn="0" w:lastRowLastColumn="0"/>
            <w:tcW w:w="707" w:type="pct"/>
            <w:shd w:val="clear" w:color="auto" w:fill="B6DDE8" w:themeFill="accent5" w:themeFillTint="66"/>
            <w:vAlign w:val="center"/>
          </w:tcPr>
          <w:p w14:paraId="3166C9B1" w14:textId="77777777" w:rsidR="00AF1C6F" w:rsidRPr="001E67EB" w:rsidRDefault="00AF1C6F" w:rsidP="00AF1C6F">
            <w:pPr>
              <w:spacing w:line="240" w:lineRule="atLeast"/>
              <w:rPr>
                <w:rFonts w:eastAsia="Times New Roman" w:cstheme="minorHAnsi"/>
                <w:color w:val="000000" w:themeColor="text1"/>
                <w:sz w:val="20"/>
                <w:szCs w:val="20"/>
                <w:lang w:eastAsia="tr-TR"/>
              </w:rPr>
            </w:pPr>
          </w:p>
        </w:tc>
        <w:tc>
          <w:tcPr>
            <w:tcW w:w="477" w:type="pct"/>
            <w:shd w:val="clear" w:color="auto" w:fill="B6DDE8" w:themeFill="accent5" w:themeFillTint="66"/>
            <w:vAlign w:val="center"/>
          </w:tcPr>
          <w:p w14:paraId="4F545B19" w14:textId="77777777"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P1</w:t>
            </w:r>
          </w:p>
        </w:tc>
        <w:tc>
          <w:tcPr>
            <w:tcW w:w="477" w:type="pct"/>
            <w:gridSpan w:val="4"/>
            <w:shd w:val="clear" w:color="auto" w:fill="B6DDE8" w:themeFill="accent5" w:themeFillTint="66"/>
            <w:vAlign w:val="center"/>
          </w:tcPr>
          <w:p w14:paraId="7237B914" w14:textId="77777777"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P2</w:t>
            </w:r>
          </w:p>
        </w:tc>
        <w:tc>
          <w:tcPr>
            <w:tcW w:w="477" w:type="pct"/>
            <w:gridSpan w:val="2"/>
            <w:shd w:val="clear" w:color="auto" w:fill="B6DDE8" w:themeFill="accent5" w:themeFillTint="66"/>
            <w:vAlign w:val="center"/>
          </w:tcPr>
          <w:p w14:paraId="5EC41CCA" w14:textId="77777777"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P3</w:t>
            </w:r>
          </w:p>
        </w:tc>
        <w:tc>
          <w:tcPr>
            <w:tcW w:w="477" w:type="pct"/>
            <w:gridSpan w:val="3"/>
            <w:shd w:val="clear" w:color="auto" w:fill="B6DDE8" w:themeFill="accent5" w:themeFillTint="66"/>
            <w:vAlign w:val="center"/>
          </w:tcPr>
          <w:p w14:paraId="24915A36" w14:textId="77777777"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P4</w:t>
            </w:r>
          </w:p>
        </w:tc>
        <w:tc>
          <w:tcPr>
            <w:tcW w:w="477" w:type="pct"/>
            <w:gridSpan w:val="2"/>
            <w:tcBorders>
              <w:right w:val="single" w:sz="4" w:space="0" w:color="4BACC6" w:themeColor="accent5"/>
            </w:tcBorders>
            <w:shd w:val="clear" w:color="auto" w:fill="B6DDE8" w:themeFill="accent5" w:themeFillTint="66"/>
            <w:vAlign w:val="center"/>
          </w:tcPr>
          <w:p w14:paraId="773E8183" w14:textId="77777777"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P5</w:t>
            </w:r>
          </w:p>
        </w:tc>
        <w:tc>
          <w:tcPr>
            <w:tcW w:w="477" w:type="pct"/>
            <w:gridSpan w:val="4"/>
            <w:tcBorders>
              <w:left w:val="single" w:sz="4" w:space="0" w:color="4BACC6" w:themeColor="accent5"/>
            </w:tcBorders>
            <w:shd w:val="clear" w:color="auto" w:fill="B6DDE8" w:themeFill="accent5" w:themeFillTint="66"/>
            <w:vAlign w:val="center"/>
          </w:tcPr>
          <w:p w14:paraId="3E42B6BD" w14:textId="6D982EEB"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P6</w:t>
            </w:r>
          </w:p>
        </w:tc>
        <w:tc>
          <w:tcPr>
            <w:tcW w:w="477" w:type="pct"/>
            <w:gridSpan w:val="4"/>
            <w:tcBorders>
              <w:right w:val="single" w:sz="4" w:space="0" w:color="4BACC6" w:themeColor="accent5"/>
            </w:tcBorders>
            <w:shd w:val="clear" w:color="auto" w:fill="B6DDE8" w:themeFill="accent5" w:themeFillTint="66"/>
            <w:vAlign w:val="center"/>
          </w:tcPr>
          <w:p w14:paraId="33FB6BC3" w14:textId="57A2A76E"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w:t>
            </w:r>
            <w:r>
              <w:rPr>
                <w:rFonts w:eastAsia="Times New Roman" w:cstheme="minorHAnsi"/>
                <w:b/>
                <w:bCs/>
                <w:color w:val="000000" w:themeColor="text1"/>
                <w:sz w:val="20"/>
                <w:szCs w:val="20"/>
                <w:lang w:eastAsia="tr-TR"/>
              </w:rPr>
              <w:t>7</w:t>
            </w:r>
          </w:p>
        </w:tc>
        <w:tc>
          <w:tcPr>
            <w:tcW w:w="477" w:type="pct"/>
            <w:gridSpan w:val="4"/>
            <w:tcBorders>
              <w:left w:val="single" w:sz="4" w:space="0" w:color="4BACC6" w:themeColor="accent5"/>
            </w:tcBorders>
            <w:shd w:val="clear" w:color="auto" w:fill="B6DDE8" w:themeFill="accent5" w:themeFillTint="66"/>
            <w:vAlign w:val="center"/>
          </w:tcPr>
          <w:p w14:paraId="01E19DBE" w14:textId="4EE724D3"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P8</w:t>
            </w:r>
          </w:p>
        </w:tc>
        <w:tc>
          <w:tcPr>
            <w:tcW w:w="477" w:type="pct"/>
            <w:shd w:val="clear" w:color="auto" w:fill="B6DDE8" w:themeFill="accent5" w:themeFillTint="66"/>
            <w:vAlign w:val="center"/>
          </w:tcPr>
          <w:p w14:paraId="4F61E457" w14:textId="0A740072" w:rsidR="00AF1C6F" w:rsidRPr="00630100"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w:t>
            </w:r>
            <w:r>
              <w:rPr>
                <w:rFonts w:eastAsia="Times New Roman" w:cstheme="minorHAnsi"/>
                <w:b/>
                <w:bCs/>
                <w:color w:val="000000" w:themeColor="text1"/>
                <w:sz w:val="20"/>
                <w:szCs w:val="20"/>
                <w:lang w:eastAsia="tr-TR"/>
              </w:rPr>
              <w:t>9</w:t>
            </w:r>
          </w:p>
        </w:tc>
      </w:tr>
      <w:tr w:rsidR="00AF1C6F" w:rsidRPr="001E67EB" w14:paraId="69EBDE37" w14:textId="77777777" w:rsidTr="00AF1C6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7" w:type="pct"/>
            <w:shd w:val="clear" w:color="auto" w:fill="B6DDE8" w:themeFill="accent5" w:themeFillTint="66"/>
            <w:vAlign w:val="center"/>
          </w:tcPr>
          <w:p w14:paraId="030523F5" w14:textId="77777777" w:rsidR="00AF1C6F" w:rsidRPr="001E67EB" w:rsidRDefault="00AF1C6F"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477" w:type="pct"/>
            <w:vAlign w:val="center"/>
          </w:tcPr>
          <w:p w14:paraId="77411FFA" w14:textId="4E22B118"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vAlign w:val="center"/>
          </w:tcPr>
          <w:p w14:paraId="1874BFF2" w14:textId="23F0CAE0"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vAlign w:val="center"/>
          </w:tcPr>
          <w:p w14:paraId="51F476B6" w14:textId="67A3AF17"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3"/>
            <w:vAlign w:val="center"/>
          </w:tcPr>
          <w:p w14:paraId="2A7B0F1E" w14:textId="0D80FCA5"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tcBorders>
              <w:right w:val="single" w:sz="4" w:space="0" w:color="4BACC6" w:themeColor="accent5"/>
            </w:tcBorders>
            <w:vAlign w:val="center"/>
          </w:tcPr>
          <w:p w14:paraId="4DFFB40F" w14:textId="28690003"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tcBorders>
              <w:left w:val="single" w:sz="4" w:space="0" w:color="4BACC6" w:themeColor="accent5"/>
            </w:tcBorders>
            <w:vAlign w:val="center"/>
          </w:tcPr>
          <w:p w14:paraId="6B51AA7C" w14:textId="5F324429"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4"/>
            <w:tcBorders>
              <w:right w:val="single" w:sz="4" w:space="0" w:color="4BACC6" w:themeColor="accent5"/>
            </w:tcBorders>
            <w:vAlign w:val="center"/>
          </w:tcPr>
          <w:p w14:paraId="65AB8C32" w14:textId="266DC744"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477" w:type="pct"/>
            <w:gridSpan w:val="4"/>
            <w:tcBorders>
              <w:left w:val="single" w:sz="4" w:space="0" w:color="4BACC6" w:themeColor="accent5"/>
            </w:tcBorders>
            <w:vAlign w:val="center"/>
          </w:tcPr>
          <w:p w14:paraId="5DD213AA" w14:textId="5C824488"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vAlign w:val="center"/>
          </w:tcPr>
          <w:p w14:paraId="012E57D3" w14:textId="0C8C0487"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AF1C6F" w:rsidRPr="001E67EB" w14:paraId="4813662E" w14:textId="77777777" w:rsidTr="00AF1C6F">
        <w:trPr>
          <w:trHeight w:val="283"/>
        </w:trPr>
        <w:tc>
          <w:tcPr>
            <w:cnfStyle w:val="001000000000" w:firstRow="0" w:lastRow="0" w:firstColumn="1" w:lastColumn="0" w:oddVBand="0" w:evenVBand="0" w:oddHBand="0" w:evenHBand="0" w:firstRowFirstColumn="0" w:firstRowLastColumn="0" w:lastRowFirstColumn="0" w:lastRowLastColumn="0"/>
            <w:tcW w:w="707" w:type="pct"/>
            <w:shd w:val="clear" w:color="auto" w:fill="B6DDE8" w:themeFill="accent5" w:themeFillTint="66"/>
            <w:vAlign w:val="center"/>
          </w:tcPr>
          <w:p w14:paraId="18B8D666" w14:textId="77777777" w:rsidR="00AF1C6F" w:rsidRPr="001E67EB" w:rsidRDefault="00AF1C6F"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477" w:type="pct"/>
            <w:vAlign w:val="center"/>
          </w:tcPr>
          <w:p w14:paraId="0605D403" w14:textId="729670D4"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vAlign w:val="center"/>
          </w:tcPr>
          <w:p w14:paraId="28A3191C" w14:textId="1073614A"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vAlign w:val="center"/>
          </w:tcPr>
          <w:p w14:paraId="14070C7C" w14:textId="3568197E"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3"/>
            <w:vAlign w:val="center"/>
          </w:tcPr>
          <w:p w14:paraId="6D76A532" w14:textId="75A6C6CB"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tcBorders>
              <w:right w:val="single" w:sz="4" w:space="0" w:color="4BACC6" w:themeColor="accent5"/>
            </w:tcBorders>
            <w:vAlign w:val="center"/>
          </w:tcPr>
          <w:p w14:paraId="7BAC592F" w14:textId="1A2559A7"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tcBorders>
              <w:left w:val="single" w:sz="4" w:space="0" w:color="4BACC6" w:themeColor="accent5"/>
            </w:tcBorders>
            <w:vAlign w:val="center"/>
          </w:tcPr>
          <w:p w14:paraId="0D5988B2" w14:textId="25ED118B"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4"/>
            <w:tcBorders>
              <w:right w:val="single" w:sz="4" w:space="0" w:color="4BACC6" w:themeColor="accent5"/>
            </w:tcBorders>
            <w:vAlign w:val="center"/>
          </w:tcPr>
          <w:p w14:paraId="1DE6612E" w14:textId="12C6CBFA"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477" w:type="pct"/>
            <w:gridSpan w:val="4"/>
            <w:tcBorders>
              <w:left w:val="single" w:sz="4" w:space="0" w:color="4BACC6" w:themeColor="accent5"/>
            </w:tcBorders>
            <w:vAlign w:val="center"/>
          </w:tcPr>
          <w:p w14:paraId="6087B7EE" w14:textId="6F8BFE6C"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vAlign w:val="center"/>
          </w:tcPr>
          <w:p w14:paraId="2A2AD3FD" w14:textId="68AC75CF"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AF1C6F" w:rsidRPr="001E67EB" w14:paraId="45280BB4" w14:textId="77777777" w:rsidTr="00AF1C6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7" w:type="pct"/>
            <w:shd w:val="clear" w:color="auto" w:fill="B6DDE8" w:themeFill="accent5" w:themeFillTint="66"/>
            <w:vAlign w:val="center"/>
          </w:tcPr>
          <w:p w14:paraId="2B43C150" w14:textId="77777777" w:rsidR="00AF1C6F" w:rsidRPr="001E67EB" w:rsidRDefault="00AF1C6F"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477" w:type="pct"/>
            <w:vAlign w:val="center"/>
          </w:tcPr>
          <w:p w14:paraId="615BE24B" w14:textId="3B307AB7"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vAlign w:val="center"/>
          </w:tcPr>
          <w:p w14:paraId="1D0534FC" w14:textId="4DE08344"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vAlign w:val="center"/>
          </w:tcPr>
          <w:p w14:paraId="6BCE63F0" w14:textId="391897CD"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3"/>
            <w:vAlign w:val="center"/>
          </w:tcPr>
          <w:p w14:paraId="67DCD776" w14:textId="7F8473FA"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tcBorders>
              <w:right w:val="single" w:sz="4" w:space="0" w:color="4BACC6" w:themeColor="accent5"/>
            </w:tcBorders>
            <w:vAlign w:val="center"/>
          </w:tcPr>
          <w:p w14:paraId="1E42ABA7" w14:textId="17623C3A"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tcBorders>
              <w:left w:val="single" w:sz="4" w:space="0" w:color="4BACC6" w:themeColor="accent5"/>
            </w:tcBorders>
            <w:vAlign w:val="center"/>
          </w:tcPr>
          <w:p w14:paraId="3BF3BD5F" w14:textId="2EAD4108"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4"/>
            <w:tcBorders>
              <w:right w:val="single" w:sz="4" w:space="0" w:color="4BACC6" w:themeColor="accent5"/>
            </w:tcBorders>
            <w:vAlign w:val="center"/>
          </w:tcPr>
          <w:p w14:paraId="7EBFDAB7" w14:textId="47A4A014"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477" w:type="pct"/>
            <w:gridSpan w:val="4"/>
            <w:tcBorders>
              <w:left w:val="single" w:sz="4" w:space="0" w:color="4BACC6" w:themeColor="accent5"/>
            </w:tcBorders>
            <w:vAlign w:val="center"/>
          </w:tcPr>
          <w:p w14:paraId="1C4ACE65" w14:textId="119E06BF"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vAlign w:val="center"/>
          </w:tcPr>
          <w:p w14:paraId="21368F66" w14:textId="76757AF1" w:rsidR="00AF1C6F" w:rsidRPr="001E67EB" w:rsidRDefault="00AF1C6F" w:rsidP="00AF1C6F">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AF1C6F" w:rsidRPr="001E67EB" w14:paraId="0C835CD7" w14:textId="77777777" w:rsidTr="00AF1C6F">
        <w:trPr>
          <w:trHeight w:val="283"/>
        </w:trPr>
        <w:tc>
          <w:tcPr>
            <w:cnfStyle w:val="001000000000" w:firstRow="0" w:lastRow="0" w:firstColumn="1" w:lastColumn="0" w:oddVBand="0" w:evenVBand="0" w:oddHBand="0" w:evenHBand="0" w:firstRowFirstColumn="0" w:firstRowLastColumn="0" w:lastRowFirstColumn="0" w:lastRowLastColumn="0"/>
            <w:tcW w:w="707" w:type="pct"/>
            <w:shd w:val="clear" w:color="auto" w:fill="B6DDE8" w:themeFill="accent5" w:themeFillTint="66"/>
            <w:vAlign w:val="center"/>
          </w:tcPr>
          <w:p w14:paraId="2C55D574" w14:textId="77777777" w:rsidR="00AF1C6F" w:rsidRPr="001E67EB" w:rsidRDefault="00AF1C6F" w:rsidP="00AF1C6F">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477" w:type="pct"/>
            <w:vAlign w:val="center"/>
          </w:tcPr>
          <w:p w14:paraId="73EA8D8B" w14:textId="13FA5A2D"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vAlign w:val="center"/>
          </w:tcPr>
          <w:p w14:paraId="0844F580" w14:textId="0662361C"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vAlign w:val="center"/>
          </w:tcPr>
          <w:p w14:paraId="588AE778" w14:textId="00C287C6"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3"/>
            <w:vAlign w:val="center"/>
          </w:tcPr>
          <w:p w14:paraId="63DEDABB" w14:textId="41DF61DD"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2"/>
            <w:tcBorders>
              <w:right w:val="single" w:sz="4" w:space="0" w:color="4BACC6" w:themeColor="accent5"/>
            </w:tcBorders>
            <w:vAlign w:val="center"/>
          </w:tcPr>
          <w:p w14:paraId="777A269A" w14:textId="31BA3833"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gridSpan w:val="4"/>
            <w:tcBorders>
              <w:left w:val="single" w:sz="4" w:space="0" w:color="4BACC6" w:themeColor="accent5"/>
            </w:tcBorders>
            <w:vAlign w:val="center"/>
          </w:tcPr>
          <w:p w14:paraId="074129BF" w14:textId="500AC475"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477" w:type="pct"/>
            <w:gridSpan w:val="4"/>
            <w:tcBorders>
              <w:right w:val="single" w:sz="4" w:space="0" w:color="4BACC6" w:themeColor="accent5"/>
            </w:tcBorders>
            <w:vAlign w:val="center"/>
          </w:tcPr>
          <w:p w14:paraId="2427C6A7" w14:textId="481FA4BB"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477" w:type="pct"/>
            <w:gridSpan w:val="4"/>
            <w:tcBorders>
              <w:left w:val="single" w:sz="4" w:space="0" w:color="4BACC6" w:themeColor="accent5"/>
            </w:tcBorders>
            <w:vAlign w:val="center"/>
          </w:tcPr>
          <w:p w14:paraId="315A890D" w14:textId="00FF66D0"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477" w:type="pct"/>
            <w:vAlign w:val="center"/>
          </w:tcPr>
          <w:p w14:paraId="24FCACF1" w14:textId="6117FAF9" w:rsidR="00AF1C6F" w:rsidRPr="001E67EB" w:rsidRDefault="00AF1C6F" w:rsidP="00AF1C6F">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AF1C6F" w:rsidRPr="001E67EB" w14:paraId="75ACDD72" w14:textId="77777777" w:rsidTr="00AF1C6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53" w:type="pct"/>
            <w:gridSpan w:val="3"/>
            <w:vAlign w:val="center"/>
          </w:tcPr>
          <w:p w14:paraId="29019895" w14:textId="77777777" w:rsidR="00AF1C6F" w:rsidRPr="001E67EB" w:rsidRDefault="00AF1C6F" w:rsidP="00AF1C6F">
            <w:pPr>
              <w:spacing w:line="240" w:lineRule="atLeast"/>
              <w:rPr>
                <w:rFonts w:eastAsia="Times New Roman" w:cstheme="minorHAnsi"/>
                <w:b w:val="0"/>
                <w:color w:val="000000" w:themeColor="text1"/>
                <w:sz w:val="20"/>
                <w:szCs w:val="20"/>
                <w:lang w:eastAsia="tr-TR"/>
              </w:rPr>
            </w:pPr>
            <w:r w:rsidRPr="00470AE4">
              <w:rPr>
                <w:rFonts w:eastAsia="Times New Roman" w:cstheme="minorHAnsi"/>
                <w:bCs w:val="0"/>
                <w:color w:val="000000" w:themeColor="text1"/>
                <w:sz w:val="20"/>
                <w:szCs w:val="20"/>
                <w:lang w:val="en-US" w:eastAsia="tr-TR"/>
              </w:rPr>
              <w:t>Contribution Level</w:t>
            </w:r>
          </w:p>
        </w:tc>
        <w:tc>
          <w:tcPr>
            <w:tcW w:w="3747" w:type="pct"/>
            <w:gridSpan w:val="23"/>
            <w:vAlign w:val="center"/>
          </w:tcPr>
          <w:p w14:paraId="3D475C4D" w14:textId="77777777" w:rsidR="00AF1C6F" w:rsidRPr="001E67EB" w:rsidRDefault="00AF1C6F"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470AE4">
              <w:rPr>
                <w:rFonts w:eastAsia="Times New Roman" w:cstheme="minorHAnsi"/>
                <w:color w:val="000000" w:themeColor="text1"/>
                <w:sz w:val="20"/>
                <w:szCs w:val="20"/>
                <w:lang w:val="en-US" w:eastAsia="tr-TR"/>
              </w:rPr>
              <w:t>1: Low 2: Low-intermediate 3: Intermediate 4: High 5: Very High</w:t>
            </w:r>
          </w:p>
        </w:tc>
      </w:tr>
      <w:tr w:rsidR="00AF1C6F" w:rsidRPr="001E67EB" w14:paraId="522F8F49"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6"/>
            <w:vAlign w:val="center"/>
          </w:tcPr>
          <w:p w14:paraId="03B858B3" w14:textId="77777777" w:rsidR="00AF1C6F" w:rsidRPr="00470AE4" w:rsidRDefault="00AF1C6F" w:rsidP="00AF1C6F">
            <w:pPr>
              <w:spacing w:line="240" w:lineRule="atLeast"/>
              <w:rPr>
                <w:rFonts w:eastAsia="Times New Roman" w:cstheme="minorHAnsi"/>
                <w:color w:val="000000" w:themeColor="text1"/>
                <w:sz w:val="20"/>
                <w:szCs w:val="20"/>
                <w:lang w:val="en-US" w:eastAsia="tr-TR"/>
              </w:rPr>
            </w:pPr>
          </w:p>
        </w:tc>
      </w:tr>
      <w:tr w:rsidR="00AF1C6F" w:rsidRPr="001E67EB" w14:paraId="3F08A98A" w14:textId="77777777" w:rsidTr="00AF1C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pct"/>
            <w:gridSpan w:val="3"/>
            <w:vAlign w:val="center"/>
          </w:tcPr>
          <w:p w14:paraId="0598CF92" w14:textId="77777777" w:rsidR="00AF1C6F" w:rsidRPr="001E67EB" w:rsidRDefault="00AF1C6F"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Compiled by:</w:t>
            </w:r>
          </w:p>
        </w:tc>
        <w:tc>
          <w:tcPr>
            <w:tcW w:w="3747" w:type="pct"/>
            <w:gridSpan w:val="23"/>
            <w:vAlign w:val="center"/>
          </w:tcPr>
          <w:p w14:paraId="525FC4AB" w14:textId="2976AF32" w:rsidR="00AF1C6F" w:rsidRPr="001E67EB" w:rsidRDefault="00AF1C6F" w:rsidP="00AF1C6F">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Dr.-Ing. Stefan Dilfer</w:t>
            </w:r>
          </w:p>
        </w:tc>
      </w:tr>
      <w:tr w:rsidR="00AF1C6F" w:rsidRPr="001E67EB" w14:paraId="006C5572" w14:textId="77777777" w:rsidTr="00AF1C6F">
        <w:trPr>
          <w:trHeight w:val="397"/>
        </w:trPr>
        <w:tc>
          <w:tcPr>
            <w:cnfStyle w:val="001000000000" w:firstRow="0" w:lastRow="0" w:firstColumn="1" w:lastColumn="0" w:oddVBand="0" w:evenVBand="0" w:oddHBand="0" w:evenHBand="0" w:firstRowFirstColumn="0" w:firstRowLastColumn="0" w:lastRowFirstColumn="0" w:lastRowLastColumn="0"/>
            <w:tcW w:w="1253" w:type="pct"/>
            <w:gridSpan w:val="3"/>
            <w:vAlign w:val="center"/>
          </w:tcPr>
          <w:p w14:paraId="4A5CEFAB" w14:textId="77777777" w:rsidR="00AF1C6F" w:rsidRPr="001E67EB" w:rsidRDefault="00AF1C6F" w:rsidP="00AF1C6F">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Date of Compilation:</w:t>
            </w:r>
          </w:p>
        </w:tc>
        <w:tc>
          <w:tcPr>
            <w:tcW w:w="3747" w:type="pct"/>
            <w:gridSpan w:val="23"/>
            <w:vAlign w:val="center"/>
          </w:tcPr>
          <w:p w14:paraId="6A635979" w14:textId="367FF3EE" w:rsidR="00AF1C6F" w:rsidRPr="001E67EB" w:rsidRDefault="00AF1C6F" w:rsidP="00AF1C6F">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18.12.2025</w:t>
            </w:r>
          </w:p>
        </w:tc>
      </w:tr>
    </w:tbl>
    <w:p w14:paraId="5716ABC3" w14:textId="77777777" w:rsidR="003858A6" w:rsidRDefault="003858A6" w:rsidP="003858A6">
      <w:pPr>
        <w:spacing w:after="0" w:line="240" w:lineRule="atLeast"/>
        <w:rPr>
          <w:rFonts w:ascii="Verdana" w:eastAsia="Times New Roman" w:hAnsi="Verdana" w:cs="Times New Roman"/>
          <w:b/>
          <w:bCs/>
          <w:color w:val="000000" w:themeColor="text1"/>
          <w:sz w:val="17"/>
          <w:szCs w:val="17"/>
          <w:lang w:eastAsia="tr-TR"/>
        </w:rPr>
      </w:pPr>
    </w:p>
    <w:p w14:paraId="1BC83E45" w14:textId="77777777" w:rsidR="003858A6" w:rsidRDefault="003858A6" w:rsidP="003858A6">
      <w:pPr>
        <w:spacing w:after="0" w:line="240" w:lineRule="atLeast"/>
        <w:rPr>
          <w:rFonts w:ascii="Verdana" w:eastAsia="Times New Roman" w:hAnsi="Verdana" w:cs="Times New Roman"/>
          <w:b/>
          <w:bCs/>
          <w:color w:val="000000" w:themeColor="text1"/>
          <w:sz w:val="17"/>
          <w:szCs w:val="17"/>
          <w:lang w:eastAsia="tr-TR"/>
        </w:rPr>
      </w:pPr>
    </w:p>
    <w:p w14:paraId="62D3EC62" w14:textId="77777777" w:rsidR="007A6E8A" w:rsidRPr="003858A6" w:rsidRDefault="007A6E8A" w:rsidP="003858A6"/>
    <w:sectPr w:rsidR="007A6E8A" w:rsidRPr="003858A6" w:rsidSect="00FA169D">
      <w:headerReference w:type="default" r:id="rId7"/>
      <w:pgSz w:w="11906" w:h="16838"/>
      <w:pgMar w:top="1418" w:right="707" w:bottom="1418" w:left="709" w:header="39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CD3D" w14:textId="77777777" w:rsidR="008A6836" w:rsidRDefault="008A6836" w:rsidP="003F0441">
      <w:pPr>
        <w:spacing w:after="0" w:line="240" w:lineRule="auto"/>
      </w:pPr>
      <w:r>
        <w:separator/>
      </w:r>
    </w:p>
  </w:endnote>
  <w:endnote w:type="continuationSeparator" w:id="0">
    <w:p w14:paraId="03A55D7D" w14:textId="77777777" w:rsidR="008A6836" w:rsidRDefault="008A6836" w:rsidP="003F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orbel">
    <w:panose1 w:val="020B0503020204020204"/>
    <w:charset w:val="A2"/>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A2B7" w14:textId="77777777" w:rsidR="008A6836" w:rsidRDefault="008A6836" w:rsidP="003F0441">
      <w:pPr>
        <w:spacing w:after="0" w:line="240" w:lineRule="auto"/>
      </w:pPr>
      <w:r>
        <w:separator/>
      </w:r>
    </w:p>
  </w:footnote>
  <w:footnote w:type="continuationSeparator" w:id="0">
    <w:p w14:paraId="5A5DF880" w14:textId="77777777" w:rsidR="008A6836" w:rsidRDefault="008A6836" w:rsidP="003F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0BFA" w14:textId="5338861A" w:rsidR="00FA169D" w:rsidRPr="00BE37D6" w:rsidRDefault="00FA169D" w:rsidP="00FA169D">
    <w:pPr>
      <w:pStyle w:val="stBilgi"/>
      <w:tabs>
        <w:tab w:val="clear" w:pos="9072"/>
        <w:tab w:val="left" w:pos="3261"/>
        <w:tab w:val="right" w:pos="7938"/>
      </w:tabs>
      <w:spacing w:before="120" w:line="230" w:lineRule="exact"/>
      <w:ind w:left="-709"/>
      <w:jc w:val="right"/>
      <w:rPr>
        <w:rFonts w:ascii="Corbel" w:hAnsi="Corbel" w:cs="Arial"/>
      </w:rPr>
    </w:pPr>
    <w:r w:rsidRPr="00BE37D6">
      <w:rPr>
        <w:rFonts w:ascii="Corbel" w:hAnsi="Corbel" w:cs="Arial"/>
        <w:noProof/>
        <w:lang w:val="en-US"/>
      </w:rPr>
      <w:drawing>
        <wp:anchor distT="0" distB="0" distL="114300" distR="114300" simplePos="0" relativeHeight="251658240" behindDoc="1" locked="0" layoutInCell="1" allowOverlap="1" wp14:anchorId="1D79675F" wp14:editId="557F58E3">
          <wp:simplePos x="0" y="0"/>
          <wp:positionH relativeFrom="margin">
            <wp:posOffset>-15056</wp:posOffset>
          </wp:positionH>
          <wp:positionV relativeFrom="page">
            <wp:posOffset>137160</wp:posOffset>
          </wp:positionV>
          <wp:extent cx="2927315" cy="678425"/>
          <wp:effectExtent l="0" t="0" r="0" b="0"/>
          <wp:wrapNone/>
          <wp:docPr id="10" name="Bild 733" descr="TA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TAU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15" cy="67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C5E">
      <w:rPr>
        <w:rFonts w:ascii="Corbel" w:hAnsi="Corbel" w:cs="Arial"/>
      </w:rPr>
      <w:t xml:space="preserve">FEN </w:t>
    </w:r>
    <w:r w:rsidRPr="00BE37D6">
      <w:rPr>
        <w:rFonts w:ascii="Corbel" w:hAnsi="Corbel" w:cs="Arial"/>
      </w:rPr>
      <w:t>FAKÜLTESİ</w:t>
    </w:r>
  </w:p>
  <w:p w14:paraId="2B19A974" w14:textId="6902E544" w:rsidR="00FA169D" w:rsidRDefault="00FA169D" w:rsidP="00CE3BCD">
    <w:pPr>
      <w:pStyle w:val="stBilgi"/>
      <w:tabs>
        <w:tab w:val="clear" w:pos="9072"/>
        <w:tab w:val="left" w:pos="3261"/>
        <w:tab w:val="right" w:pos="8080"/>
      </w:tabs>
      <w:spacing w:line="240" w:lineRule="exact"/>
      <w:jc w:val="right"/>
      <w:rPr>
        <w:rFonts w:ascii="Verdana" w:hAnsi="Verdana"/>
        <w:b/>
        <w:bCs/>
        <w:color w:val="000000"/>
        <w:sz w:val="24"/>
        <w:szCs w:val="24"/>
      </w:rPr>
    </w:pPr>
    <w:r w:rsidRPr="00BE37D6">
      <w:rPr>
        <w:rFonts w:ascii="Corbel" w:hAnsi="Corbel" w:cs="Arial"/>
        <w:color w:val="169AA4"/>
      </w:rPr>
      <w:t>FAKULT</w:t>
    </w:r>
    <w:r w:rsidRPr="00BE37D6">
      <w:rPr>
        <w:rFonts w:ascii="Corbel" w:hAnsi="Corbel" w:cs="Arial"/>
        <w:color w:val="169AA4"/>
        <w:lang w:val="de-AT"/>
      </w:rPr>
      <w:t xml:space="preserve">ÄT FÜR </w:t>
    </w:r>
    <w:r w:rsidR="00E76C5E" w:rsidRPr="00E76C5E">
      <w:rPr>
        <w:rFonts w:ascii="Corbel" w:hAnsi="Corbel" w:cs="Arial"/>
        <w:color w:val="169AA4"/>
      </w:rPr>
      <w:t>NATURWISSENSCHAFTEN</w:t>
    </w:r>
  </w:p>
  <w:p w14:paraId="223066A1" w14:textId="33A89CD8" w:rsidR="003F0441" w:rsidRPr="00FA169D" w:rsidRDefault="00FA169D" w:rsidP="00507304">
    <w:pPr>
      <w:pStyle w:val="stBilgi"/>
      <w:jc w:val="center"/>
    </w:pPr>
    <w:r w:rsidRPr="003F0441">
      <w:rPr>
        <w:rFonts w:ascii="Verdana" w:hAnsi="Verdana"/>
        <w:b/>
        <w:bCs/>
        <w:color w:val="000000"/>
      </w:rPr>
      <w:br/>
    </w:r>
    <w:r w:rsidR="005C2DD2">
      <w:rPr>
        <w:rFonts w:ascii="Corbel" w:hAnsi="Corbel"/>
        <w:b/>
        <w:bCs/>
        <w:color w:val="000000"/>
        <w:sz w:val="24"/>
        <w:szCs w:val="24"/>
      </w:rPr>
      <w:t>DEPARTMENT OF</w:t>
    </w:r>
    <w:r w:rsidR="00E76C5E">
      <w:rPr>
        <w:rFonts w:ascii="Corbel" w:hAnsi="Corbel"/>
        <w:b/>
        <w:bCs/>
        <w:color w:val="000000"/>
        <w:sz w:val="24"/>
        <w:szCs w:val="24"/>
      </w:rPr>
      <w:t xml:space="preserve"> ENERGY SCIENCE AND TECHNOLOGY</w:t>
    </w:r>
    <w:r w:rsidRPr="00BE37D6">
      <w:rPr>
        <w:rFonts w:ascii="Corbel" w:hAnsi="Corbel"/>
        <w:b/>
        <w:bCs/>
        <w:color w:val="000000"/>
      </w:rPr>
      <w:br/>
    </w:r>
    <w:r w:rsidR="005C2DD2">
      <w:rPr>
        <w:rFonts w:ascii="Corbel" w:hAnsi="Corbel"/>
        <w:b/>
        <w:bCs/>
        <w:color w:val="000000"/>
      </w:rPr>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7D6"/>
    <w:multiLevelType w:val="hybridMultilevel"/>
    <w:tmpl w:val="9D369564"/>
    <w:lvl w:ilvl="0" w:tplc="745EBEC2">
      <w:numFmt w:val="bullet"/>
      <w:lvlText w:val="-"/>
      <w:lvlJc w:val="left"/>
      <w:pPr>
        <w:ind w:left="720" w:hanging="360"/>
      </w:pPr>
      <w:rPr>
        <w:rFonts w:ascii="Calibri" w:eastAsia="Times New Roman" w:hAnsi="Calibri" w:cs="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7384D"/>
    <w:multiLevelType w:val="hybridMultilevel"/>
    <w:tmpl w:val="1C763072"/>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08E46D6"/>
    <w:multiLevelType w:val="hybridMultilevel"/>
    <w:tmpl w:val="4EE41314"/>
    <w:lvl w:ilvl="0" w:tplc="23A616FE">
      <w:numFmt w:val="bullet"/>
      <w:lvlText w:val="-"/>
      <w:lvlJc w:val="left"/>
      <w:pPr>
        <w:ind w:left="720" w:hanging="360"/>
      </w:pPr>
      <w:rPr>
        <w:rFonts w:ascii="Calibri" w:eastAsia="Times New Roman" w:hAnsi="Calibri"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2F842C8"/>
    <w:multiLevelType w:val="hybridMultilevel"/>
    <w:tmpl w:val="7F0E9990"/>
    <w:lvl w:ilvl="0" w:tplc="8A1498E8">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4EC1B1D"/>
    <w:multiLevelType w:val="multilevel"/>
    <w:tmpl w:val="D30E5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95636B"/>
    <w:multiLevelType w:val="hybridMultilevel"/>
    <w:tmpl w:val="B4D03F98"/>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B7246F7"/>
    <w:multiLevelType w:val="hybridMultilevel"/>
    <w:tmpl w:val="E65A8904"/>
    <w:lvl w:ilvl="0" w:tplc="3BDAA448">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2CA0922"/>
    <w:multiLevelType w:val="hybridMultilevel"/>
    <w:tmpl w:val="0ADC0F68"/>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89873739">
    <w:abstractNumId w:val="5"/>
  </w:num>
  <w:num w:numId="2" w16cid:durableId="2107070259">
    <w:abstractNumId w:val="3"/>
  </w:num>
  <w:num w:numId="3" w16cid:durableId="1779372024">
    <w:abstractNumId w:val="2"/>
  </w:num>
  <w:num w:numId="4" w16cid:durableId="811169771">
    <w:abstractNumId w:val="1"/>
  </w:num>
  <w:num w:numId="5" w16cid:durableId="123887728">
    <w:abstractNumId w:val="0"/>
  </w:num>
  <w:num w:numId="6" w16cid:durableId="1319113383">
    <w:abstractNumId w:val="7"/>
  </w:num>
  <w:num w:numId="7" w16cid:durableId="381902851">
    <w:abstractNumId w:val="6"/>
  </w:num>
  <w:num w:numId="8" w16cid:durableId="2054190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80"/>
    <w:rsid w:val="00013591"/>
    <w:rsid w:val="000378A9"/>
    <w:rsid w:val="00042E26"/>
    <w:rsid w:val="00056180"/>
    <w:rsid w:val="0006082D"/>
    <w:rsid w:val="00060F36"/>
    <w:rsid w:val="00073ABA"/>
    <w:rsid w:val="00075F2A"/>
    <w:rsid w:val="0007689A"/>
    <w:rsid w:val="0009226F"/>
    <w:rsid w:val="000A764A"/>
    <w:rsid w:val="000B0AAA"/>
    <w:rsid w:val="000B7E51"/>
    <w:rsid w:val="000C05D4"/>
    <w:rsid w:val="000D5F11"/>
    <w:rsid w:val="000E19B5"/>
    <w:rsid w:val="000E1D8F"/>
    <w:rsid w:val="000E2959"/>
    <w:rsid w:val="000F018B"/>
    <w:rsid w:val="001155D5"/>
    <w:rsid w:val="001262BB"/>
    <w:rsid w:val="00156960"/>
    <w:rsid w:val="00166F57"/>
    <w:rsid w:val="001710F9"/>
    <w:rsid w:val="001724FC"/>
    <w:rsid w:val="001A77F8"/>
    <w:rsid w:val="001C39A2"/>
    <w:rsid w:val="001E67EB"/>
    <w:rsid w:val="001F3FB4"/>
    <w:rsid w:val="002270BA"/>
    <w:rsid w:val="00235B68"/>
    <w:rsid w:val="00246023"/>
    <w:rsid w:val="002717F7"/>
    <w:rsid w:val="00274705"/>
    <w:rsid w:val="00294856"/>
    <w:rsid w:val="0029787C"/>
    <w:rsid w:val="002A23FD"/>
    <w:rsid w:val="002B267C"/>
    <w:rsid w:val="002B6344"/>
    <w:rsid w:val="002C552A"/>
    <w:rsid w:val="003240F5"/>
    <w:rsid w:val="00344F0D"/>
    <w:rsid w:val="00361C10"/>
    <w:rsid w:val="00363170"/>
    <w:rsid w:val="00370813"/>
    <w:rsid w:val="003712F8"/>
    <w:rsid w:val="00374B87"/>
    <w:rsid w:val="00383A06"/>
    <w:rsid w:val="003858A6"/>
    <w:rsid w:val="00387B30"/>
    <w:rsid w:val="00391AB2"/>
    <w:rsid w:val="003A4EF3"/>
    <w:rsid w:val="003B6CA9"/>
    <w:rsid w:val="003E358B"/>
    <w:rsid w:val="003F0441"/>
    <w:rsid w:val="00413C88"/>
    <w:rsid w:val="00413F91"/>
    <w:rsid w:val="00430382"/>
    <w:rsid w:val="0043659E"/>
    <w:rsid w:val="004523CD"/>
    <w:rsid w:val="00460F5C"/>
    <w:rsid w:val="00470AE4"/>
    <w:rsid w:val="004853DE"/>
    <w:rsid w:val="00487746"/>
    <w:rsid w:val="004B57DE"/>
    <w:rsid w:val="004D2CC4"/>
    <w:rsid w:val="005040D2"/>
    <w:rsid w:val="00507304"/>
    <w:rsid w:val="00524396"/>
    <w:rsid w:val="0053124C"/>
    <w:rsid w:val="005371D3"/>
    <w:rsid w:val="00595EA5"/>
    <w:rsid w:val="005A65E3"/>
    <w:rsid w:val="005A6F81"/>
    <w:rsid w:val="005B3CD9"/>
    <w:rsid w:val="005C2DD2"/>
    <w:rsid w:val="0061201A"/>
    <w:rsid w:val="00630100"/>
    <w:rsid w:val="00643428"/>
    <w:rsid w:val="0065027C"/>
    <w:rsid w:val="00670398"/>
    <w:rsid w:val="00670E2B"/>
    <w:rsid w:val="006A6E97"/>
    <w:rsid w:val="006E0CF0"/>
    <w:rsid w:val="006E28BC"/>
    <w:rsid w:val="006E2ADE"/>
    <w:rsid w:val="006E45E8"/>
    <w:rsid w:val="007162C5"/>
    <w:rsid w:val="007165DD"/>
    <w:rsid w:val="00726E97"/>
    <w:rsid w:val="00735792"/>
    <w:rsid w:val="00735B6C"/>
    <w:rsid w:val="007427FE"/>
    <w:rsid w:val="00751522"/>
    <w:rsid w:val="00752CF8"/>
    <w:rsid w:val="00753B2D"/>
    <w:rsid w:val="0075479F"/>
    <w:rsid w:val="0075590A"/>
    <w:rsid w:val="0076209B"/>
    <w:rsid w:val="00762FC7"/>
    <w:rsid w:val="00782FCE"/>
    <w:rsid w:val="00787503"/>
    <w:rsid w:val="007A6E8A"/>
    <w:rsid w:val="007D608A"/>
    <w:rsid w:val="007F1AFD"/>
    <w:rsid w:val="00823137"/>
    <w:rsid w:val="008243C2"/>
    <w:rsid w:val="00830C40"/>
    <w:rsid w:val="00834145"/>
    <w:rsid w:val="00840308"/>
    <w:rsid w:val="00863DB2"/>
    <w:rsid w:val="0088754E"/>
    <w:rsid w:val="00892706"/>
    <w:rsid w:val="0089790F"/>
    <w:rsid w:val="008A6836"/>
    <w:rsid w:val="008B1142"/>
    <w:rsid w:val="008D1FED"/>
    <w:rsid w:val="008D7635"/>
    <w:rsid w:val="00921A1B"/>
    <w:rsid w:val="00930185"/>
    <w:rsid w:val="00931BD6"/>
    <w:rsid w:val="009573BA"/>
    <w:rsid w:val="0099603B"/>
    <w:rsid w:val="009A7E10"/>
    <w:rsid w:val="009C390B"/>
    <w:rsid w:val="009D0A4A"/>
    <w:rsid w:val="009D6B46"/>
    <w:rsid w:val="009D77A6"/>
    <w:rsid w:val="009F3C5B"/>
    <w:rsid w:val="00A4731E"/>
    <w:rsid w:val="00A47FE0"/>
    <w:rsid w:val="00A52030"/>
    <w:rsid w:val="00A747B2"/>
    <w:rsid w:val="00A90C5C"/>
    <w:rsid w:val="00A946E1"/>
    <w:rsid w:val="00AC529C"/>
    <w:rsid w:val="00AD1B09"/>
    <w:rsid w:val="00AD40D9"/>
    <w:rsid w:val="00AD5B54"/>
    <w:rsid w:val="00AE7943"/>
    <w:rsid w:val="00AF1C6F"/>
    <w:rsid w:val="00AF3715"/>
    <w:rsid w:val="00B15FCE"/>
    <w:rsid w:val="00B17865"/>
    <w:rsid w:val="00B21C1A"/>
    <w:rsid w:val="00B23142"/>
    <w:rsid w:val="00B31830"/>
    <w:rsid w:val="00B44693"/>
    <w:rsid w:val="00B50AC7"/>
    <w:rsid w:val="00B514B7"/>
    <w:rsid w:val="00B649FC"/>
    <w:rsid w:val="00B7395D"/>
    <w:rsid w:val="00B802A5"/>
    <w:rsid w:val="00B91F9D"/>
    <w:rsid w:val="00BA0E92"/>
    <w:rsid w:val="00BA37D1"/>
    <w:rsid w:val="00BA65DD"/>
    <w:rsid w:val="00BB79D8"/>
    <w:rsid w:val="00BD61E0"/>
    <w:rsid w:val="00C0705D"/>
    <w:rsid w:val="00C143C2"/>
    <w:rsid w:val="00C40620"/>
    <w:rsid w:val="00C41A3F"/>
    <w:rsid w:val="00C457F2"/>
    <w:rsid w:val="00C53C5B"/>
    <w:rsid w:val="00C83EDD"/>
    <w:rsid w:val="00C8473F"/>
    <w:rsid w:val="00CB3401"/>
    <w:rsid w:val="00CE3BCD"/>
    <w:rsid w:val="00D07145"/>
    <w:rsid w:val="00D27C16"/>
    <w:rsid w:val="00D42F4D"/>
    <w:rsid w:val="00D873D4"/>
    <w:rsid w:val="00D932F9"/>
    <w:rsid w:val="00DA54F4"/>
    <w:rsid w:val="00DC23C8"/>
    <w:rsid w:val="00E04E23"/>
    <w:rsid w:val="00E270BD"/>
    <w:rsid w:val="00E35FA4"/>
    <w:rsid w:val="00E37D65"/>
    <w:rsid w:val="00E50FDF"/>
    <w:rsid w:val="00E76392"/>
    <w:rsid w:val="00E76C5E"/>
    <w:rsid w:val="00E92C78"/>
    <w:rsid w:val="00EA2DD4"/>
    <w:rsid w:val="00EA2EB5"/>
    <w:rsid w:val="00EB7CF6"/>
    <w:rsid w:val="00EE1A4F"/>
    <w:rsid w:val="00EE2881"/>
    <w:rsid w:val="00F17303"/>
    <w:rsid w:val="00F359C0"/>
    <w:rsid w:val="00F5612B"/>
    <w:rsid w:val="00F677D0"/>
    <w:rsid w:val="00F97328"/>
    <w:rsid w:val="00FA169D"/>
    <w:rsid w:val="00FB2930"/>
    <w:rsid w:val="00FD52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42F59"/>
  <w15:docId w15:val="{B40170C2-B1B3-4D7C-B203-34DA95D2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C143C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Liste1-Vurgu5">
    <w:name w:val="Medium List 1 Accent 5"/>
    <w:basedOn w:val="NormalTablo"/>
    <w:uiPriority w:val="65"/>
    <w:rsid w:val="003A4EF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Klavuz3-Vurgu5">
    <w:name w:val="Medium Grid 3 Accent 5"/>
    <w:basedOn w:val="NormalTablo"/>
    <w:uiPriority w:val="69"/>
    <w:rsid w:val="003A4E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stBilgi">
    <w:name w:val="header"/>
    <w:basedOn w:val="Normal"/>
    <w:link w:val="stBilgiChar"/>
    <w:uiPriority w:val="99"/>
    <w:unhideWhenUsed/>
    <w:rsid w:val="003F04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0441"/>
  </w:style>
  <w:style w:type="paragraph" w:styleId="AltBilgi">
    <w:name w:val="footer"/>
    <w:basedOn w:val="Normal"/>
    <w:link w:val="AltBilgiChar"/>
    <w:uiPriority w:val="99"/>
    <w:unhideWhenUsed/>
    <w:rsid w:val="003F04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F0441"/>
  </w:style>
  <w:style w:type="paragraph" w:styleId="ListeParagraf">
    <w:name w:val="List Paragraph"/>
    <w:basedOn w:val="Normal"/>
    <w:uiPriority w:val="34"/>
    <w:qFormat/>
    <w:rsid w:val="00AE7943"/>
    <w:pPr>
      <w:ind w:left="720"/>
      <w:contextualSpacing/>
    </w:pPr>
  </w:style>
  <w:style w:type="character" w:styleId="Kpr">
    <w:name w:val="Hyperlink"/>
    <w:basedOn w:val="VarsaylanParagrafYazTipi"/>
    <w:uiPriority w:val="99"/>
    <w:unhideWhenUsed/>
    <w:rsid w:val="00AE7943"/>
    <w:rPr>
      <w:color w:val="0000FF" w:themeColor="hyperlink"/>
      <w:u w:val="single"/>
    </w:rPr>
  </w:style>
  <w:style w:type="paragraph" w:styleId="NormalWeb">
    <w:name w:val="Normal (Web)"/>
    <w:basedOn w:val="Normal"/>
    <w:uiPriority w:val="99"/>
    <w:unhideWhenUsed/>
    <w:rsid w:val="0006082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992</Words>
  <Characters>6007</Characters>
  <Application>Microsoft Office Word</Application>
  <DocSecurity>0</DocSecurity>
  <Lines>321</Lines>
  <Paragraphs>245</Paragraphs>
  <ScaleCrop>false</ScaleCrop>
  <HeadingPairs>
    <vt:vector size="6" baseType="variant">
      <vt:variant>
        <vt:lpstr>Title</vt:lpstr>
      </vt:variant>
      <vt:variant>
        <vt:i4>1</vt:i4>
      </vt:variant>
      <vt:variant>
        <vt:lpstr>Titel</vt:lpstr>
      </vt:variant>
      <vt:variant>
        <vt:i4>1</vt:i4>
      </vt:variant>
      <vt:variant>
        <vt:lpstr>Konu Başlığı</vt:lpstr>
      </vt:variant>
      <vt:variant>
        <vt:i4>1</vt:i4>
      </vt:variant>
    </vt:vector>
  </HeadingPairs>
  <TitlesOfParts>
    <vt:vector size="3" baseType="lpstr">
      <vt:lpstr/>
      <vt:lpstr/>
      <vt:lpstr/>
    </vt:vector>
  </TitlesOfParts>
  <Company>Hewlett-Packard Company</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Özdemir</dc:creator>
  <cp:keywords/>
  <dc:description/>
  <cp:lastModifiedBy>Ömer Gönül</cp:lastModifiedBy>
  <cp:revision>27</cp:revision>
  <dcterms:created xsi:type="dcterms:W3CDTF">2020-03-09T16:44:00Z</dcterms:created>
  <dcterms:modified xsi:type="dcterms:W3CDTF">2025-12-25T05:18:00Z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0f463525-5456-4eaa-a365-eab3a77c13a4</vt:lpwstr>
  </property>
</Properties>
</file>