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34DAA" w14:textId="77777777" w:rsidR="00D36006" w:rsidRPr="00205F9A" w:rsidRDefault="004A2C1C" w:rsidP="00A90F62">
      <w:pPr>
        <w:spacing w:after="0" w:line="240" w:lineRule="auto"/>
        <w:rPr>
          <w:rFonts w:asciiTheme="majorHAnsi" w:hAnsiTheme="majorHAnsi" w:cs="Times New Roman"/>
        </w:rPr>
      </w:pPr>
      <w:r>
        <w:rPr>
          <w:rFonts w:asciiTheme="majorHAnsi" w:hAnsiTheme="majorHAnsi" w:cs="Times New Roman"/>
          <w:noProof/>
        </w:rPr>
        <mc:AlternateContent>
          <mc:Choice Requires="wpc">
            <w:drawing>
              <wp:inline distT="0" distB="0" distL="0" distR="0" wp14:anchorId="4B3C3485" wp14:editId="5FB7AC87">
                <wp:extent cx="6120130" cy="899795"/>
                <wp:effectExtent l="0" t="0" r="0" b="0"/>
                <wp:docPr id="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9"/>
                        <wps:cNvSpPr txBox="1">
                          <a:spLocks noChangeArrowheads="1"/>
                        </wps:cNvSpPr>
                        <wps:spPr bwMode="auto">
                          <a:xfrm>
                            <a:off x="885104" y="77508"/>
                            <a:ext cx="4335221" cy="716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4B7BD" w14:textId="77777777" w:rsidR="00D36006" w:rsidRPr="00205F9A" w:rsidRDefault="00706D05" w:rsidP="00D36006">
                              <w:pPr>
                                <w:pStyle w:val="Balk1"/>
                                <w:rPr>
                                  <w:rFonts w:asciiTheme="majorHAnsi" w:hAnsiTheme="majorHAnsi"/>
                                  <w:b/>
                                  <w:sz w:val="22"/>
                                  <w:szCs w:val="22"/>
                                </w:rPr>
                              </w:pPr>
                              <w:r>
                                <w:rPr>
                                  <w:rFonts w:asciiTheme="majorHAnsi" w:hAnsiTheme="majorHAnsi"/>
                                  <w:b/>
                                  <w:sz w:val="22"/>
                                  <w:szCs w:val="22"/>
                                </w:rPr>
                                <w:t>TÜRK ALMAN</w:t>
                              </w:r>
                              <w:r w:rsidR="00D36006" w:rsidRPr="00205F9A">
                                <w:rPr>
                                  <w:rFonts w:asciiTheme="majorHAnsi" w:hAnsiTheme="majorHAnsi"/>
                                  <w:b/>
                                  <w:sz w:val="22"/>
                                  <w:szCs w:val="22"/>
                                </w:rPr>
                                <w:t xml:space="preserve"> ÜNİVERSİTESİ</w:t>
                              </w:r>
                            </w:p>
                            <w:p w14:paraId="0CB98D94" w14:textId="77777777" w:rsidR="00D36006" w:rsidRPr="00205F9A" w:rsidRDefault="00706D05" w:rsidP="00D36006">
                              <w:pPr>
                                <w:spacing w:after="0"/>
                                <w:jc w:val="center"/>
                                <w:rPr>
                                  <w:rFonts w:asciiTheme="majorHAnsi" w:hAnsiTheme="majorHAnsi" w:cs="Times New Roman"/>
                                  <w:b/>
                                </w:rPr>
                              </w:pPr>
                              <w:r>
                                <w:rPr>
                                  <w:rFonts w:asciiTheme="majorHAnsi" w:hAnsiTheme="majorHAnsi" w:cs="Times New Roman"/>
                                  <w:b/>
                                </w:rPr>
                                <w:t xml:space="preserve">FEN </w:t>
                              </w:r>
                              <w:r w:rsidR="001869E5">
                                <w:rPr>
                                  <w:rFonts w:asciiTheme="majorHAnsi" w:hAnsiTheme="majorHAnsi" w:cs="Times New Roman"/>
                                  <w:b/>
                                </w:rPr>
                                <w:t>BİLİMLER</w:t>
                              </w:r>
                              <w:r>
                                <w:rPr>
                                  <w:rFonts w:asciiTheme="majorHAnsi" w:hAnsiTheme="majorHAnsi" w:cs="Times New Roman"/>
                                  <w:b/>
                                </w:rPr>
                                <w:t xml:space="preserve">İ </w:t>
                              </w:r>
                              <w:r w:rsidR="00D36006" w:rsidRPr="00205F9A">
                                <w:rPr>
                                  <w:rFonts w:asciiTheme="majorHAnsi" w:hAnsiTheme="majorHAnsi" w:cs="Times New Roman"/>
                                  <w:b/>
                                </w:rPr>
                                <w:t>ENSTİTÜSÜ</w:t>
                              </w:r>
                            </w:p>
                            <w:p w14:paraId="457917EB" w14:textId="377A712A" w:rsidR="00D36006" w:rsidRPr="00205F9A" w:rsidRDefault="00D63E17" w:rsidP="00D36006">
                              <w:pPr>
                                <w:pStyle w:val="Balk5"/>
                                <w:spacing w:before="240"/>
                                <w:rPr>
                                  <w:rFonts w:asciiTheme="majorHAnsi" w:hAnsiTheme="majorHAnsi"/>
                                  <w:sz w:val="22"/>
                                  <w:szCs w:val="22"/>
                                </w:rPr>
                              </w:pPr>
                              <w:r>
                                <w:rPr>
                                  <w:rFonts w:asciiTheme="majorHAnsi" w:hAnsiTheme="majorHAnsi"/>
                                  <w:sz w:val="22"/>
                                  <w:szCs w:val="22"/>
                                </w:rPr>
                                <w:t xml:space="preserve">YÜKSEK </w:t>
                              </w:r>
                              <w:r w:rsidR="009140D6">
                                <w:rPr>
                                  <w:rFonts w:asciiTheme="majorHAnsi" w:hAnsiTheme="majorHAnsi"/>
                                  <w:sz w:val="22"/>
                                  <w:szCs w:val="22"/>
                                </w:rPr>
                                <w:t>LİSANS</w:t>
                              </w:r>
                              <w:r>
                                <w:rPr>
                                  <w:rFonts w:asciiTheme="majorHAnsi" w:hAnsiTheme="majorHAnsi"/>
                                  <w:sz w:val="22"/>
                                  <w:szCs w:val="22"/>
                                </w:rPr>
                                <w:t xml:space="preserve"> </w:t>
                              </w:r>
                              <w:r w:rsidR="00D36006" w:rsidRPr="00205F9A">
                                <w:rPr>
                                  <w:rFonts w:asciiTheme="majorHAnsi" w:hAnsiTheme="majorHAnsi"/>
                                  <w:sz w:val="22"/>
                                  <w:szCs w:val="22"/>
                                </w:rPr>
                                <w:t xml:space="preserve">TEZ SAVUNMA </w:t>
                              </w:r>
                              <w:r w:rsidR="00C36F87">
                                <w:rPr>
                                  <w:rFonts w:asciiTheme="majorHAnsi" w:hAnsiTheme="majorHAnsi"/>
                                  <w:sz w:val="22"/>
                                  <w:szCs w:val="22"/>
                                </w:rPr>
                                <w:t xml:space="preserve">SINAV </w:t>
                              </w:r>
                              <w:r w:rsidR="00D36006" w:rsidRPr="00205F9A">
                                <w:rPr>
                                  <w:rFonts w:asciiTheme="majorHAnsi" w:hAnsiTheme="majorHAnsi"/>
                                  <w:sz w:val="22"/>
                                  <w:szCs w:val="22"/>
                                </w:rPr>
                                <w:t>TUTANAĞI</w:t>
                              </w:r>
                            </w:p>
                          </w:txbxContent>
                        </wps:txbx>
                        <wps:bodyPr rot="0" vert="horz" wrap="square" lIns="0" tIns="0" rIns="0" bIns="0" anchor="t" anchorCtr="0" upright="1">
                          <a:noAutofit/>
                        </wps:bodyPr>
                      </wps:wsp>
                    </wpc:wpc>
                  </a:graphicData>
                </a:graphic>
              </wp:inline>
            </w:drawing>
          </mc:Choice>
          <mc:Fallback>
            <w:pict>
              <v:group w14:anchorId="4B3C3485" id="Tuval 7" o:spid="_x0000_s1026" editas="canvas" style="width:481.9pt;height:70.85pt;mso-position-horizontal-relative:char;mso-position-vertical-relative:line" coordsize="61201,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8997;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8851;top:775;width:43352;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0474B7BD" w14:textId="77777777" w:rsidR="00D36006" w:rsidRPr="00205F9A" w:rsidRDefault="00706D05" w:rsidP="00D36006">
                        <w:pPr>
                          <w:pStyle w:val="Balk1"/>
                          <w:rPr>
                            <w:rFonts w:asciiTheme="majorHAnsi" w:hAnsiTheme="majorHAnsi"/>
                            <w:b/>
                            <w:sz w:val="22"/>
                            <w:szCs w:val="22"/>
                          </w:rPr>
                        </w:pPr>
                        <w:r>
                          <w:rPr>
                            <w:rFonts w:asciiTheme="majorHAnsi" w:hAnsiTheme="majorHAnsi"/>
                            <w:b/>
                            <w:sz w:val="22"/>
                            <w:szCs w:val="22"/>
                          </w:rPr>
                          <w:t>TÜRK ALMAN</w:t>
                        </w:r>
                        <w:r w:rsidR="00D36006" w:rsidRPr="00205F9A">
                          <w:rPr>
                            <w:rFonts w:asciiTheme="majorHAnsi" w:hAnsiTheme="majorHAnsi"/>
                            <w:b/>
                            <w:sz w:val="22"/>
                            <w:szCs w:val="22"/>
                          </w:rPr>
                          <w:t xml:space="preserve"> ÜNİVERSİTESİ</w:t>
                        </w:r>
                      </w:p>
                      <w:p w14:paraId="0CB98D94" w14:textId="77777777" w:rsidR="00D36006" w:rsidRPr="00205F9A" w:rsidRDefault="00706D05" w:rsidP="00D36006">
                        <w:pPr>
                          <w:spacing w:after="0"/>
                          <w:jc w:val="center"/>
                          <w:rPr>
                            <w:rFonts w:asciiTheme="majorHAnsi" w:hAnsiTheme="majorHAnsi" w:cs="Times New Roman"/>
                            <w:b/>
                          </w:rPr>
                        </w:pPr>
                        <w:r>
                          <w:rPr>
                            <w:rFonts w:asciiTheme="majorHAnsi" w:hAnsiTheme="majorHAnsi" w:cs="Times New Roman"/>
                            <w:b/>
                          </w:rPr>
                          <w:t xml:space="preserve">FEN </w:t>
                        </w:r>
                        <w:r w:rsidR="001869E5">
                          <w:rPr>
                            <w:rFonts w:asciiTheme="majorHAnsi" w:hAnsiTheme="majorHAnsi" w:cs="Times New Roman"/>
                            <w:b/>
                          </w:rPr>
                          <w:t>BİLİMLER</w:t>
                        </w:r>
                        <w:r>
                          <w:rPr>
                            <w:rFonts w:asciiTheme="majorHAnsi" w:hAnsiTheme="majorHAnsi" w:cs="Times New Roman"/>
                            <w:b/>
                          </w:rPr>
                          <w:t xml:space="preserve">İ </w:t>
                        </w:r>
                        <w:r w:rsidR="00D36006" w:rsidRPr="00205F9A">
                          <w:rPr>
                            <w:rFonts w:asciiTheme="majorHAnsi" w:hAnsiTheme="majorHAnsi" w:cs="Times New Roman"/>
                            <w:b/>
                          </w:rPr>
                          <w:t>ENSTİTÜSÜ</w:t>
                        </w:r>
                      </w:p>
                      <w:p w14:paraId="457917EB" w14:textId="377A712A" w:rsidR="00D36006" w:rsidRPr="00205F9A" w:rsidRDefault="00D63E17" w:rsidP="00D36006">
                        <w:pPr>
                          <w:pStyle w:val="Balk5"/>
                          <w:spacing w:before="240"/>
                          <w:rPr>
                            <w:rFonts w:asciiTheme="majorHAnsi" w:hAnsiTheme="majorHAnsi"/>
                            <w:sz w:val="22"/>
                            <w:szCs w:val="22"/>
                          </w:rPr>
                        </w:pPr>
                        <w:r>
                          <w:rPr>
                            <w:rFonts w:asciiTheme="majorHAnsi" w:hAnsiTheme="majorHAnsi"/>
                            <w:sz w:val="22"/>
                            <w:szCs w:val="22"/>
                          </w:rPr>
                          <w:t xml:space="preserve">YÜKSEK </w:t>
                        </w:r>
                        <w:r w:rsidR="009140D6">
                          <w:rPr>
                            <w:rFonts w:asciiTheme="majorHAnsi" w:hAnsiTheme="majorHAnsi"/>
                            <w:sz w:val="22"/>
                            <w:szCs w:val="22"/>
                          </w:rPr>
                          <w:t>LİSANS</w:t>
                        </w:r>
                        <w:r>
                          <w:rPr>
                            <w:rFonts w:asciiTheme="majorHAnsi" w:hAnsiTheme="majorHAnsi"/>
                            <w:sz w:val="22"/>
                            <w:szCs w:val="22"/>
                          </w:rPr>
                          <w:t xml:space="preserve"> </w:t>
                        </w:r>
                        <w:r w:rsidR="00D36006" w:rsidRPr="00205F9A">
                          <w:rPr>
                            <w:rFonts w:asciiTheme="majorHAnsi" w:hAnsiTheme="majorHAnsi"/>
                            <w:sz w:val="22"/>
                            <w:szCs w:val="22"/>
                          </w:rPr>
                          <w:t xml:space="preserve">TEZ SAVUNMA </w:t>
                        </w:r>
                        <w:r w:rsidR="00C36F87">
                          <w:rPr>
                            <w:rFonts w:asciiTheme="majorHAnsi" w:hAnsiTheme="majorHAnsi"/>
                            <w:sz w:val="22"/>
                            <w:szCs w:val="22"/>
                          </w:rPr>
                          <w:t xml:space="preserve">SINAV </w:t>
                        </w:r>
                        <w:r w:rsidR="00D36006" w:rsidRPr="00205F9A">
                          <w:rPr>
                            <w:rFonts w:asciiTheme="majorHAnsi" w:hAnsiTheme="majorHAnsi"/>
                            <w:sz w:val="22"/>
                            <w:szCs w:val="22"/>
                          </w:rPr>
                          <w:t>TUTANAĞI</w:t>
                        </w:r>
                      </w:p>
                    </w:txbxContent>
                  </v:textbox>
                </v:shape>
                <w10:anchorlock/>
              </v:group>
            </w:pict>
          </mc:Fallback>
        </mc:AlternateContent>
      </w:r>
    </w:p>
    <w:p w14:paraId="78B7221C" w14:textId="77777777" w:rsidR="00694089" w:rsidRPr="00205F9A" w:rsidRDefault="00694089" w:rsidP="00A90F62">
      <w:pPr>
        <w:spacing w:after="0" w:line="240" w:lineRule="auto"/>
        <w:rPr>
          <w:rFonts w:asciiTheme="majorHAnsi" w:hAnsiTheme="majorHAnsi" w:cs="Times New Roman"/>
        </w:rPr>
      </w:pPr>
    </w:p>
    <w:tbl>
      <w:tblPr>
        <w:tblStyle w:val="TabloKlavuzu"/>
        <w:tblW w:w="0" w:type="auto"/>
        <w:jc w:val="center"/>
        <w:tblLook w:val="04A0" w:firstRow="1" w:lastRow="0" w:firstColumn="1" w:lastColumn="0" w:noHBand="0" w:noVBand="1"/>
      </w:tblPr>
      <w:tblGrid>
        <w:gridCol w:w="2160"/>
        <w:gridCol w:w="388"/>
        <w:gridCol w:w="3599"/>
        <w:gridCol w:w="1691"/>
        <w:gridCol w:w="1790"/>
      </w:tblGrid>
      <w:tr w:rsidR="00BD7BAB" w:rsidRPr="00205F9A" w14:paraId="65B17F7D" w14:textId="77777777" w:rsidTr="006629A2">
        <w:trPr>
          <w:trHeight w:val="492"/>
          <w:jc w:val="center"/>
        </w:trPr>
        <w:tc>
          <w:tcPr>
            <w:tcW w:w="2548" w:type="dxa"/>
            <w:gridSpan w:val="2"/>
            <w:vAlign w:val="center"/>
          </w:tcPr>
          <w:p w14:paraId="24A48495" w14:textId="77777777" w:rsidR="00BD7BAB" w:rsidRPr="00205F9A" w:rsidRDefault="00BD7BAB" w:rsidP="00896A8B">
            <w:pPr>
              <w:rPr>
                <w:rFonts w:asciiTheme="majorHAnsi" w:hAnsiTheme="majorHAnsi" w:cs="Times New Roman"/>
                <w:b/>
              </w:rPr>
            </w:pPr>
            <w:r w:rsidRPr="00205F9A">
              <w:rPr>
                <w:rFonts w:asciiTheme="majorHAnsi" w:hAnsiTheme="majorHAnsi" w:cs="Times New Roman"/>
                <w:b/>
              </w:rPr>
              <w:t>Öğrencinin Adı Soyadı</w:t>
            </w:r>
          </w:p>
        </w:tc>
        <w:tc>
          <w:tcPr>
            <w:tcW w:w="7080" w:type="dxa"/>
            <w:gridSpan w:val="3"/>
          </w:tcPr>
          <w:p w14:paraId="567F1E12" w14:textId="77777777" w:rsidR="00BD7BAB" w:rsidRPr="00205F9A" w:rsidRDefault="00BD7BAB" w:rsidP="00896A8B">
            <w:pPr>
              <w:rPr>
                <w:rFonts w:asciiTheme="majorHAnsi" w:hAnsiTheme="majorHAnsi" w:cs="Times New Roman"/>
                <w:b/>
              </w:rPr>
            </w:pPr>
          </w:p>
        </w:tc>
      </w:tr>
      <w:tr w:rsidR="00BD7BAB" w:rsidRPr="00205F9A" w14:paraId="071E12FC" w14:textId="77777777" w:rsidTr="006629A2">
        <w:trPr>
          <w:trHeight w:val="492"/>
          <w:jc w:val="center"/>
        </w:trPr>
        <w:tc>
          <w:tcPr>
            <w:tcW w:w="2548" w:type="dxa"/>
            <w:gridSpan w:val="2"/>
            <w:vAlign w:val="center"/>
          </w:tcPr>
          <w:p w14:paraId="6574CE47" w14:textId="77777777" w:rsidR="00BD7BAB" w:rsidRPr="00205F9A" w:rsidRDefault="00BD7BAB" w:rsidP="006775B1">
            <w:pPr>
              <w:rPr>
                <w:rFonts w:asciiTheme="majorHAnsi" w:hAnsiTheme="majorHAnsi" w:cs="Times New Roman"/>
                <w:b/>
              </w:rPr>
            </w:pPr>
            <w:r w:rsidRPr="00205F9A">
              <w:rPr>
                <w:rFonts w:asciiTheme="majorHAnsi" w:hAnsiTheme="majorHAnsi" w:cs="Times New Roman"/>
                <w:b/>
              </w:rPr>
              <w:t>Anabilim Dalı</w:t>
            </w:r>
          </w:p>
        </w:tc>
        <w:tc>
          <w:tcPr>
            <w:tcW w:w="7080" w:type="dxa"/>
            <w:gridSpan w:val="3"/>
          </w:tcPr>
          <w:p w14:paraId="4D1A5AE6" w14:textId="77777777" w:rsidR="00BD7BAB" w:rsidRPr="00205F9A" w:rsidRDefault="00BD7BAB" w:rsidP="00896A8B">
            <w:pPr>
              <w:rPr>
                <w:rFonts w:asciiTheme="majorHAnsi" w:hAnsiTheme="majorHAnsi" w:cs="Times New Roman"/>
                <w:b/>
              </w:rPr>
            </w:pPr>
          </w:p>
        </w:tc>
      </w:tr>
      <w:tr w:rsidR="00BD7BAB" w:rsidRPr="00205F9A" w14:paraId="22AA5EC0" w14:textId="77777777" w:rsidTr="006629A2">
        <w:trPr>
          <w:trHeight w:val="492"/>
          <w:jc w:val="center"/>
        </w:trPr>
        <w:tc>
          <w:tcPr>
            <w:tcW w:w="2548" w:type="dxa"/>
            <w:gridSpan w:val="2"/>
            <w:vAlign w:val="center"/>
          </w:tcPr>
          <w:p w14:paraId="27CAF077" w14:textId="77777777" w:rsidR="00BD7BAB" w:rsidRPr="00205F9A" w:rsidRDefault="00BD7BAB" w:rsidP="00896A8B">
            <w:pPr>
              <w:rPr>
                <w:rFonts w:asciiTheme="majorHAnsi" w:hAnsiTheme="majorHAnsi" w:cs="Times New Roman"/>
                <w:b/>
              </w:rPr>
            </w:pPr>
            <w:r w:rsidRPr="00205F9A">
              <w:rPr>
                <w:rFonts w:asciiTheme="majorHAnsi" w:hAnsiTheme="majorHAnsi" w:cs="Times New Roman"/>
                <w:b/>
              </w:rPr>
              <w:t>Tez Başlığı</w:t>
            </w:r>
          </w:p>
        </w:tc>
        <w:tc>
          <w:tcPr>
            <w:tcW w:w="7080" w:type="dxa"/>
            <w:gridSpan w:val="3"/>
          </w:tcPr>
          <w:p w14:paraId="2F77D16F" w14:textId="77777777" w:rsidR="00BD7BAB" w:rsidRPr="00205F9A" w:rsidRDefault="00BD7BAB" w:rsidP="00896A8B">
            <w:pPr>
              <w:rPr>
                <w:rFonts w:asciiTheme="majorHAnsi" w:hAnsiTheme="majorHAnsi" w:cs="Times New Roman"/>
                <w:b/>
              </w:rPr>
            </w:pPr>
          </w:p>
        </w:tc>
      </w:tr>
      <w:tr w:rsidR="00BD7BAB" w:rsidRPr="00205F9A" w14:paraId="0EB4DF71" w14:textId="77777777" w:rsidTr="006629A2">
        <w:trPr>
          <w:trHeight w:val="492"/>
          <w:jc w:val="center"/>
        </w:trPr>
        <w:tc>
          <w:tcPr>
            <w:tcW w:w="2548" w:type="dxa"/>
            <w:gridSpan w:val="2"/>
            <w:vAlign w:val="center"/>
          </w:tcPr>
          <w:p w14:paraId="7D01B3E7" w14:textId="77777777" w:rsidR="00BD7BAB" w:rsidRDefault="00BD7BAB" w:rsidP="00896A8B">
            <w:pPr>
              <w:rPr>
                <w:rFonts w:asciiTheme="majorHAnsi" w:hAnsiTheme="majorHAnsi" w:cs="Times New Roman"/>
                <w:b/>
              </w:rPr>
            </w:pPr>
            <w:r w:rsidRPr="00205F9A">
              <w:rPr>
                <w:rFonts w:asciiTheme="majorHAnsi" w:hAnsiTheme="majorHAnsi" w:cs="Times New Roman"/>
                <w:b/>
              </w:rPr>
              <w:t>Yeni Tez Başlığı</w:t>
            </w:r>
            <w:r w:rsidRPr="00205F9A">
              <w:rPr>
                <w:rStyle w:val="DipnotBavurusu"/>
                <w:rFonts w:asciiTheme="majorHAnsi" w:hAnsiTheme="majorHAnsi" w:cs="Times New Roman"/>
                <w:b/>
              </w:rPr>
              <w:footnoteReference w:id="1"/>
            </w:r>
            <w:r w:rsidRPr="00205F9A">
              <w:rPr>
                <w:rFonts w:asciiTheme="majorHAnsi" w:hAnsiTheme="majorHAnsi" w:cs="Times New Roman"/>
                <w:b/>
              </w:rPr>
              <w:t xml:space="preserve"> </w:t>
            </w:r>
          </w:p>
          <w:p w14:paraId="455FA20C" w14:textId="77777777" w:rsidR="00BD7BAB" w:rsidRPr="00DA25D2" w:rsidRDefault="00BD7BAB" w:rsidP="00DA25D2">
            <w:pPr>
              <w:rPr>
                <w:rFonts w:asciiTheme="majorHAnsi" w:hAnsiTheme="majorHAnsi" w:cs="Times New Roman"/>
                <w:b/>
                <w:i/>
                <w:sz w:val="18"/>
                <w:szCs w:val="18"/>
              </w:rPr>
            </w:pPr>
            <w:r w:rsidRPr="00DA25D2">
              <w:rPr>
                <w:rFonts w:asciiTheme="majorHAnsi" w:hAnsiTheme="majorHAnsi" w:cs="Times New Roman"/>
                <w:b/>
                <w:i/>
                <w:sz w:val="18"/>
                <w:szCs w:val="18"/>
              </w:rPr>
              <w:t>(Eğer değişmesi önerildi ise)</w:t>
            </w:r>
          </w:p>
        </w:tc>
        <w:tc>
          <w:tcPr>
            <w:tcW w:w="7080" w:type="dxa"/>
            <w:gridSpan w:val="3"/>
          </w:tcPr>
          <w:p w14:paraId="00D88D64" w14:textId="77777777" w:rsidR="00BD7BAB" w:rsidRPr="00205F9A" w:rsidRDefault="00BD7BAB" w:rsidP="00896A8B">
            <w:pPr>
              <w:rPr>
                <w:rFonts w:asciiTheme="majorHAnsi" w:hAnsiTheme="majorHAnsi" w:cs="Times New Roman"/>
                <w:b/>
              </w:rPr>
            </w:pPr>
          </w:p>
        </w:tc>
      </w:tr>
      <w:tr w:rsidR="00BD7BAB" w:rsidRPr="00205F9A" w14:paraId="0D83968C" w14:textId="77777777" w:rsidTr="006629A2">
        <w:trPr>
          <w:jc w:val="center"/>
        </w:trPr>
        <w:tc>
          <w:tcPr>
            <w:tcW w:w="9628" w:type="dxa"/>
            <w:gridSpan w:val="5"/>
          </w:tcPr>
          <w:p w14:paraId="4BECA8AD" w14:textId="77777777" w:rsidR="00BD7BAB" w:rsidRDefault="00BD7BAB" w:rsidP="007742CA">
            <w:pPr>
              <w:spacing w:line="276" w:lineRule="auto"/>
              <w:jc w:val="both"/>
              <w:rPr>
                <w:rFonts w:asciiTheme="majorHAnsi" w:hAnsiTheme="majorHAnsi" w:cs="Times New Roman"/>
              </w:rPr>
            </w:pPr>
          </w:p>
          <w:p w14:paraId="510FC3C9" w14:textId="77777777" w:rsidR="00BD7BAB" w:rsidRDefault="00706D05" w:rsidP="007742CA">
            <w:pPr>
              <w:spacing w:line="276" w:lineRule="auto"/>
              <w:jc w:val="both"/>
              <w:rPr>
                <w:rFonts w:asciiTheme="majorHAnsi" w:hAnsiTheme="majorHAnsi" w:cs="Times New Roman"/>
              </w:rPr>
            </w:pPr>
            <w:r>
              <w:rPr>
                <w:rFonts w:asciiTheme="majorHAnsi" w:hAnsiTheme="majorHAnsi" w:cs="Times New Roman"/>
              </w:rPr>
              <w:t>Türk-Alman Üniversitesi Fen Bilimleri</w:t>
            </w:r>
            <w:r w:rsidR="00BD7BAB">
              <w:rPr>
                <w:rFonts w:asciiTheme="majorHAnsi" w:hAnsiTheme="majorHAnsi" w:cs="Times New Roman"/>
              </w:rPr>
              <w:t xml:space="preserve"> Enstitüsü </w:t>
            </w:r>
            <w:r w:rsidR="00BD7BAB" w:rsidRPr="00205F9A">
              <w:rPr>
                <w:rFonts w:asciiTheme="majorHAnsi" w:hAnsiTheme="majorHAnsi" w:cs="Times New Roman"/>
              </w:rPr>
              <w:t xml:space="preserve">Lisansüstü </w:t>
            </w:r>
            <w:r w:rsidR="00BD7BAB">
              <w:rPr>
                <w:rFonts w:asciiTheme="majorHAnsi" w:hAnsiTheme="majorHAnsi" w:cs="Times New Roman"/>
              </w:rPr>
              <w:t xml:space="preserve">Eğitim-Öğretim </w:t>
            </w:r>
            <w:r w:rsidR="00BD7BAB" w:rsidRPr="00205F9A">
              <w:rPr>
                <w:rFonts w:asciiTheme="majorHAnsi" w:hAnsiTheme="majorHAnsi" w:cs="Times New Roman"/>
              </w:rPr>
              <w:t xml:space="preserve">ve Sınav Yönetmeliği </w:t>
            </w:r>
            <w:r w:rsidR="00D817BF">
              <w:rPr>
                <w:rFonts w:asciiTheme="majorHAnsi" w:hAnsiTheme="majorHAnsi" w:cs="Times New Roman"/>
              </w:rPr>
              <w:t xml:space="preserve">ve YÖK Lisansüstü Eğitim ve Öğretim Yönetmeliği </w:t>
            </w:r>
            <w:r w:rsidR="00BD7BAB" w:rsidRPr="00205F9A">
              <w:rPr>
                <w:rFonts w:asciiTheme="majorHAnsi" w:hAnsiTheme="majorHAnsi" w:cs="Times New Roman"/>
              </w:rPr>
              <w:t xml:space="preserve">hükümleri uyarınca yapılan </w:t>
            </w:r>
            <w:r w:rsidR="009140D6">
              <w:rPr>
                <w:rFonts w:asciiTheme="majorHAnsi" w:hAnsiTheme="majorHAnsi" w:cs="Times New Roman"/>
              </w:rPr>
              <w:t>Yüksek Lisans</w:t>
            </w:r>
            <w:r w:rsidR="00BD7BAB" w:rsidRPr="00205F9A">
              <w:rPr>
                <w:rFonts w:asciiTheme="majorHAnsi" w:hAnsiTheme="majorHAnsi" w:cs="Times New Roman"/>
              </w:rPr>
              <w:t xml:space="preserve"> Tez Savunma Sınavında Jürimiz</w:t>
            </w:r>
            <w:r w:rsidR="00BD7BAB">
              <w:rPr>
                <w:rFonts w:asciiTheme="majorHAnsi" w:hAnsiTheme="majorHAnsi" w:cs="Times New Roman"/>
              </w:rPr>
              <w:t xml:space="preserve"> </w:t>
            </w:r>
            <w:proofErr w:type="gramStart"/>
            <w:r w:rsidR="00BD7BAB">
              <w:rPr>
                <w:rFonts w:asciiTheme="majorHAnsi" w:hAnsiTheme="majorHAnsi" w:cs="Times New Roman"/>
              </w:rPr>
              <w:t>….</w:t>
            </w:r>
            <w:proofErr w:type="gramEnd"/>
            <w:r w:rsidR="00BD7BAB" w:rsidRPr="00205F9A">
              <w:rPr>
                <w:rFonts w:asciiTheme="majorHAnsi" w:hAnsiTheme="majorHAnsi" w:cs="Times New Roman"/>
              </w:rPr>
              <w:t>/</w:t>
            </w:r>
            <w:r w:rsidR="00BD7BAB">
              <w:rPr>
                <w:rFonts w:asciiTheme="majorHAnsi" w:hAnsiTheme="majorHAnsi" w:cs="Times New Roman"/>
              </w:rPr>
              <w:t>….</w:t>
            </w:r>
            <w:r w:rsidR="00BD7BAB" w:rsidRPr="00205F9A">
              <w:rPr>
                <w:rFonts w:asciiTheme="majorHAnsi" w:hAnsiTheme="majorHAnsi" w:cs="Times New Roman"/>
              </w:rPr>
              <w:t>/</w:t>
            </w:r>
            <w:r w:rsidR="00BD7BAB">
              <w:rPr>
                <w:rFonts w:asciiTheme="majorHAnsi" w:hAnsiTheme="majorHAnsi" w:cs="Times New Roman"/>
              </w:rPr>
              <w:t>….</w:t>
            </w:r>
            <w:r w:rsidR="00BD7BAB" w:rsidRPr="00205F9A">
              <w:rPr>
                <w:rFonts w:asciiTheme="majorHAnsi" w:hAnsiTheme="majorHAnsi" w:cs="Times New Roman"/>
              </w:rPr>
              <w:t xml:space="preserve"> tarihinde toplanmış ve yukarıda adı geçen öğrencinin </w:t>
            </w:r>
            <w:r w:rsidR="009140D6">
              <w:rPr>
                <w:rFonts w:asciiTheme="majorHAnsi" w:hAnsiTheme="majorHAnsi" w:cs="Times New Roman"/>
              </w:rPr>
              <w:t xml:space="preserve">Yüksek </w:t>
            </w:r>
            <w:proofErr w:type="gramStart"/>
            <w:r w:rsidR="009140D6">
              <w:rPr>
                <w:rFonts w:asciiTheme="majorHAnsi" w:hAnsiTheme="majorHAnsi" w:cs="Times New Roman"/>
              </w:rPr>
              <w:t>Lisans</w:t>
            </w:r>
            <w:r w:rsidR="00D817BF">
              <w:rPr>
                <w:rFonts w:asciiTheme="majorHAnsi" w:hAnsiTheme="majorHAnsi" w:cs="Times New Roman"/>
              </w:rPr>
              <w:t xml:space="preserve"> </w:t>
            </w:r>
            <w:r w:rsidR="00BD7BAB">
              <w:rPr>
                <w:rFonts w:asciiTheme="majorHAnsi" w:hAnsiTheme="majorHAnsi" w:cs="Times New Roman"/>
              </w:rPr>
              <w:t xml:space="preserve"> </w:t>
            </w:r>
            <w:r w:rsidR="00BD7BAB" w:rsidRPr="00205F9A">
              <w:rPr>
                <w:rFonts w:asciiTheme="majorHAnsi" w:hAnsiTheme="majorHAnsi" w:cs="Times New Roman"/>
              </w:rPr>
              <w:t>tezi</w:t>
            </w:r>
            <w:proofErr w:type="gramEnd"/>
            <w:r w:rsidR="00BD7BAB" w:rsidRPr="00205F9A">
              <w:rPr>
                <w:rFonts w:asciiTheme="majorHAnsi" w:hAnsiTheme="majorHAnsi" w:cs="Times New Roman"/>
              </w:rPr>
              <w:t xml:space="preserve"> için;</w:t>
            </w:r>
          </w:p>
          <w:p w14:paraId="64D6CA63" w14:textId="77777777" w:rsidR="00BD7BAB" w:rsidRPr="00205F9A" w:rsidRDefault="00BD7BAB" w:rsidP="007742CA">
            <w:pPr>
              <w:spacing w:line="276" w:lineRule="auto"/>
              <w:jc w:val="both"/>
              <w:rPr>
                <w:rFonts w:asciiTheme="majorHAnsi" w:hAnsiTheme="majorHAnsi" w:cs="Times New Roman"/>
              </w:rPr>
            </w:pPr>
          </w:p>
          <w:p w14:paraId="1F1F2609" w14:textId="77777777" w:rsidR="00BD7BAB" w:rsidRPr="00205F9A" w:rsidRDefault="00BD7BAB" w:rsidP="007742CA">
            <w:pPr>
              <w:spacing w:line="276" w:lineRule="auto"/>
              <w:jc w:val="center"/>
              <w:rPr>
                <w:rFonts w:asciiTheme="majorHAnsi" w:hAnsiTheme="majorHAnsi" w:cs="Times New Roman"/>
                <w:b/>
              </w:rPr>
            </w:pPr>
            <w:r w:rsidRPr="00205F9A">
              <w:rPr>
                <w:rFonts w:asciiTheme="majorHAnsi" w:hAnsiTheme="majorHAnsi" w:cs="Times New Roman"/>
              </w:rPr>
              <w:fldChar w:fldCharType="begin">
                <w:ffData>
                  <w:name w:val="Check2"/>
                  <w:enabled/>
                  <w:calcOnExit w:val="0"/>
                  <w:checkBox>
                    <w:sizeAuto/>
                    <w:default w:val="0"/>
                  </w:checkBox>
                </w:ffData>
              </w:fldChar>
            </w:r>
            <w:r w:rsidRPr="00205F9A">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205F9A">
              <w:rPr>
                <w:rFonts w:asciiTheme="majorHAnsi" w:hAnsiTheme="majorHAnsi" w:cs="Times New Roman"/>
              </w:rPr>
              <w:fldChar w:fldCharType="end"/>
            </w:r>
            <w:r w:rsidRPr="00205F9A">
              <w:rPr>
                <w:rFonts w:asciiTheme="majorHAnsi" w:hAnsiTheme="majorHAnsi" w:cs="Times New Roman"/>
              </w:rPr>
              <w:t xml:space="preserve"> </w:t>
            </w:r>
            <w:r w:rsidRPr="00205F9A">
              <w:rPr>
                <w:rFonts w:asciiTheme="majorHAnsi" w:hAnsiTheme="majorHAnsi" w:cs="Times New Roman"/>
                <w:b/>
              </w:rPr>
              <w:t xml:space="preserve">OY BİRLİĞİ              </w:t>
            </w:r>
            <w:r w:rsidRPr="00205F9A">
              <w:rPr>
                <w:rFonts w:asciiTheme="majorHAnsi" w:hAnsiTheme="majorHAnsi" w:cs="Times New Roman"/>
              </w:rPr>
              <w:fldChar w:fldCharType="begin">
                <w:ffData>
                  <w:name w:val="Check2"/>
                  <w:enabled/>
                  <w:calcOnExit w:val="0"/>
                  <w:checkBox>
                    <w:sizeAuto/>
                    <w:default w:val="0"/>
                  </w:checkBox>
                </w:ffData>
              </w:fldChar>
            </w:r>
            <w:r w:rsidRPr="00205F9A">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205F9A">
              <w:rPr>
                <w:rFonts w:asciiTheme="majorHAnsi" w:hAnsiTheme="majorHAnsi" w:cs="Times New Roman"/>
              </w:rPr>
              <w:fldChar w:fldCharType="end"/>
            </w:r>
            <w:r w:rsidRPr="00205F9A">
              <w:rPr>
                <w:rFonts w:asciiTheme="majorHAnsi" w:hAnsiTheme="majorHAnsi" w:cs="Times New Roman"/>
              </w:rPr>
              <w:t xml:space="preserve"> </w:t>
            </w:r>
            <w:r w:rsidRPr="00205F9A">
              <w:rPr>
                <w:rFonts w:asciiTheme="majorHAnsi" w:hAnsiTheme="majorHAnsi" w:cs="Times New Roman"/>
                <w:b/>
              </w:rPr>
              <w:t>OY ÇOKLUĞU</w:t>
            </w:r>
            <w:r w:rsidRPr="00205F9A">
              <w:rPr>
                <w:rStyle w:val="DipnotBavurusu"/>
                <w:rFonts w:asciiTheme="majorHAnsi" w:hAnsiTheme="majorHAnsi" w:cs="Times New Roman"/>
                <w:b/>
              </w:rPr>
              <w:footnoteReference w:id="2"/>
            </w:r>
          </w:p>
          <w:p w14:paraId="0902FA98" w14:textId="77777777" w:rsidR="00BD7BAB" w:rsidRDefault="00BD7BAB" w:rsidP="007742CA">
            <w:pPr>
              <w:spacing w:line="276" w:lineRule="auto"/>
              <w:jc w:val="both"/>
              <w:rPr>
                <w:rFonts w:asciiTheme="majorHAnsi" w:hAnsiTheme="majorHAnsi" w:cs="Times New Roman"/>
              </w:rPr>
            </w:pPr>
          </w:p>
          <w:p w14:paraId="52544C18" w14:textId="77777777" w:rsidR="00BD7BAB" w:rsidRPr="00205F9A" w:rsidRDefault="00BD7BAB" w:rsidP="007742CA">
            <w:pPr>
              <w:spacing w:line="276" w:lineRule="auto"/>
              <w:jc w:val="both"/>
              <w:rPr>
                <w:rFonts w:asciiTheme="majorHAnsi" w:hAnsiTheme="majorHAnsi" w:cs="Times New Roman"/>
                <w:b/>
              </w:rPr>
            </w:pPr>
            <w:proofErr w:type="gramStart"/>
            <w:r w:rsidRPr="00205F9A">
              <w:rPr>
                <w:rFonts w:asciiTheme="majorHAnsi" w:hAnsiTheme="majorHAnsi" w:cs="Times New Roman"/>
              </w:rPr>
              <w:t>ile</w:t>
            </w:r>
            <w:proofErr w:type="gramEnd"/>
            <w:r w:rsidRPr="00205F9A">
              <w:rPr>
                <w:rFonts w:asciiTheme="majorHAnsi" w:hAnsiTheme="majorHAnsi" w:cs="Times New Roman"/>
              </w:rPr>
              <w:t xml:space="preserve"> aşağıdaki kararı almıştır.</w:t>
            </w:r>
          </w:p>
          <w:p w14:paraId="06F81B60" w14:textId="77777777" w:rsidR="00BD7BAB" w:rsidRPr="00205F9A" w:rsidRDefault="00BD7BAB" w:rsidP="007742CA">
            <w:pPr>
              <w:spacing w:line="276" w:lineRule="auto"/>
              <w:jc w:val="both"/>
              <w:rPr>
                <w:rFonts w:asciiTheme="majorHAnsi" w:hAnsiTheme="majorHAnsi" w:cs="Times New Roman"/>
              </w:rPr>
            </w:pPr>
          </w:p>
          <w:p w14:paraId="773EDF81" w14:textId="77777777" w:rsidR="00BD7BAB" w:rsidRPr="00205F9A" w:rsidRDefault="00BD7BAB" w:rsidP="007742CA">
            <w:pPr>
              <w:spacing w:line="276" w:lineRule="auto"/>
              <w:jc w:val="both"/>
              <w:rPr>
                <w:rFonts w:asciiTheme="majorHAnsi" w:hAnsiTheme="majorHAnsi" w:cs="Times New Roman"/>
              </w:rPr>
            </w:pPr>
            <w:r w:rsidRPr="00205F9A">
              <w:rPr>
                <w:rFonts w:asciiTheme="majorHAnsi" w:hAnsiTheme="majorHAnsi" w:cs="Times New Roman"/>
              </w:rPr>
              <w:fldChar w:fldCharType="begin">
                <w:ffData>
                  <w:name w:val="Check2"/>
                  <w:enabled/>
                  <w:calcOnExit w:val="0"/>
                  <w:checkBox>
                    <w:sizeAuto/>
                    <w:default w:val="0"/>
                  </w:checkBox>
                </w:ffData>
              </w:fldChar>
            </w:r>
            <w:r w:rsidRPr="00205F9A">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205F9A">
              <w:rPr>
                <w:rFonts w:asciiTheme="majorHAnsi" w:hAnsiTheme="majorHAnsi" w:cs="Times New Roman"/>
              </w:rPr>
              <w:fldChar w:fldCharType="end"/>
            </w:r>
            <w:r w:rsidRPr="00205F9A">
              <w:rPr>
                <w:rFonts w:asciiTheme="majorHAnsi" w:hAnsiTheme="majorHAnsi" w:cs="Times New Roman"/>
              </w:rPr>
              <w:t xml:space="preserve"> Yapılan savunma sınavı sonucunda aday başarılı bulunmuş ve tez </w:t>
            </w:r>
            <w:r w:rsidRPr="00205F9A">
              <w:rPr>
                <w:rFonts w:asciiTheme="majorHAnsi" w:hAnsiTheme="majorHAnsi" w:cs="Times New Roman"/>
                <w:b/>
              </w:rPr>
              <w:t>KABUL</w:t>
            </w:r>
            <w:r w:rsidRPr="00205F9A">
              <w:rPr>
                <w:rFonts w:asciiTheme="majorHAnsi" w:hAnsiTheme="majorHAnsi" w:cs="Times New Roman"/>
              </w:rPr>
              <w:t xml:space="preserve"> edilmiştir.</w:t>
            </w:r>
          </w:p>
          <w:p w14:paraId="42114974" w14:textId="77777777" w:rsidR="00BD7BAB" w:rsidRPr="00205F9A" w:rsidRDefault="00BD7BAB" w:rsidP="007742CA">
            <w:pPr>
              <w:spacing w:line="276" w:lineRule="auto"/>
              <w:ind w:left="353" w:hanging="353"/>
              <w:rPr>
                <w:rFonts w:asciiTheme="majorHAnsi" w:hAnsiTheme="majorHAnsi" w:cs="Times New Roman"/>
              </w:rPr>
            </w:pPr>
            <w:r w:rsidRPr="00205F9A">
              <w:rPr>
                <w:rFonts w:asciiTheme="majorHAnsi" w:hAnsiTheme="majorHAnsi" w:cs="Times New Roman"/>
              </w:rPr>
              <w:fldChar w:fldCharType="begin">
                <w:ffData>
                  <w:name w:val="Check2"/>
                  <w:enabled/>
                  <w:calcOnExit w:val="0"/>
                  <w:checkBox>
                    <w:sizeAuto/>
                    <w:default w:val="0"/>
                  </w:checkBox>
                </w:ffData>
              </w:fldChar>
            </w:r>
            <w:r w:rsidRPr="00205F9A">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205F9A">
              <w:rPr>
                <w:rFonts w:asciiTheme="majorHAnsi" w:hAnsiTheme="majorHAnsi" w:cs="Times New Roman"/>
              </w:rPr>
              <w:fldChar w:fldCharType="end"/>
            </w:r>
            <w:r w:rsidRPr="00205F9A">
              <w:rPr>
                <w:rFonts w:asciiTheme="majorHAnsi" w:hAnsiTheme="majorHAnsi" w:cs="Times New Roman"/>
              </w:rPr>
              <w:t xml:space="preserve"> Yapılan savunma sınavı sonucunda tezin </w:t>
            </w:r>
            <w:r w:rsidRPr="00205F9A">
              <w:rPr>
                <w:rFonts w:asciiTheme="majorHAnsi" w:hAnsiTheme="majorHAnsi" w:cs="Times New Roman"/>
                <w:b/>
              </w:rPr>
              <w:t>DÜZELTİLMESİ</w:t>
            </w:r>
            <w:r w:rsidRPr="00205F9A">
              <w:rPr>
                <w:rStyle w:val="DipnotBavurusu"/>
                <w:rFonts w:asciiTheme="majorHAnsi" w:hAnsiTheme="majorHAnsi" w:cs="Times New Roman"/>
                <w:b/>
              </w:rPr>
              <w:footnoteReference w:id="3"/>
            </w:r>
            <w:r w:rsidRPr="00205F9A">
              <w:rPr>
                <w:rFonts w:asciiTheme="majorHAnsi" w:hAnsiTheme="majorHAnsi" w:cs="Times New Roman"/>
              </w:rPr>
              <w:t xml:space="preserve"> kararlaştırılmıştır.</w:t>
            </w:r>
          </w:p>
          <w:p w14:paraId="2C3BCF11" w14:textId="77777777" w:rsidR="00BD7BAB" w:rsidRPr="00205F9A" w:rsidRDefault="00BD7BAB" w:rsidP="00B05FC8">
            <w:pPr>
              <w:spacing w:line="276" w:lineRule="auto"/>
              <w:ind w:left="353" w:hanging="353"/>
              <w:rPr>
                <w:rFonts w:asciiTheme="majorHAnsi" w:hAnsiTheme="majorHAnsi" w:cs="Times New Roman"/>
              </w:rPr>
            </w:pPr>
            <w:r w:rsidRPr="00205F9A">
              <w:rPr>
                <w:rFonts w:asciiTheme="majorHAnsi" w:hAnsiTheme="majorHAnsi" w:cs="Times New Roman"/>
              </w:rPr>
              <w:fldChar w:fldCharType="begin">
                <w:ffData>
                  <w:name w:val="Check2"/>
                  <w:enabled/>
                  <w:calcOnExit w:val="0"/>
                  <w:checkBox>
                    <w:sizeAuto/>
                    <w:default w:val="0"/>
                  </w:checkBox>
                </w:ffData>
              </w:fldChar>
            </w:r>
            <w:r w:rsidRPr="00205F9A">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205F9A">
              <w:rPr>
                <w:rFonts w:asciiTheme="majorHAnsi" w:hAnsiTheme="majorHAnsi" w:cs="Times New Roman"/>
              </w:rPr>
              <w:fldChar w:fldCharType="end"/>
            </w:r>
            <w:r w:rsidRPr="00205F9A">
              <w:rPr>
                <w:rFonts w:asciiTheme="majorHAnsi" w:hAnsiTheme="majorHAnsi" w:cs="Times New Roman"/>
              </w:rPr>
              <w:t xml:space="preserve"> Yapılan savunma sınavı sonucunda aday başarısız bulunmuş ve tezinin </w:t>
            </w:r>
            <w:r w:rsidRPr="00205F9A">
              <w:rPr>
                <w:rFonts w:asciiTheme="majorHAnsi" w:hAnsiTheme="majorHAnsi" w:cs="Times New Roman"/>
                <w:b/>
              </w:rPr>
              <w:t>REDDEDİLMESİ</w:t>
            </w:r>
            <w:r w:rsidRPr="00205F9A">
              <w:rPr>
                <w:rStyle w:val="DipnotBavurusu"/>
                <w:rFonts w:asciiTheme="majorHAnsi" w:hAnsiTheme="majorHAnsi" w:cs="Times New Roman"/>
                <w:b/>
              </w:rPr>
              <w:footnoteReference w:id="4"/>
            </w:r>
            <w:r w:rsidRPr="00205F9A">
              <w:rPr>
                <w:rFonts w:asciiTheme="majorHAnsi" w:hAnsiTheme="majorHAnsi" w:cs="Times New Roman"/>
              </w:rPr>
              <w:t xml:space="preserve"> kararlaştırılmıştır.</w:t>
            </w:r>
          </w:p>
        </w:tc>
      </w:tr>
      <w:tr w:rsidR="00BD7BAB" w:rsidRPr="00205F9A" w14:paraId="3418EDCC" w14:textId="77777777" w:rsidTr="006629A2">
        <w:trPr>
          <w:trHeight w:val="680"/>
          <w:jc w:val="center"/>
        </w:trPr>
        <w:tc>
          <w:tcPr>
            <w:tcW w:w="2160" w:type="dxa"/>
            <w:vAlign w:val="center"/>
          </w:tcPr>
          <w:p w14:paraId="0C332465" w14:textId="77777777" w:rsidR="00BD7BAB" w:rsidRPr="00205F9A" w:rsidRDefault="00BD7BAB" w:rsidP="00896A8B">
            <w:pPr>
              <w:jc w:val="center"/>
              <w:rPr>
                <w:rFonts w:asciiTheme="majorHAnsi" w:hAnsiTheme="majorHAnsi" w:cs="Times New Roman"/>
                <w:b/>
              </w:rPr>
            </w:pPr>
            <w:r w:rsidRPr="00205F9A">
              <w:rPr>
                <w:rFonts w:asciiTheme="majorHAnsi" w:hAnsiTheme="majorHAnsi" w:cs="Times New Roman"/>
                <w:b/>
              </w:rPr>
              <w:t>TEZ SINAV JÜRİSİ</w:t>
            </w:r>
          </w:p>
        </w:tc>
        <w:tc>
          <w:tcPr>
            <w:tcW w:w="3987" w:type="dxa"/>
            <w:gridSpan w:val="2"/>
            <w:vAlign w:val="center"/>
          </w:tcPr>
          <w:p w14:paraId="2107FEA0" w14:textId="77777777" w:rsidR="00BD7BAB" w:rsidRPr="00205F9A" w:rsidRDefault="00BD7BAB" w:rsidP="00896A8B">
            <w:pPr>
              <w:jc w:val="center"/>
              <w:rPr>
                <w:rFonts w:asciiTheme="majorHAnsi" w:hAnsiTheme="majorHAnsi" w:cs="Times New Roman"/>
                <w:b/>
              </w:rPr>
            </w:pPr>
            <w:r w:rsidRPr="00205F9A">
              <w:rPr>
                <w:rFonts w:asciiTheme="majorHAnsi" w:hAnsiTheme="majorHAnsi" w:cs="Times New Roman"/>
                <w:b/>
              </w:rPr>
              <w:t>Adı Soyadı</w:t>
            </w:r>
            <w:r>
              <w:rPr>
                <w:rFonts w:asciiTheme="majorHAnsi" w:hAnsiTheme="majorHAnsi" w:cs="Times New Roman"/>
                <w:b/>
              </w:rPr>
              <w:t>/Üniversitesi</w:t>
            </w:r>
          </w:p>
        </w:tc>
        <w:tc>
          <w:tcPr>
            <w:tcW w:w="1691" w:type="dxa"/>
            <w:vAlign w:val="center"/>
          </w:tcPr>
          <w:p w14:paraId="4AC001FD" w14:textId="77777777" w:rsidR="00BD7BAB" w:rsidRPr="00205F9A" w:rsidRDefault="00BD7BAB" w:rsidP="00C54F83">
            <w:pPr>
              <w:jc w:val="center"/>
              <w:rPr>
                <w:rFonts w:asciiTheme="majorHAnsi" w:hAnsiTheme="majorHAnsi" w:cs="Times New Roman"/>
                <w:b/>
              </w:rPr>
            </w:pPr>
            <w:r>
              <w:rPr>
                <w:rFonts w:asciiTheme="majorHAnsi" w:hAnsiTheme="majorHAnsi" w:cs="Times New Roman"/>
                <w:b/>
              </w:rPr>
              <w:t>Kabul/Ret</w:t>
            </w:r>
          </w:p>
        </w:tc>
        <w:tc>
          <w:tcPr>
            <w:tcW w:w="1790" w:type="dxa"/>
            <w:vAlign w:val="center"/>
          </w:tcPr>
          <w:p w14:paraId="431913C9" w14:textId="77777777" w:rsidR="00BD7BAB" w:rsidRPr="00205F9A" w:rsidRDefault="00BD7BAB" w:rsidP="00896A8B">
            <w:pPr>
              <w:jc w:val="center"/>
              <w:rPr>
                <w:rFonts w:asciiTheme="majorHAnsi" w:hAnsiTheme="majorHAnsi" w:cs="Times New Roman"/>
                <w:b/>
              </w:rPr>
            </w:pPr>
            <w:r w:rsidRPr="00205F9A">
              <w:rPr>
                <w:rFonts w:asciiTheme="majorHAnsi" w:hAnsiTheme="majorHAnsi" w:cs="Times New Roman"/>
                <w:b/>
              </w:rPr>
              <w:t>İmza</w:t>
            </w:r>
          </w:p>
        </w:tc>
      </w:tr>
      <w:tr w:rsidR="00BD7BAB" w:rsidRPr="00205F9A" w14:paraId="02834CF6" w14:textId="77777777" w:rsidTr="006629A2">
        <w:trPr>
          <w:trHeight w:val="567"/>
          <w:jc w:val="center"/>
        </w:trPr>
        <w:tc>
          <w:tcPr>
            <w:tcW w:w="2160" w:type="dxa"/>
            <w:vAlign w:val="center"/>
          </w:tcPr>
          <w:p w14:paraId="3B67748A" w14:textId="77777777" w:rsidR="00BD7BAB" w:rsidRPr="00205F9A" w:rsidRDefault="00BD7BAB" w:rsidP="00896A8B">
            <w:pPr>
              <w:rPr>
                <w:rFonts w:asciiTheme="majorHAnsi" w:hAnsiTheme="majorHAnsi" w:cs="Times New Roman"/>
                <w:b/>
              </w:rPr>
            </w:pPr>
            <w:r w:rsidRPr="00205F9A">
              <w:rPr>
                <w:rFonts w:asciiTheme="majorHAnsi" w:hAnsiTheme="majorHAnsi" w:cs="Times New Roman"/>
                <w:b/>
              </w:rPr>
              <w:t>Danışman</w:t>
            </w:r>
          </w:p>
        </w:tc>
        <w:tc>
          <w:tcPr>
            <w:tcW w:w="3987" w:type="dxa"/>
            <w:gridSpan w:val="2"/>
            <w:vAlign w:val="center"/>
          </w:tcPr>
          <w:p w14:paraId="0AEEAC46" w14:textId="77777777" w:rsidR="00BD7BAB" w:rsidRPr="00205F9A" w:rsidRDefault="00BD7BAB" w:rsidP="00896A8B">
            <w:pPr>
              <w:rPr>
                <w:rFonts w:asciiTheme="majorHAnsi" w:hAnsiTheme="majorHAnsi" w:cs="Times New Roman"/>
              </w:rPr>
            </w:pPr>
          </w:p>
        </w:tc>
        <w:tc>
          <w:tcPr>
            <w:tcW w:w="1691" w:type="dxa"/>
          </w:tcPr>
          <w:p w14:paraId="0153C09E" w14:textId="77777777" w:rsidR="00BD7BAB" w:rsidRDefault="00BD7BAB" w:rsidP="00C54F83">
            <w:pPr>
              <w:rPr>
                <w:rFonts w:asciiTheme="majorHAnsi" w:hAnsiTheme="majorHAnsi" w:cs="Times New Roman"/>
              </w:rPr>
            </w:pPr>
            <w:r w:rsidRPr="006E19F4">
              <w:rPr>
                <w:rFonts w:asciiTheme="majorHAnsi" w:hAnsiTheme="majorHAnsi" w:cs="Times New Roman"/>
              </w:rPr>
              <w:fldChar w:fldCharType="begin">
                <w:ffData>
                  <w:name w:val="Check2"/>
                  <w:enabled/>
                  <w:calcOnExit w:val="0"/>
                  <w:checkBox>
                    <w:sizeAuto/>
                    <w:default w:val="0"/>
                  </w:checkBox>
                </w:ffData>
              </w:fldChar>
            </w:r>
            <w:r w:rsidRPr="006E19F4">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6E19F4">
              <w:rPr>
                <w:rFonts w:asciiTheme="majorHAnsi" w:hAnsiTheme="majorHAnsi" w:cs="Times New Roman"/>
              </w:rPr>
              <w:fldChar w:fldCharType="end"/>
            </w:r>
            <w:r>
              <w:rPr>
                <w:rFonts w:asciiTheme="majorHAnsi" w:hAnsiTheme="majorHAnsi" w:cs="Times New Roman"/>
              </w:rPr>
              <w:t xml:space="preserve"> Kabul</w:t>
            </w:r>
          </w:p>
          <w:p w14:paraId="05110FF2" w14:textId="77777777" w:rsidR="00BD7BAB" w:rsidRDefault="00BD7BAB" w:rsidP="00C54F83">
            <w:r w:rsidRPr="00205F9A">
              <w:rPr>
                <w:rFonts w:asciiTheme="majorHAnsi" w:hAnsiTheme="majorHAnsi" w:cs="Times New Roman"/>
              </w:rPr>
              <w:fldChar w:fldCharType="begin">
                <w:ffData>
                  <w:name w:val="Check2"/>
                  <w:enabled/>
                  <w:calcOnExit w:val="0"/>
                  <w:checkBox>
                    <w:sizeAuto/>
                    <w:default w:val="0"/>
                  </w:checkBox>
                </w:ffData>
              </w:fldChar>
            </w:r>
            <w:r w:rsidRPr="00205F9A">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205F9A">
              <w:rPr>
                <w:rFonts w:asciiTheme="majorHAnsi" w:hAnsiTheme="majorHAnsi" w:cs="Times New Roman"/>
              </w:rPr>
              <w:fldChar w:fldCharType="end"/>
            </w:r>
            <w:r>
              <w:rPr>
                <w:rFonts w:asciiTheme="majorHAnsi" w:hAnsiTheme="majorHAnsi" w:cs="Times New Roman"/>
              </w:rPr>
              <w:t xml:space="preserve"> Ret</w:t>
            </w:r>
          </w:p>
        </w:tc>
        <w:tc>
          <w:tcPr>
            <w:tcW w:w="1790" w:type="dxa"/>
            <w:vAlign w:val="center"/>
          </w:tcPr>
          <w:p w14:paraId="7A9D6046" w14:textId="77777777" w:rsidR="00BD7BAB" w:rsidRPr="00205F9A" w:rsidRDefault="00BD7BAB" w:rsidP="00896A8B">
            <w:pPr>
              <w:rPr>
                <w:rFonts w:asciiTheme="majorHAnsi" w:hAnsiTheme="majorHAnsi" w:cs="Times New Roman"/>
                <w:b/>
              </w:rPr>
            </w:pPr>
          </w:p>
        </w:tc>
      </w:tr>
      <w:tr w:rsidR="00BD7BAB" w:rsidRPr="00205F9A" w14:paraId="05DFBFAC" w14:textId="77777777" w:rsidTr="006629A2">
        <w:trPr>
          <w:trHeight w:val="567"/>
          <w:jc w:val="center"/>
        </w:trPr>
        <w:tc>
          <w:tcPr>
            <w:tcW w:w="2160" w:type="dxa"/>
            <w:vAlign w:val="center"/>
          </w:tcPr>
          <w:p w14:paraId="022C2069" w14:textId="77777777" w:rsidR="00BD7BAB" w:rsidRPr="00205F9A" w:rsidRDefault="00BD7BAB" w:rsidP="00896A8B">
            <w:pPr>
              <w:rPr>
                <w:rFonts w:asciiTheme="majorHAnsi" w:hAnsiTheme="majorHAnsi" w:cs="Times New Roman"/>
                <w:b/>
              </w:rPr>
            </w:pPr>
            <w:r w:rsidRPr="00205F9A">
              <w:rPr>
                <w:rFonts w:asciiTheme="majorHAnsi" w:hAnsiTheme="majorHAnsi" w:cs="Times New Roman"/>
                <w:b/>
              </w:rPr>
              <w:t>Jüri Üyesi</w:t>
            </w:r>
          </w:p>
        </w:tc>
        <w:tc>
          <w:tcPr>
            <w:tcW w:w="3987" w:type="dxa"/>
            <w:gridSpan w:val="2"/>
            <w:vAlign w:val="center"/>
          </w:tcPr>
          <w:p w14:paraId="71E4019C" w14:textId="77777777" w:rsidR="00BD7BAB" w:rsidRPr="00205F9A" w:rsidRDefault="00BD7BAB" w:rsidP="00517433">
            <w:pPr>
              <w:rPr>
                <w:rFonts w:asciiTheme="majorHAnsi" w:hAnsiTheme="majorHAnsi" w:cs="Times New Roman"/>
              </w:rPr>
            </w:pPr>
          </w:p>
        </w:tc>
        <w:tc>
          <w:tcPr>
            <w:tcW w:w="1691" w:type="dxa"/>
          </w:tcPr>
          <w:p w14:paraId="531EA79D" w14:textId="77777777" w:rsidR="00BD7BAB" w:rsidRDefault="00BD7BAB" w:rsidP="00C54F83">
            <w:pPr>
              <w:rPr>
                <w:rFonts w:asciiTheme="majorHAnsi" w:hAnsiTheme="majorHAnsi" w:cs="Times New Roman"/>
              </w:rPr>
            </w:pPr>
            <w:r>
              <w:rPr>
                <w:rFonts w:asciiTheme="majorHAnsi" w:hAnsiTheme="majorHAnsi" w:cs="Times New Roman"/>
              </w:rPr>
              <w:fldChar w:fldCharType="begin">
                <w:ffData>
                  <w:name w:val=""/>
                  <w:enabled/>
                  <w:calcOnExit w:val="0"/>
                  <w:checkBox>
                    <w:sizeAuto/>
                    <w:default w:val="0"/>
                  </w:checkBox>
                </w:ffData>
              </w:fldChar>
            </w:r>
            <w:r>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Pr>
                <w:rFonts w:asciiTheme="majorHAnsi" w:hAnsiTheme="majorHAnsi" w:cs="Times New Roman"/>
              </w:rPr>
              <w:fldChar w:fldCharType="end"/>
            </w:r>
            <w:r>
              <w:rPr>
                <w:rFonts w:asciiTheme="majorHAnsi" w:hAnsiTheme="majorHAnsi" w:cs="Times New Roman"/>
              </w:rPr>
              <w:t xml:space="preserve"> Kabul</w:t>
            </w:r>
          </w:p>
          <w:p w14:paraId="5A112499" w14:textId="77777777" w:rsidR="00BD7BAB" w:rsidRDefault="00BD7BAB" w:rsidP="00C54F83">
            <w:r w:rsidRPr="00205F9A">
              <w:rPr>
                <w:rFonts w:asciiTheme="majorHAnsi" w:hAnsiTheme="majorHAnsi" w:cs="Times New Roman"/>
              </w:rPr>
              <w:fldChar w:fldCharType="begin">
                <w:ffData>
                  <w:name w:val="Check2"/>
                  <w:enabled/>
                  <w:calcOnExit w:val="0"/>
                  <w:checkBox>
                    <w:sizeAuto/>
                    <w:default w:val="0"/>
                  </w:checkBox>
                </w:ffData>
              </w:fldChar>
            </w:r>
            <w:r w:rsidRPr="00205F9A">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205F9A">
              <w:rPr>
                <w:rFonts w:asciiTheme="majorHAnsi" w:hAnsiTheme="majorHAnsi" w:cs="Times New Roman"/>
              </w:rPr>
              <w:fldChar w:fldCharType="end"/>
            </w:r>
            <w:r>
              <w:rPr>
                <w:rFonts w:asciiTheme="majorHAnsi" w:hAnsiTheme="majorHAnsi" w:cs="Times New Roman"/>
              </w:rPr>
              <w:t xml:space="preserve"> Ret</w:t>
            </w:r>
          </w:p>
        </w:tc>
        <w:tc>
          <w:tcPr>
            <w:tcW w:w="1790" w:type="dxa"/>
            <w:vAlign w:val="center"/>
          </w:tcPr>
          <w:p w14:paraId="5EB5F75E" w14:textId="77777777" w:rsidR="00BD7BAB" w:rsidRPr="00205F9A" w:rsidRDefault="00BD7BAB" w:rsidP="00896A8B">
            <w:pPr>
              <w:rPr>
                <w:rFonts w:asciiTheme="majorHAnsi" w:hAnsiTheme="majorHAnsi" w:cs="Times New Roman"/>
                <w:b/>
              </w:rPr>
            </w:pPr>
          </w:p>
        </w:tc>
      </w:tr>
      <w:tr w:rsidR="00BD7BAB" w:rsidRPr="00205F9A" w14:paraId="0EFB2FAE" w14:textId="77777777" w:rsidTr="006629A2">
        <w:trPr>
          <w:trHeight w:val="567"/>
          <w:jc w:val="center"/>
        </w:trPr>
        <w:tc>
          <w:tcPr>
            <w:tcW w:w="2160" w:type="dxa"/>
            <w:vAlign w:val="center"/>
          </w:tcPr>
          <w:p w14:paraId="73C8D9E3" w14:textId="77777777" w:rsidR="00BD7BAB" w:rsidRPr="00205F9A" w:rsidRDefault="00BD7BAB" w:rsidP="00896A8B">
            <w:pPr>
              <w:rPr>
                <w:rFonts w:asciiTheme="majorHAnsi" w:hAnsiTheme="majorHAnsi" w:cs="Times New Roman"/>
                <w:b/>
              </w:rPr>
            </w:pPr>
            <w:r w:rsidRPr="00205F9A">
              <w:rPr>
                <w:rFonts w:asciiTheme="majorHAnsi" w:hAnsiTheme="majorHAnsi" w:cs="Times New Roman"/>
                <w:b/>
              </w:rPr>
              <w:t>Jüri Üyesi</w:t>
            </w:r>
          </w:p>
        </w:tc>
        <w:tc>
          <w:tcPr>
            <w:tcW w:w="3987" w:type="dxa"/>
            <w:gridSpan w:val="2"/>
            <w:vAlign w:val="center"/>
          </w:tcPr>
          <w:p w14:paraId="7B5BC057" w14:textId="77777777" w:rsidR="00BD7BAB" w:rsidRPr="00205F9A" w:rsidRDefault="00BD7BAB" w:rsidP="00517433">
            <w:pPr>
              <w:rPr>
                <w:rFonts w:asciiTheme="majorHAnsi" w:hAnsiTheme="majorHAnsi" w:cs="Times New Roman"/>
              </w:rPr>
            </w:pPr>
          </w:p>
        </w:tc>
        <w:tc>
          <w:tcPr>
            <w:tcW w:w="1691" w:type="dxa"/>
          </w:tcPr>
          <w:p w14:paraId="09EEB295" w14:textId="77777777" w:rsidR="00BD7BAB" w:rsidRDefault="00BD7BAB" w:rsidP="00C54F83">
            <w:pPr>
              <w:rPr>
                <w:rFonts w:asciiTheme="majorHAnsi" w:hAnsiTheme="majorHAnsi" w:cs="Times New Roman"/>
              </w:rPr>
            </w:pPr>
            <w:r w:rsidRPr="006E19F4">
              <w:rPr>
                <w:rFonts w:asciiTheme="majorHAnsi" w:hAnsiTheme="majorHAnsi" w:cs="Times New Roman"/>
              </w:rPr>
              <w:fldChar w:fldCharType="begin">
                <w:ffData>
                  <w:name w:val="Check2"/>
                  <w:enabled/>
                  <w:calcOnExit w:val="0"/>
                  <w:checkBox>
                    <w:sizeAuto/>
                    <w:default w:val="0"/>
                  </w:checkBox>
                </w:ffData>
              </w:fldChar>
            </w:r>
            <w:r w:rsidRPr="006E19F4">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6E19F4">
              <w:rPr>
                <w:rFonts w:asciiTheme="majorHAnsi" w:hAnsiTheme="majorHAnsi" w:cs="Times New Roman"/>
              </w:rPr>
              <w:fldChar w:fldCharType="end"/>
            </w:r>
            <w:r>
              <w:rPr>
                <w:rFonts w:asciiTheme="majorHAnsi" w:hAnsiTheme="majorHAnsi" w:cs="Times New Roman"/>
              </w:rPr>
              <w:t xml:space="preserve"> Kabul</w:t>
            </w:r>
          </w:p>
          <w:p w14:paraId="2545C40A" w14:textId="77777777" w:rsidR="00BD7BAB" w:rsidRDefault="00BD7BAB" w:rsidP="00C54F83">
            <w:r w:rsidRPr="00205F9A">
              <w:rPr>
                <w:rFonts w:asciiTheme="majorHAnsi" w:hAnsiTheme="majorHAnsi" w:cs="Times New Roman"/>
              </w:rPr>
              <w:fldChar w:fldCharType="begin">
                <w:ffData>
                  <w:name w:val="Check2"/>
                  <w:enabled/>
                  <w:calcOnExit w:val="0"/>
                  <w:checkBox>
                    <w:sizeAuto/>
                    <w:default w:val="0"/>
                  </w:checkBox>
                </w:ffData>
              </w:fldChar>
            </w:r>
            <w:r w:rsidRPr="00205F9A">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205F9A">
              <w:rPr>
                <w:rFonts w:asciiTheme="majorHAnsi" w:hAnsiTheme="majorHAnsi" w:cs="Times New Roman"/>
              </w:rPr>
              <w:fldChar w:fldCharType="end"/>
            </w:r>
            <w:r>
              <w:rPr>
                <w:rFonts w:asciiTheme="majorHAnsi" w:hAnsiTheme="majorHAnsi" w:cs="Times New Roman"/>
              </w:rPr>
              <w:t xml:space="preserve"> Ret</w:t>
            </w:r>
          </w:p>
        </w:tc>
        <w:tc>
          <w:tcPr>
            <w:tcW w:w="1790" w:type="dxa"/>
            <w:vAlign w:val="center"/>
          </w:tcPr>
          <w:p w14:paraId="007E792C" w14:textId="77777777" w:rsidR="00BD7BAB" w:rsidRPr="00205F9A" w:rsidRDefault="00BD7BAB" w:rsidP="00896A8B">
            <w:pPr>
              <w:rPr>
                <w:rFonts w:asciiTheme="majorHAnsi" w:hAnsiTheme="majorHAnsi" w:cs="Times New Roman"/>
                <w:b/>
              </w:rPr>
            </w:pPr>
          </w:p>
        </w:tc>
      </w:tr>
      <w:tr w:rsidR="00BD7BAB" w:rsidRPr="00205F9A" w14:paraId="57214395" w14:textId="77777777" w:rsidTr="006629A2">
        <w:trPr>
          <w:trHeight w:val="567"/>
          <w:jc w:val="center"/>
        </w:trPr>
        <w:tc>
          <w:tcPr>
            <w:tcW w:w="2160" w:type="dxa"/>
            <w:vAlign w:val="center"/>
          </w:tcPr>
          <w:p w14:paraId="5560DD82" w14:textId="77777777" w:rsidR="00BD7BAB" w:rsidRPr="00205F9A" w:rsidRDefault="00BD7BAB" w:rsidP="00896A8B">
            <w:pPr>
              <w:rPr>
                <w:rFonts w:asciiTheme="majorHAnsi" w:hAnsiTheme="majorHAnsi" w:cs="Times New Roman"/>
                <w:b/>
              </w:rPr>
            </w:pPr>
            <w:r w:rsidRPr="00205F9A">
              <w:rPr>
                <w:rFonts w:asciiTheme="majorHAnsi" w:hAnsiTheme="majorHAnsi" w:cs="Times New Roman"/>
                <w:b/>
              </w:rPr>
              <w:t>Jüri Üyesi</w:t>
            </w:r>
          </w:p>
        </w:tc>
        <w:tc>
          <w:tcPr>
            <w:tcW w:w="3987" w:type="dxa"/>
            <w:gridSpan w:val="2"/>
            <w:vAlign w:val="center"/>
          </w:tcPr>
          <w:p w14:paraId="001EAB85" w14:textId="77777777" w:rsidR="00BD7BAB" w:rsidRPr="00205F9A" w:rsidRDefault="00BD7BAB" w:rsidP="00517433">
            <w:pPr>
              <w:rPr>
                <w:rFonts w:asciiTheme="majorHAnsi" w:hAnsiTheme="majorHAnsi" w:cs="Times New Roman"/>
              </w:rPr>
            </w:pPr>
          </w:p>
        </w:tc>
        <w:tc>
          <w:tcPr>
            <w:tcW w:w="1691" w:type="dxa"/>
          </w:tcPr>
          <w:p w14:paraId="33A6BCAC" w14:textId="77777777" w:rsidR="00BD7BAB" w:rsidRDefault="00BD7BAB" w:rsidP="00C54F83">
            <w:pPr>
              <w:rPr>
                <w:rFonts w:asciiTheme="majorHAnsi" w:hAnsiTheme="majorHAnsi" w:cs="Times New Roman"/>
              </w:rPr>
            </w:pPr>
            <w:r w:rsidRPr="006E19F4">
              <w:rPr>
                <w:rFonts w:asciiTheme="majorHAnsi" w:hAnsiTheme="majorHAnsi" w:cs="Times New Roman"/>
              </w:rPr>
              <w:fldChar w:fldCharType="begin">
                <w:ffData>
                  <w:name w:val="Check2"/>
                  <w:enabled/>
                  <w:calcOnExit w:val="0"/>
                  <w:checkBox>
                    <w:sizeAuto/>
                    <w:default w:val="0"/>
                  </w:checkBox>
                </w:ffData>
              </w:fldChar>
            </w:r>
            <w:r w:rsidRPr="006E19F4">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6E19F4">
              <w:rPr>
                <w:rFonts w:asciiTheme="majorHAnsi" w:hAnsiTheme="majorHAnsi" w:cs="Times New Roman"/>
              </w:rPr>
              <w:fldChar w:fldCharType="end"/>
            </w:r>
            <w:r>
              <w:rPr>
                <w:rFonts w:asciiTheme="majorHAnsi" w:hAnsiTheme="majorHAnsi" w:cs="Times New Roman"/>
              </w:rPr>
              <w:t xml:space="preserve"> Kabul</w:t>
            </w:r>
          </w:p>
          <w:p w14:paraId="1EA0E489" w14:textId="77777777" w:rsidR="00BD7BAB" w:rsidRDefault="00BD7BAB" w:rsidP="00C54F83">
            <w:r w:rsidRPr="00205F9A">
              <w:rPr>
                <w:rFonts w:asciiTheme="majorHAnsi" w:hAnsiTheme="majorHAnsi" w:cs="Times New Roman"/>
              </w:rPr>
              <w:fldChar w:fldCharType="begin">
                <w:ffData>
                  <w:name w:val="Check2"/>
                  <w:enabled/>
                  <w:calcOnExit w:val="0"/>
                  <w:checkBox>
                    <w:sizeAuto/>
                    <w:default w:val="0"/>
                  </w:checkBox>
                </w:ffData>
              </w:fldChar>
            </w:r>
            <w:r w:rsidRPr="00205F9A">
              <w:rPr>
                <w:rFonts w:asciiTheme="majorHAnsi" w:hAnsiTheme="majorHAnsi" w:cs="Times New Roman"/>
              </w:rPr>
              <w:instrText xml:space="preserve"> FORMCHECKBOX </w:instrText>
            </w:r>
            <w:r w:rsidR="006247CE">
              <w:rPr>
                <w:rFonts w:asciiTheme="majorHAnsi" w:hAnsiTheme="majorHAnsi" w:cs="Times New Roman"/>
              </w:rPr>
            </w:r>
            <w:r w:rsidR="006247CE">
              <w:rPr>
                <w:rFonts w:asciiTheme="majorHAnsi" w:hAnsiTheme="majorHAnsi" w:cs="Times New Roman"/>
              </w:rPr>
              <w:fldChar w:fldCharType="separate"/>
            </w:r>
            <w:r w:rsidRPr="00205F9A">
              <w:rPr>
                <w:rFonts w:asciiTheme="majorHAnsi" w:hAnsiTheme="majorHAnsi" w:cs="Times New Roman"/>
              </w:rPr>
              <w:fldChar w:fldCharType="end"/>
            </w:r>
            <w:r>
              <w:rPr>
                <w:rFonts w:asciiTheme="majorHAnsi" w:hAnsiTheme="majorHAnsi" w:cs="Times New Roman"/>
              </w:rPr>
              <w:t xml:space="preserve"> Ret</w:t>
            </w:r>
          </w:p>
        </w:tc>
        <w:tc>
          <w:tcPr>
            <w:tcW w:w="1790" w:type="dxa"/>
            <w:vAlign w:val="center"/>
          </w:tcPr>
          <w:p w14:paraId="1D6C19AA" w14:textId="77777777" w:rsidR="00BD7BAB" w:rsidRPr="00205F9A" w:rsidRDefault="00BD7BAB" w:rsidP="00896A8B">
            <w:pPr>
              <w:rPr>
                <w:rFonts w:asciiTheme="majorHAnsi" w:hAnsiTheme="majorHAnsi" w:cs="Times New Roman"/>
                <w:b/>
              </w:rPr>
            </w:pPr>
          </w:p>
        </w:tc>
      </w:tr>
    </w:tbl>
    <w:p w14:paraId="322A8724" w14:textId="77777777" w:rsidR="00706D05" w:rsidRDefault="00706D05" w:rsidP="001D2348">
      <w:pPr>
        <w:spacing w:after="0" w:line="240" w:lineRule="auto"/>
        <w:rPr>
          <w:rFonts w:asciiTheme="majorHAnsi" w:hAnsiTheme="majorHAnsi" w:cs="Times New Roman"/>
          <w:sz w:val="20"/>
          <w:szCs w:val="20"/>
        </w:rPr>
      </w:pPr>
    </w:p>
    <w:p w14:paraId="248F4C04" w14:textId="77777777" w:rsidR="00706D05" w:rsidRPr="00706D05" w:rsidRDefault="00706D05" w:rsidP="00706D05">
      <w:pPr>
        <w:rPr>
          <w:rFonts w:asciiTheme="majorHAnsi" w:hAnsiTheme="majorHAnsi" w:cs="Times New Roman"/>
          <w:sz w:val="20"/>
          <w:szCs w:val="20"/>
        </w:rPr>
      </w:pPr>
    </w:p>
    <w:p w14:paraId="28640A6C" w14:textId="77777777" w:rsidR="00706D05" w:rsidRDefault="00706D05" w:rsidP="00706D05">
      <w:pPr>
        <w:rPr>
          <w:rFonts w:asciiTheme="majorHAnsi" w:hAnsiTheme="majorHAnsi" w:cs="Times New Roman"/>
          <w:sz w:val="20"/>
          <w:szCs w:val="20"/>
        </w:rPr>
      </w:pPr>
    </w:p>
    <w:p w14:paraId="20F0AA54" w14:textId="77777777" w:rsidR="00706D05" w:rsidRPr="00706D05" w:rsidRDefault="00706D05" w:rsidP="00706D05">
      <w:pPr>
        <w:pStyle w:val="Balk1"/>
        <w:rPr>
          <w:rFonts w:asciiTheme="majorHAnsi" w:hAnsiTheme="majorHAnsi"/>
          <w:b/>
          <w:sz w:val="22"/>
          <w:szCs w:val="22"/>
        </w:rPr>
      </w:pPr>
      <w:r w:rsidRPr="00706D05">
        <w:rPr>
          <w:rFonts w:asciiTheme="majorHAnsi" w:hAnsiTheme="majorHAnsi"/>
          <w:b/>
          <w:sz w:val="22"/>
          <w:szCs w:val="22"/>
        </w:rPr>
        <w:t>TÜRK ALMAN ÜNİVERSİTESİ</w:t>
      </w:r>
    </w:p>
    <w:p w14:paraId="4BC30ADE" w14:textId="77777777" w:rsidR="00706D05" w:rsidRPr="00706D05" w:rsidRDefault="00706D05" w:rsidP="00706D05">
      <w:pPr>
        <w:spacing w:after="0"/>
        <w:jc w:val="center"/>
        <w:rPr>
          <w:rFonts w:asciiTheme="majorHAnsi" w:hAnsiTheme="majorHAnsi" w:cs="Times New Roman"/>
          <w:b/>
        </w:rPr>
      </w:pPr>
      <w:r w:rsidRPr="00706D05">
        <w:rPr>
          <w:rFonts w:asciiTheme="majorHAnsi" w:hAnsiTheme="majorHAnsi" w:cs="Times New Roman"/>
          <w:b/>
        </w:rPr>
        <w:t>FEN BİLİMLERİ ENSTİTÜSÜ</w:t>
      </w:r>
    </w:p>
    <w:p w14:paraId="1484C2E3" w14:textId="77777777" w:rsidR="00706D05" w:rsidRPr="00706D05" w:rsidRDefault="009140D6" w:rsidP="00706D05">
      <w:pPr>
        <w:keepNext/>
        <w:spacing w:before="240" w:after="0" w:line="240" w:lineRule="auto"/>
        <w:jc w:val="center"/>
        <w:outlineLvl w:val="4"/>
        <w:rPr>
          <w:rFonts w:asciiTheme="majorHAnsi" w:eastAsia="Times New Roman" w:hAnsiTheme="majorHAnsi" w:cs="Times New Roman"/>
          <w:b/>
        </w:rPr>
      </w:pPr>
      <w:r>
        <w:rPr>
          <w:rFonts w:asciiTheme="majorHAnsi" w:eastAsia="Times New Roman" w:hAnsiTheme="majorHAnsi" w:cs="Times New Roman"/>
          <w:b/>
        </w:rPr>
        <w:t>YÜKSEK LİSANS</w:t>
      </w:r>
      <w:r w:rsidR="00706D05" w:rsidRPr="00706D05">
        <w:rPr>
          <w:rFonts w:asciiTheme="majorHAnsi" w:eastAsia="Times New Roman" w:hAnsiTheme="majorHAnsi" w:cs="Times New Roman"/>
          <w:b/>
        </w:rPr>
        <w:t xml:space="preserve"> TEZ SAVUNMA SINAV </w:t>
      </w:r>
      <w:r w:rsidR="00706D05">
        <w:rPr>
          <w:rFonts w:asciiTheme="majorHAnsi" w:eastAsia="Times New Roman" w:hAnsiTheme="majorHAnsi" w:cs="Times New Roman"/>
          <w:b/>
        </w:rPr>
        <w:t xml:space="preserve">SORU </w:t>
      </w:r>
      <w:r w:rsidR="00706D05" w:rsidRPr="00706D05">
        <w:rPr>
          <w:rFonts w:asciiTheme="majorHAnsi" w:eastAsia="Times New Roman" w:hAnsiTheme="majorHAnsi" w:cs="Times New Roman"/>
          <w:b/>
        </w:rPr>
        <w:t>TUTANAĞI</w:t>
      </w:r>
    </w:p>
    <w:p w14:paraId="2843C7BD" w14:textId="77777777" w:rsidR="00EE1CF6" w:rsidRDefault="00EE1CF6" w:rsidP="00EE1CF6">
      <w:pPr>
        <w:pStyle w:val="ListeParagraf"/>
        <w:tabs>
          <w:tab w:val="left" w:pos="1320"/>
        </w:tabs>
        <w:rPr>
          <w:rFonts w:asciiTheme="majorHAnsi" w:hAnsiTheme="majorHAnsi" w:cs="Times New Roman"/>
          <w:sz w:val="20"/>
          <w:szCs w:val="20"/>
        </w:rPr>
      </w:pPr>
    </w:p>
    <w:p w14:paraId="6DB1B99D" w14:textId="79B939BC" w:rsidR="00CE49CE" w:rsidRPr="00CE49CE" w:rsidRDefault="00EC613C" w:rsidP="00CE49CE">
      <w:pPr>
        <w:pStyle w:val="ListeParagraf"/>
        <w:tabs>
          <w:tab w:val="left" w:pos="1320"/>
        </w:tabs>
        <w:rPr>
          <w:rFonts w:asciiTheme="majorHAnsi" w:hAnsiTheme="majorHAnsi" w:cs="Times New Roman"/>
          <w:sz w:val="20"/>
          <w:szCs w:val="20"/>
          <w:lang w:val="en-US"/>
        </w:rPr>
      </w:pPr>
      <w:r>
        <w:rPr>
          <w:rFonts w:asciiTheme="majorHAnsi" w:hAnsiTheme="majorHAnsi" w:cs="Times New Roman"/>
          <w:sz w:val="20"/>
          <w:szCs w:val="20"/>
          <w:lang w:val="en-US"/>
        </w:rPr>
        <w:br/>
      </w:r>
      <w:r>
        <w:rPr>
          <w:rFonts w:asciiTheme="majorHAnsi" w:hAnsiTheme="majorHAnsi" w:cs="Times New Roman"/>
          <w:sz w:val="20"/>
          <w:szCs w:val="20"/>
          <w:lang w:val="en-US"/>
        </w:rPr>
        <w:br/>
      </w:r>
      <w:r>
        <w:rPr>
          <w:rFonts w:asciiTheme="majorHAnsi" w:hAnsiTheme="majorHAnsi" w:cs="Times New Roman"/>
          <w:sz w:val="20"/>
          <w:szCs w:val="20"/>
          <w:lang w:val="en-US"/>
        </w:rPr>
        <w:br/>
      </w:r>
      <w:r>
        <w:rPr>
          <w:rFonts w:asciiTheme="majorHAnsi" w:hAnsiTheme="majorHAnsi" w:cs="Times New Roman"/>
          <w:sz w:val="20"/>
          <w:szCs w:val="20"/>
          <w:lang w:val="en-US"/>
        </w:rPr>
        <w:br/>
      </w:r>
    </w:p>
    <w:p w14:paraId="42F6297E" w14:textId="743BB47B" w:rsidR="00EE1CF6" w:rsidRPr="00706D05" w:rsidRDefault="00EE1CF6" w:rsidP="00706D05">
      <w:pPr>
        <w:tabs>
          <w:tab w:val="left" w:pos="1320"/>
        </w:tabs>
        <w:rPr>
          <w:rFonts w:asciiTheme="majorHAnsi" w:hAnsiTheme="majorHAnsi" w:cs="Times New Roman"/>
          <w:sz w:val="20"/>
          <w:szCs w:val="20"/>
        </w:rPr>
      </w:pPr>
    </w:p>
    <w:sectPr w:rsidR="00EE1CF6" w:rsidRPr="00706D05" w:rsidSect="005371FD">
      <w:headerReference w:type="default" r:id="rId8"/>
      <w:pgSz w:w="11906" w:h="16838"/>
      <w:pgMar w:top="1134" w:right="1134" w:bottom="1134" w:left="1134"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3B1EE" w14:textId="77777777" w:rsidR="006247CE" w:rsidRDefault="006247CE" w:rsidP="00D81D61">
      <w:pPr>
        <w:spacing w:after="0" w:line="240" w:lineRule="auto"/>
      </w:pPr>
      <w:r>
        <w:separator/>
      </w:r>
    </w:p>
  </w:endnote>
  <w:endnote w:type="continuationSeparator" w:id="0">
    <w:p w14:paraId="1BB8AD1E" w14:textId="77777777" w:rsidR="006247CE" w:rsidRDefault="006247CE"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8869" w14:textId="77777777" w:rsidR="006247CE" w:rsidRDefault="006247CE" w:rsidP="00D81D61">
      <w:pPr>
        <w:spacing w:after="0" w:line="240" w:lineRule="auto"/>
      </w:pPr>
      <w:r>
        <w:separator/>
      </w:r>
    </w:p>
  </w:footnote>
  <w:footnote w:type="continuationSeparator" w:id="0">
    <w:p w14:paraId="567A3DF6" w14:textId="77777777" w:rsidR="006247CE" w:rsidRDefault="006247CE" w:rsidP="00D81D61">
      <w:pPr>
        <w:spacing w:after="0" w:line="240" w:lineRule="auto"/>
      </w:pPr>
      <w:r>
        <w:continuationSeparator/>
      </w:r>
    </w:p>
  </w:footnote>
  <w:footnote w:id="1">
    <w:p w14:paraId="35921B18" w14:textId="77777777" w:rsidR="00BD7BAB" w:rsidRPr="00D817BF" w:rsidRDefault="00BD7BAB" w:rsidP="00C36F87">
      <w:pPr>
        <w:pStyle w:val="DipnotMetni"/>
        <w:jc w:val="both"/>
        <w:rPr>
          <w:rFonts w:asciiTheme="majorHAnsi" w:hAnsiTheme="majorHAnsi" w:cs="Times New Roman"/>
          <w:sz w:val="16"/>
          <w:szCs w:val="18"/>
        </w:rPr>
      </w:pPr>
      <w:r w:rsidRPr="00D817BF">
        <w:rPr>
          <w:rStyle w:val="DipnotBavurusu"/>
          <w:rFonts w:asciiTheme="majorHAnsi" w:hAnsiTheme="majorHAnsi" w:cs="Times New Roman"/>
          <w:b/>
          <w:sz w:val="16"/>
          <w:szCs w:val="18"/>
        </w:rPr>
        <w:footnoteRef/>
      </w:r>
      <w:r w:rsidRPr="00D817BF">
        <w:rPr>
          <w:rFonts w:asciiTheme="majorHAnsi" w:hAnsiTheme="majorHAnsi" w:cs="Times New Roman"/>
          <w:b/>
          <w:sz w:val="16"/>
          <w:szCs w:val="18"/>
        </w:rPr>
        <w:t xml:space="preserve"> </w:t>
      </w:r>
      <w:r w:rsidRPr="00D817BF">
        <w:rPr>
          <w:rFonts w:asciiTheme="majorHAnsi" w:hAnsiTheme="majorHAnsi" w:cs="Times New Roman"/>
          <w:sz w:val="16"/>
          <w:szCs w:val="18"/>
        </w:rPr>
        <w:t>Tez başlığının DEĞİŞTİRİLMESİ ÖNERİLDİ ise yeni tez başlığı ilgili alana yazılacaktır. Değişme yoksa çizgi (-) konacaktır.</w:t>
      </w:r>
    </w:p>
  </w:footnote>
  <w:footnote w:id="2">
    <w:p w14:paraId="4126405C" w14:textId="77777777" w:rsidR="00BD7BAB" w:rsidRPr="00D817BF" w:rsidRDefault="00BD7BAB" w:rsidP="00C36F87">
      <w:pPr>
        <w:pStyle w:val="DipnotMetni"/>
        <w:jc w:val="both"/>
        <w:rPr>
          <w:rFonts w:asciiTheme="majorHAnsi" w:hAnsiTheme="majorHAnsi" w:cs="Times New Roman"/>
          <w:sz w:val="16"/>
          <w:szCs w:val="18"/>
        </w:rPr>
      </w:pPr>
      <w:r w:rsidRPr="00D817BF">
        <w:rPr>
          <w:rStyle w:val="DipnotBavurusu"/>
          <w:rFonts w:asciiTheme="majorHAnsi" w:hAnsiTheme="majorHAnsi" w:cs="Times New Roman"/>
          <w:b/>
          <w:sz w:val="16"/>
          <w:szCs w:val="18"/>
        </w:rPr>
        <w:footnoteRef/>
      </w:r>
      <w:r w:rsidRPr="00D817BF">
        <w:rPr>
          <w:rFonts w:asciiTheme="majorHAnsi" w:hAnsiTheme="majorHAnsi" w:cs="Times New Roman"/>
          <w:b/>
          <w:sz w:val="16"/>
          <w:szCs w:val="18"/>
        </w:rPr>
        <w:t xml:space="preserve"> OY ÇOKLUĞU </w:t>
      </w:r>
      <w:r w:rsidRPr="00D817BF">
        <w:rPr>
          <w:rFonts w:asciiTheme="majorHAnsi" w:hAnsiTheme="majorHAnsi" w:cs="Times New Roman"/>
          <w:sz w:val="16"/>
          <w:szCs w:val="18"/>
        </w:rPr>
        <w:t>ile alınan karar için muhalefet gerekçesi raporu eklenmelidir.</w:t>
      </w:r>
    </w:p>
  </w:footnote>
  <w:footnote w:id="3">
    <w:p w14:paraId="737FDEB0" w14:textId="77777777" w:rsidR="00BD7BAB" w:rsidRPr="00D817BF" w:rsidRDefault="00BD7BAB" w:rsidP="00C36F87">
      <w:pPr>
        <w:pStyle w:val="DipnotMetni"/>
        <w:jc w:val="both"/>
        <w:rPr>
          <w:rFonts w:asciiTheme="majorHAnsi" w:hAnsiTheme="majorHAnsi" w:cs="Times New Roman"/>
          <w:sz w:val="16"/>
          <w:szCs w:val="18"/>
        </w:rPr>
      </w:pPr>
      <w:r w:rsidRPr="00D817BF">
        <w:rPr>
          <w:rStyle w:val="DipnotBavurusu"/>
          <w:rFonts w:asciiTheme="majorHAnsi" w:hAnsiTheme="majorHAnsi" w:cs="Times New Roman"/>
          <w:b/>
          <w:sz w:val="16"/>
          <w:szCs w:val="18"/>
        </w:rPr>
        <w:footnoteRef/>
      </w:r>
      <w:r w:rsidRPr="00D817BF">
        <w:rPr>
          <w:rFonts w:asciiTheme="majorHAnsi" w:hAnsiTheme="majorHAnsi" w:cs="Times New Roman"/>
          <w:b/>
          <w:sz w:val="16"/>
          <w:szCs w:val="18"/>
        </w:rPr>
        <w:t xml:space="preserve"> DÜZELTME </w:t>
      </w:r>
      <w:r w:rsidRPr="00D817BF">
        <w:rPr>
          <w:rFonts w:asciiTheme="majorHAnsi" w:hAnsiTheme="majorHAnsi" w:cs="Times New Roman"/>
          <w:sz w:val="16"/>
          <w:szCs w:val="18"/>
        </w:rPr>
        <w:t>kararı için gerekçeli jüri raporu eklenmeli ve raporu tüm üyeler imzalamalıdır.</w:t>
      </w:r>
    </w:p>
    <w:p w14:paraId="0B8EFAE7" w14:textId="77777777" w:rsidR="00BD7BAB" w:rsidRPr="00D817BF" w:rsidRDefault="00BD7BAB" w:rsidP="00C36F87">
      <w:pPr>
        <w:pStyle w:val="DipnotMetni"/>
        <w:jc w:val="both"/>
        <w:rPr>
          <w:rFonts w:asciiTheme="majorHAnsi" w:hAnsiTheme="majorHAnsi"/>
          <w:sz w:val="16"/>
          <w:szCs w:val="18"/>
        </w:rPr>
      </w:pPr>
      <w:r w:rsidRPr="00D817BF">
        <w:rPr>
          <w:rFonts w:asciiTheme="majorHAnsi" w:hAnsiTheme="majorHAnsi" w:cs="Times New Roman"/>
          <w:b/>
          <w:sz w:val="16"/>
          <w:szCs w:val="18"/>
        </w:rPr>
        <w:t xml:space="preserve">YÖK LİSANSÜSTÜ EĞİTİM-ÖĞRETİM VE SINAV YÖNETMELİĞİ Madde </w:t>
      </w:r>
      <w:r w:rsidR="00D817BF" w:rsidRPr="00D817BF">
        <w:rPr>
          <w:rFonts w:asciiTheme="majorHAnsi" w:hAnsiTheme="majorHAnsi" w:cs="Times New Roman"/>
          <w:b/>
          <w:sz w:val="16"/>
          <w:szCs w:val="18"/>
        </w:rPr>
        <w:t>22-(6</w:t>
      </w:r>
      <w:r w:rsidRPr="00D817BF">
        <w:rPr>
          <w:rFonts w:asciiTheme="majorHAnsi" w:hAnsiTheme="majorHAnsi" w:cs="Times New Roman"/>
          <w:b/>
          <w:sz w:val="16"/>
          <w:szCs w:val="18"/>
        </w:rPr>
        <w:t>)</w:t>
      </w:r>
      <w:r w:rsidRPr="00D817BF">
        <w:rPr>
          <w:rFonts w:asciiTheme="majorHAnsi" w:hAnsiTheme="majorHAnsi" w:cs="Times New Roman"/>
          <w:sz w:val="16"/>
          <w:szCs w:val="18"/>
        </w:rPr>
        <w:t xml:space="preserve"> </w:t>
      </w:r>
      <w:r w:rsidR="00D817BF" w:rsidRPr="00D817BF">
        <w:rPr>
          <w:rFonts w:asciiTheme="majorHAnsi" w:hAnsiTheme="majorHAnsi" w:cs="Times New Roman"/>
          <w:sz w:val="16"/>
          <w:szCs w:val="18"/>
        </w:rPr>
        <w:t>Tez sınavının tamamlanmasından sonra jüri dinleyicilere kapalı olarak, tez hakkında salt çoğunlukla kabul, ret veya düzeltme kararı verir. Tezi kabul edilen öğrenciler başarılı olarak değerlendirir. Bu karar, enstitü anabilim/</w:t>
      </w:r>
      <w:proofErr w:type="spellStart"/>
      <w:r w:rsidR="00D817BF" w:rsidRPr="00D817BF">
        <w:rPr>
          <w:rFonts w:asciiTheme="majorHAnsi" w:hAnsiTheme="majorHAnsi" w:cs="Times New Roman"/>
          <w:sz w:val="16"/>
          <w:szCs w:val="18"/>
        </w:rPr>
        <w:t>anasanat</w:t>
      </w:r>
      <w:proofErr w:type="spellEnd"/>
      <w:r w:rsidR="00D817BF" w:rsidRPr="00D817BF">
        <w:rPr>
          <w:rFonts w:asciiTheme="majorHAnsi" w:hAnsiTheme="majorHAnsi" w:cs="Times New Roman"/>
          <w:sz w:val="16"/>
          <w:szCs w:val="18"/>
        </w:rPr>
        <w:t xml:space="preserve"> dalı başkanlığınca tez sınavını izleyen üç gün içinde ilgili enstitüye tutanakla bildirilir. Tezi başarısız bulunarak reddedilen öğrencinin yükseköğretim kurumu ile ilişiği kesilir. Tezi hakkında düzeltme kararı verilen öğrenci en geç altı ay içinde gerekli düzeltmeleri yaparak tezini aynı jüri önünde yeniden savunur. Bu savunmada da başarısız bulunan öğrencinin yükseköğretim kurumu ile ilişiği kesilir.</w:t>
      </w:r>
    </w:p>
  </w:footnote>
  <w:footnote w:id="4">
    <w:p w14:paraId="073C383A" w14:textId="77777777" w:rsidR="00BD7BAB" w:rsidRPr="00D817BF" w:rsidRDefault="00BD7BAB" w:rsidP="00C36F87">
      <w:pPr>
        <w:pStyle w:val="DipnotMetni"/>
        <w:jc w:val="both"/>
        <w:rPr>
          <w:rFonts w:asciiTheme="majorHAnsi" w:hAnsiTheme="majorHAnsi" w:cs="Times New Roman"/>
          <w:sz w:val="16"/>
          <w:szCs w:val="18"/>
        </w:rPr>
      </w:pPr>
      <w:r w:rsidRPr="00D817BF">
        <w:rPr>
          <w:rStyle w:val="DipnotBavurusu"/>
          <w:rFonts w:asciiTheme="majorHAnsi" w:hAnsiTheme="majorHAnsi"/>
          <w:b/>
          <w:sz w:val="16"/>
          <w:szCs w:val="18"/>
        </w:rPr>
        <w:footnoteRef/>
      </w:r>
      <w:r w:rsidRPr="00D817BF">
        <w:rPr>
          <w:rFonts w:asciiTheme="majorHAnsi" w:hAnsiTheme="majorHAnsi"/>
          <w:b/>
          <w:sz w:val="16"/>
          <w:szCs w:val="18"/>
        </w:rPr>
        <w:t xml:space="preserve"> </w:t>
      </w:r>
      <w:r w:rsidRPr="00D817BF">
        <w:rPr>
          <w:rFonts w:asciiTheme="majorHAnsi" w:hAnsiTheme="majorHAnsi" w:cs="Times New Roman"/>
          <w:sz w:val="16"/>
          <w:szCs w:val="18"/>
        </w:rPr>
        <w:t xml:space="preserve">Tezi </w:t>
      </w:r>
      <w:r w:rsidRPr="00D817BF">
        <w:rPr>
          <w:rFonts w:asciiTheme="majorHAnsi" w:hAnsiTheme="majorHAnsi" w:cs="Times New Roman"/>
          <w:b/>
          <w:sz w:val="16"/>
          <w:szCs w:val="18"/>
        </w:rPr>
        <w:t>REDDEDİLEN</w:t>
      </w:r>
      <w:r w:rsidRPr="00D817BF">
        <w:rPr>
          <w:rFonts w:asciiTheme="majorHAnsi" w:hAnsiTheme="majorHAnsi" w:cs="Times New Roman"/>
          <w:sz w:val="16"/>
          <w:szCs w:val="18"/>
        </w:rPr>
        <w:t xml:space="preserve"> öğrenciler için gerekçeli jüri raporu eklenmeli ve raporu tüm üyeler imzalamalıdır. Tezi reddedilen öğrencinin enstitü ile ilişiği kesilir.</w:t>
      </w:r>
    </w:p>
    <w:p w14:paraId="2C45C76A" w14:textId="77777777" w:rsidR="00BD7BAB" w:rsidRDefault="00BD7BAB" w:rsidP="00C36F87">
      <w:pPr>
        <w:pStyle w:val="DipnotMetni"/>
        <w:jc w:val="both"/>
        <w:rPr>
          <w:rFonts w:asciiTheme="majorHAnsi" w:hAnsiTheme="majorHAnsi" w:cs="Times New Roman"/>
          <w:sz w:val="16"/>
          <w:szCs w:val="18"/>
        </w:rPr>
      </w:pPr>
      <w:r w:rsidRPr="00D817BF">
        <w:rPr>
          <w:rFonts w:asciiTheme="majorHAnsi" w:hAnsiTheme="majorHAnsi" w:cs="Times New Roman"/>
          <w:sz w:val="16"/>
          <w:szCs w:val="18"/>
        </w:rPr>
        <w:t>Bu form bilgisayar ortamında doldurulacaktır.</w:t>
      </w:r>
    </w:p>
    <w:p w14:paraId="0BFFE5C8" w14:textId="6D35DECD" w:rsidR="00D40DC8" w:rsidRPr="00304FC1" w:rsidRDefault="00D40DC8" w:rsidP="00C36F87">
      <w:pPr>
        <w:pStyle w:val="DipnotMetni"/>
        <w:jc w:val="both"/>
        <w:rPr>
          <w:rFonts w:asciiTheme="majorHAnsi" w:hAnsiTheme="majorHAnsi"/>
        </w:rPr>
      </w:pPr>
      <w:r>
        <w:rPr>
          <w:rStyle w:val="DipnotBavurusu"/>
          <w:rFonts w:asciiTheme="majorHAnsi" w:hAnsiTheme="majorHAnsi"/>
          <w:b/>
          <w:sz w:val="16"/>
          <w:szCs w:val="18"/>
        </w:rPr>
        <w:t xml:space="preserve">5 </w:t>
      </w:r>
      <w:r w:rsidRPr="0026023B">
        <w:rPr>
          <w:rFonts w:asciiTheme="majorHAnsi" w:hAnsiTheme="majorHAnsi"/>
          <w:b/>
          <w:sz w:val="22"/>
          <w:szCs w:val="22"/>
        </w:rPr>
        <w:t xml:space="preserve">Ekteki </w:t>
      </w:r>
      <w:r w:rsidR="00D63E17">
        <w:rPr>
          <w:rFonts w:asciiTheme="majorHAnsi" w:hAnsiTheme="majorHAnsi"/>
          <w:b/>
          <w:sz w:val="22"/>
          <w:szCs w:val="22"/>
        </w:rPr>
        <w:t xml:space="preserve">yüksek lisans </w:t>
      </w:r>
      <w:bookmarkStart w:id="0" w:name="_GoBack"/>
      <w:bookmarkEnd w:id="0"/>
      <w:r w:rsidR="00844B71">
        <w:rPr>
          <w:rFonts w:asciiTheme="majorHAnsi" w:hAnsiTheme="majorHAnsi"/>
          <w:b/>
          <w:sz w:val="22"/>
          <w:szCs w:val="22"/>
        </w:rPr>
        <w:t xml:space="preserve">tez savunma </w:t>
      </w:r>
      <w:r w:rsidRPr="0026023B">
        <w:rPr>
          <w:rFonts w:asciiTheme="majorHAnsi" w:hAnsiTheme="majorHAnsi"/>
          <w:b/>
          <w:sz w:val="22"/>
          <w:szCs w:val="22"/>
        </w:rPr>
        <w:t>sınav soru tutanağının doldurulması zorunludur.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CF61" w14:textId="77777777" w:rsidR="00706D05" w:rsidRDefault="00706D05">
    <w:pPr>
      <w:pStyle w:val="stBilgi"/>
    </w:pPr>
    <w:r w:rsidRPr="0064705F">
      <w:rPr>
        <w:rFonts w:ascii="Times New Roman" w:hAnsi="Times New Roman" w:cs="Times New Roman"/>
        <w:noProof/>
        <w:color w:val="000000" w:themeColor="text1"/>
      </w:rPr>
      <w:drawing>
        <wp:anchor distT="0" distB="0" distL="0" distR="0" simplePos="0" relativeHeight="251659264" behindDoc="0" locked="0" layoutInCell="1" allowOverlap="1" wp14:anchorId="3771A7AB" wp14:editId="1E3A1707">
          <wp:simplePos x="0" y="0"/>
          <wp:positionH relativeFrom="column">
            <wp:posOffset>0</wp:posOffset>
          </wp:positionH>
          <wp:positionV relativeFrom="paragraph">
            <wp:posOffset>170815</wp:posOffset>
          </wp:positionV>
          <wp:extent cx="1600200" cy="463550"/>
          <wp:effectExtent l="0" t="0" r="0" b="0"/>
          <wp:wrapSquare wrapText="larges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1A7"/>
    <w:multiLevelType w:val="hybridMultilevel"/>
    <w:tmpl w:val="CC4C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24C93"/>
    <w:multiLevelType w:val="hybridMultilevel"/>
    <w:tmpl w:val="D6D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AE497B"/>
    <w:multiLevelType w:val="hybridMultilevel"/>
    <w:tmpl w:val="8B36F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62"/>
    <w:rsid w:val="00004200"/>
    <w:rsid w:val="00035C64"/>
    <w:rsid w:val="00044931"/>
    <w:rsid w:val="00076DFE"/>
    <w:rsid w:val="00081CA0"/>
    <w:rsid w:val="00086DB3"/>
    <w:rsid w:val="000A11F0"/>
    <w:rsid w:val="000B6746"/>
    <w:rsid w:val="000D36F4"/>
    <w:rsid w:val="000F0398"/>
    <w:rsid w:val="000F5163"/>
    <w:rsid w:val="000F54E7"/>
    <w:rsid w:val="001661CB"/>
    <w:rsid w:val="001869E5"/>
    <w:rsid w:val="001C75B7"/>
    <w:rsid w:val="001D1068"/>
    <w:rsid w:val="001D2348"/>
    <w:rsid w:val="001F52AD"/>
    <w:rsid w:val="002049D2"/>
    <w:rsid w:val="00205F9A"/>
    <w:rsid w:val="00207EF7"/>
    <w:rsid w:val="00210483"/>
    <w:rsid w:val="0026023B"/>
    <w:rsid w:val="00281480"/>
    <w:rsid w:val="00284DB9"/>
    <w:rsid w:val="002862C1"/>
    <w:rsid w:val="00286FCD"/>
    <w:rsid w:val="00292603"/>
    <w:rsid w:val="00292F85"/>
    <w:rsid w:val="002B517C"/>
    <w:rsid w:val="002C393B"/>
    <w:rsid w:val="002C3A1C"/>
    <w:rsid w:val="00304FC1"/>
    <w:rsid w:val="00322C03"/>
    <w:rsid w:val="00325915"/>
    <w:rsid w:val="00367F40"/>
    <w:rsid w:val="00375710"/>
    <w:rsid w:val="003762E6"/>
    <w:rsid w:val="00381DA5"/>
    <w:rsid w:val="0039528A"/>
    <w:rsid w:val="0039609A"/>
    <w:rsid w:val="003B6A75"/>
    <w:rsid w:val="003D47E5"/>
    <w:rsid w:val="003E34E5"/>
    <w:rsid w:val="003E624A"/>
    <w:rsid w:val="003F503D"/>
    <w:rsid w:val="00413DF3"/>
    <w:rsid w:val="004510E3"/>
    <w:rsid w:val="0048026E"/>
    <w:rsid w:val="00482AD8"/>
    <w:rsid w:val="004851F9"/>
    <w:rsid w:val="004A2C1C"/>
    <w:rsid w:val="004C7A39"/>
    <w:rsid w:val="00503338"/>
    <w:rsid w:val="005371FD"/>
    <w:rsid w:val="00565E96"/>
    <w:rsid w:val="00586AB4"/>
    <w:rsid w:val="005B7381"/>
    <w:rsid w:val="005C3E84"/>
    <w:rsid w:val="005D0EA1"/>
    <w:rsid w:val="005E4585"/>
    <w:rsid w:val="005F7631"/>
    <w:rsid w:val="0060662D"/>
    <w:rsid w:val="006247CE"/>
    <w:rsid w:val="00660F29"/>
    <w:rsid w:val="006629A2"/>
    <w:rsid w:val="0067576F"/>
    <w:rsid w:val="00691B17"/>
    <w:rsid w:val="00694089"/>
    <w:rsid w:val="006C1858"/>
    <w:rsid w:val="006C1C84"/>
    <w:rsid w:val="00701CD8"/>
    <w:rsid w:val="00706D05"/>
    <w:rsid w:val="00733A2D"/>
    <w:rsid w:val="00743784"/>
    <w:rsid w:val="00760E64"/>
    <w:rsid w:val="00767F99"/>
    <w:rsid w:val="007742CA"/>
    <w:rsid w:val="0077694B"/>
    <w:rsid w:val="007A3C31"/>
    <w:rsid w:val="007B3F78"/>
    <w:rsid w:val="007D6587"/>
    <w:rsid w:val="008072D6"/>
    <w:rsid w:val="0082349F"/>
    <w:rsid w:val="00826C20"/>
    <w:rsid w:val="0083676D"/>
    <w:rsid w:val="00844B71"/>
    <w:rsid w:val="00896A8B"/>
    <w:rsid w:val="008C7008"/>
    <w:rsid w:val="009140D6"/>
    <w:rsid w:val="00925DCB"/>
    <w:rsid w:val="0093768A"/>
    <w:rsid w:val="00946F49"/>
    <w:rsid w:val="00963E2A"/>
    <w:rsid w:val="00976C0C"/>
    <w:rsid w:val="009A32B7"/>
    <w:rsid w:val="009C5121"/>
    <w:rsid w:val="00A06E70"/>
    <w:rsid w:val="00A1466E"/>
    <w:rsid w:val="00A90F62"/>
    <w:rsid w:val="00AD0E86"/>
    <w:rsid w:val="00AE0EE5"/>
    <w:rsid w:val="00AF1730"/>
    <w:rsid w:val="00B05FC8"/>
    <w:rsid w:val="00B22E7B"/>
    <w:rsid w:val="00B507A3"/>
    <w:rsid w:val="00B64F3B"/>
    <w:rsid w:val="00B717B2"/>
    <w:rsid w:val="00B86BD2"/>
    <w:rsid w:val="00BA6D8D"/>
    <w:rsid w:val="00BD7BAB"/>
    <w:rsid w:val="00C34E8B"/>
    <w:rsid w:val="00C36F87"/>
    <w:rsid w:val="00C5611A"/>
    <w:rsid w:val="00CE0164"/>
    <w:rsid w:val="00CE49CE"/>
    <w:rsid w:val="00D15571"/>
    <w:rsid w:val="00D36006"/>
    <w:rsid w:val="00D40DC8"/>
    <w:rsid w:val="00D63E17"/>
    <w:rsid w:val="00D67362"/>
    <w:rsid w:val="00D73384"/>
    <w:rsid w:val="00D753FB"/>
    <w:rsid w:val="00D817BF"/>
    <w:rsid w:val="00D81D61"/>
    <w:rsid w:val="00DA1E8A"/>
    <w:rsid w:val="00DA25D2"/>
    <w:rsid w:val="00DC7F97"/>
    <w:rsid w:val="00DD7279"/>
    <w:rsid w:val="00DE2E6F"/>
    <w:rsid w:val="00E23463"/>
    <w:rsid w:val="00E34C00"/>
    <w:rsid w:val="00E37F03"/>
    <w:rsid w:val="00E54C11"/>
    <w:rsid w:val="00E75C6B"/>
    <w:rsid w:val="00EC2FB9"/>
    <w:rsid w:val="00EC613C"/>
    <w:rsid w:val="00EE1CF6"/>
    <w:rsid w:val="00EE3FBC"/>
    <w:rsid w:val="00EF7679"/>
    <w:rsid w:val="00F03958"/>
    <w:rsid w:val="00F148BF"/>
    <w:rsid w:val="00F85A03"/>
    <w:rsid w:val="00F93820"/>
    <w:rsid w:val="00FC0439"/>
    <w:rsid w:val="00FF02CA"/>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98DF"/>
  <w15:docId w15:val="{E7F0729D-50AC-433C-B401-E67F4205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706D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6D05"/>
  </w:style>
  <w:style w:type="paragraph" w:styleId="AltBilgi">
    <w:name w:val="footer"/>
    <w:basedOn w:val="Normal"/>
    <w:link w:val="AltBilgiChar"/>
    <w:uiPriority w:val="99"/>
    <w:unhideWhenUsed/>
    <w:rsid w:val="00706D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E64AF2-57BA-49F3-B964-7C9E5BD6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1057</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SDÜ</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KIZILKAN</dc:creator>
  <cp:lastModifiedBy>CEM ODABAŞI</cp:lastModifiedBy>
  <cp:revision>2</cp:revision>
  <cp:lastPrinted>2023-06-22T08:10:00Z</cp:lastPrinted>
  <dcterms:created xsi:type="dcterms:W3CDTF">2025-06-23T07:49:00Z</dcterms:created>
  <dcterms:modified xsi:type="dcterms:W3CDTF">2025-06-23T07:49:00Z</dcterms:modified>
</cp:coreProperties>
</file>