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AD6" w:rsidRPr="00F22AD6" w:rsidRDefault="00F22AD6" w:rsidP="00F22AD6">
      <w:pPr>
        <w:shd w:val="clear" w:color="auto" w:fill="F8F8F8"/>
        <w:spacing w:after="0" w:line="240" w:lineRule="auto"/>
        <w:jc w:val="center"/>
        <w:rPr>
          <w:rFonts w:ascii="Helvetica" w:eastAsia="Times New Roman" w:hAnsi="Helvetica" w:cs="Helvetica"/>
          <w:color w:val="585858"/>
          <w:sz w:val="20"/>
          <w:szCs w:val="20"/>
          <w:lang w:eastAsia="tr-TR"/>
        </w:rPr>
      </w:pPr>
      <w:r w:rsidRPr="00F22AD6">
        <w:rPr>
          <w:rFonts w:ascii="Helvetica" w:eastAsia="Times New Roman" w:hAnsi="Helvetica" w:cs="Helvetica"/>
          <w:b/>
          <w:bCs/>
          <w:color w:val="585858"/>
          <w:sz w:val="20"/>
          <w:szCs w:val="20"/>
          <w:lang w:eastAsia="tr-TR"/>
        </w:rPr>
        <w:t>ANTİPANİK YAZI TABLETLİ AMFİ KOLTUĞU SATIN ALINACAKTIR</w:t>
      </w:r>
    </w:p>
    <w:p w:rsidR="00F22AD6" w:rsidRPr="00F22AD6" w:rsidRDefault="00F22AD6" w:rsidP="00F22AD6">
      <w:pPr>
        <w:spacing w:after="0" w:line="240" w:lineRule="auto"/>
        <w:rPr>
          <w:rFonts w:ascii="Times New Roman" w:eastAsia="Times New Roman" w:hAnsi="Times New Roman" w:cs="Times New Roman"/>
          <w:sz w:val="24"/>
          <w:szCs w:val="24"/>
          <w:lang w:eastAsia="tr-TR"/>
        </w:rPr>
      </w:pPr>
      <w:r w:rsidRPr="00F22AD6">
        <w:rPr>
          <w:rFonts w:ascii="Helvetica" w:eastAsia="Times New Roman" w:hAnsi="Helvetica" w:cs="Helvetica"/>
          <w:b/>
          <w:bCs/>
          <w:color w:val="585858"/>
          <w:sz w:val="20"/>
          <w:szCs w:val="20"/>
          <w:u w:val="single"/>
          <w:shd w:val="clear" w:color="auto" w:fill="F8F8F8"/>
          <w:lang w:eastAsia="tr-TR"/>
        </w:rPr>
        <w:t>İDARİ VE MALİ İŞLER DAİRE BAŞKANLIĞI YÜKSEKÖĞRETİM KURUMLARI TÜRK ALMAN ÜNİVERSİTESİ</w:t>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b/>
          <w:bCs/>
          <w:color w:val="118ABE"/>
          <w:sz w:val="20"/>
          <w:szCs w:val="20"/>
          <w:shd w:val="clear" w:color="auto" w:fill="F8F8F8"/>
          <w:lang w:eastAsia="tr-TR"/>
        </w:rPr>
        <w:t xml:space="preserve">Türk-Alman Üniversitesi 1761 adet </w:t>
      </w:r>
      <w:proofErr w:type="spellStart"/>
      <w:r w:rsidRPr="00F22AD6">
        <w:rPr>
          <w:rFonts w:ascii="Helvetica" w:eastAsia="Times New Roman" w:hAnsi="Helvetica" w:cs="Helvetica"/>
          <w:b/>
          <w:bCs/>
          <w:color w:val="118ABE"/>
          <w:sz w:val="20"/>
          <w:szCs w:val="20"/>
          <w:shd w:val="clear" w:color="auto" w:fill="F8F8F8"/>
          <w:lang w:eastAsia="tr-TR"/>
        </w:rPr>
        <w:t>Antipanik</w:t>
      </w:r>
      <w:proofErr w:type="spellEnd"/>
      <w:r w:rsidRPr="00F22AD6">
        <w:rPr>
          <w:rFonts w:ascii="Helvetica" w:eastAsia="Times New Roman" w:hAnsi="Helvetica" w:cs="Helvetica"/>
          <w:b/>
          <w:bCs/>
          <w:color w:val="118ABE"/>
          <w:sz w:val="20"/>
          <w:szCs w:val="20"/>
          <w:shd w:val="clear" w:color="auto" w:fill="F8F8F8"/>
          <w:lang w:eastAsia="tr-TR"/>
        </w:rPr>
        <w:t xml:space="preserve"> Yazı </w:t>
      </w:r>
      <w:proofErr w:type="spellStart"/>
      <w:r w:rsidRPr="00F22AD6">
        <w:rPr>
          <w:rFonts w:ascii="Helvetica" w:eastAsia="Times New Roman" w:hAnsi="Helvetica" w:cs="Helvetica"/>
          <w:b/>
          <w:bCs/>
          <w:color w:val="118ABE"/>
          <w:sz w:val="20"/>
          <w:szCs w:val="20"/>
          <w:shd w:val="clear" w:color="auto" w:fill="F8F8F8"/>
          <w:lang w:eastAsia="tr-TR"/>
        </w:rPr>
        <w:t>Tabletli</w:t>
      </w:r>
      <w:proofErr w:type="spellEnd"/>
      <w:r w:rsidRPr="00F22AD6">
        <w:rPr>
          <w:rFonts w:ascii="Helvetica" w:eastAsia="Times New Roman" w:hAnsi="Helvetica" w:cs="Helvetica"/>
          <w:b/>
          <w:bCs/>
          <w:color w:val="118ABE"/>
          <w:sz w:val="20"/>
          <w:szCs w:val="20"/>
          <w:shd w:val="clear" w:color="auto" w:fill="F8F8F8"/>
          <w:lang w:eastAsia="tr-TR"/>
        </w:rPr>
        <w:t xml:space="preserve"> Amfi Koltuğu satın alınması işi</w:t>
      </w:r>
      <w:r w:rsidRPr="00F22AD6">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22AD6" w:rsidRPr="00F22AD6" w:rsidTr="00F22AD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rPr>
                <w:rFonts w:ascii="Helvetica" w:eastAsia="Times New Roman" w:hAnsi="Helvetica" w:cs="Helvetica"/>
                <w:color w:val="585858"/>
                <w:sz w:val="20"/>
                <w:szCs w:val="20"/>
                <w:lang w:eastAsia="tr-TR"/>
              </w:rPr>
            </w:pPr>
            <w:r w:rsidRPr="00F22AD6">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2AD6" w:rsidRPr="00F22AD6" w:rsidRDefault="00F22AD6" w:rsidP="00F22AD6">
            <w:pPr>
              <w:spacing w:after="0" w:line="240" w:lineRule="atLeast"/>
              <w:jc w:val="both"/>
              <w:rPr>
                <w:rFonts w:ascii="Helvetica" w:eastAsia="Times New Roman" w:hAnsi="Helvetica" w:cs="Helvetica"/>
                <w:color w:val="585858"/>
                <w:sz w:val="20"/>
                <w:szCs w:val="20"/>
                <w:lang w:eastAsia="tr-TR"/>
              </w:rPr>
            </w:pPr>
            <w:r w:rsidRPr="00F22AD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jc w:val="both"/>
              <w:rPr>
                <w:rFonts w:ascii="Helvetica" w:eastAsia="Times New Roman" w:hAnsi="Helvetica" w:cs="Helvetica"/>
                <w:color w:val="585858"/>
                <w:sz w:val="20"/>
                <w:szCs w:val="20"/>
                <w:lang w:eastAsia="tr-TR"/>
              </w:rPr>
            </w:pPr>
            <w:r w:rsidRPr="00F22AD6">
              <w:rPr>
                <w:rFonts w:ascii="Helvetica" w:eastAsia="Times New Roman" w:hAnsi="Helvetica" w:cs="Helvetica"/>
                <w:b/>
                <w:bCs/>
                <w:color w:val="585858"/>
                <w:sz w:val="20"/>
                <w:szCs w:val="20"/>
                <w:lang w:eastAsia="tr-TR"/>
              </w:rPr>
              <w:t>2022/530869</w:t>
            </w:r>
          </w:p>
        </w:tc>
      </w:tr>
    </w:tbl>
    <w:p w:rsidR="00F22AD6" w:rsidRPr="00F22AD6" w:rsidRDefault="00F22AD6" w:rsidP="00F22AD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75"/>
        <w:gridCol w:w="177"/>
        <w:gridCol w:w="4920"/>
      </w:tblGrid>
      <w:tr w:rsidR="00F22AD6" w:rsidRPr="00F22AD6" w:rsidTr="00F22AD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rPr>
                <w:rFonts w:ascii="Helvetica" w:eastAsia="Times New Roman" w:hAnsi="Helvetica" w:cs="Helvetica"/>
                <w:color w:val="585858"/>
                <w:sz w:val="20"/>
                <w:szCs w:val="20"/>
                <w:lang w:eastAsia="tr-TR"/>
              </w:rPr>
            </w:pPr>
            <w:r w:rsidRPr="00F22AD6">
              <w:rPr>
                <w:rFonts w:ascii="Helvetica" w:eastAsia="Times New Roman" w:hAnsi="Helvetica" w:cs="Helvetica"/>
                <w:b/>
                <w:bCs/>
                <w:color w:val="B04935"/>
                <w:sz w:val="20"/>
                <w:szCs w:val="20"/>
                <w:lang w:eastAsia="tr-TR"/>
              </w:rPr>
              <w:t>1-İdarenin</w:t>
            </w:r>
          </w:p>
        </w:tc>
      </w:tr>
      <w:tr w:rsidR="00F22AD6" w:rsidRPr="00F22AD6" w:rsidTr="00F22AD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rPr>
                <w:rFonts w:ascii="Helvetica" w:eastAsia="Times New Roman" w:hAnsi="Helvetica" w:cs="Helvetica"/>
                <w:color w:val="585858"/>
                <w:sz w:val="20"/>
                <w:szCs w:val="20"/>
                <w:lang w:eastAsia="tr-TR"/>
              </w:rPr>
            </w:pPr>
            <w:r w:rsidRPr="00F22AD6">
              <w:rPr>
                <w:rFonts w:ascii="Helvetica" w:eastAsia="Times New Roman" w:hAnsi="Helvetica" w:cs="Helvetica"/>
                <w:b/>
                <w:bCs/>
                <w:color w:val="585858"/>
                <w:sz w:val="20"/>
                <w:szCs w:val="20"/>
                <w:lang w:eastAsia="tr-TR"/>
              </w:rPr>
              <w:t>a)</w:t>
            </w:r>
            <w:r w:rsidRPr="00F22AD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2AD6" w:rsidRPr="00F22AD6" w:rsidRDefault="00F22AD6" w:rsidP="00F22AD6">
            <w:pPr>
              <w:spacing w:after="0" w:line="240" w:lineRule="atLeast"/>
              <w:jc w:val="both"/>
              <w:rPr>
                <w:rFonts w:ascii="Helvetica" w:eastAsia="Times New Roman" w:hAnsi="Helvetica" w:cs="Helvetica"/>
                <w:color w:val="585858"/>
                <w:sz w:val="20"/>
                <w:szCs w:val="20"/>
                <w:lang w:eastAsia="tr-TR"/>
              </w:rPr>
            </w:pPr>
            <w:r w:rsidRPr="00F22AD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jc w:val="both"/>
              <w:rPr>
                <w:rFonts w:ascii="Helvetica" w:eastAsia="Times New Roman" w:hAnsi="Helvetica" w:cs="Helvetica"/>
                <w:color w:val="585858"/>
                <w:sz w:val="20"/>
                <w:szCs w:val="20"/>
                <w:lang w:eastAsia="tr-TR"/>
              </w:rPr>
            </w:pPr>
            <w:r w:rsidRPr="00F22AD6">
              <w:rPr>
                <w:rFonts w:ascii="Helvetica" w:eastAsia="Times New Roman" w:hAnsi="Helvetica" w:cs="Helvetica"/>
                <w:b/>
                <w:bCs/>
                <w:color w:val="118ABE"/>
                <w:sz w:val="20"/>
                <w:szCs w:val="20"/>
                <w:lang w:eastAsia="tr-TR"/>
              </w:rPr>
              <w:t>Şahinkaya Cad. No:106 34820 MERKEZ BEYKOZ/İSTANBUL</w:t>
            </w:r>
          </w:p>
        </w:tc>
      </w:tr>
      <w:tr w:rsidR="00F22AD6" w:rsidRPr="00F22AD6" w:rsidTr="00F22AD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rPr>
                <w:rFonts w:ascii="Helvetica" w:eastAsia="Times New Roman" w:hAnsi="Helvetica" w:cs="Helvetica"/>
                <w:color w:val="585858"/>
                <w:sz w:val="20"/>
                <w:szCs w:val="20"/>
                <w:lang w:eastAsia="tr-TR"/>
              </w:rPr>
            </w:pPr>
            <w:r w:rsidRPr="00F22AD6">
              <w:rPr>
                <w:rFonts w:ascii="Helvetica" w:eastAsia="Times New Roman" w:hAnsi="Helvetica" w:cs="Helvetica"/>
                <w:b/>
                <w:bCs/>
                <w:color w:val="585858"/>
                <w:sz w:val="20"/>
                <w:szCs w:val="20"/>
                <w:lang w:eastAsia="tr-TR"/>
              </w:rPr>
              <w:t>b)</w:t>
            </w:r>
            <w:r w:rsidRPr="00F22AD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2AD6" w:rsidRPr="00F22AD6" w:rsidRDefault="00F22AD6" w:rsidP="00F22AD6">
            <w:pPr>
              <w:spacing w:after="0" w:line="240" w:lineRule="atLeast"/>
              <w:jc w:val="both"/>
              <w:rPr>
                <w:rFonts w:ascii="Helvetica" w:eastAsia="Times New Roman" w:hAnsi="Helvetica" w:cs="Helvetica"/>
                <w:color w:val="585858"/>
                <w:sz w:val="20"/>
                <w:szCs w:val="20"/>
                <w:lang w:eastAsia="tr-TR"/>
              </w:rPr>
            </w:pPr>
            <w:r w:rsidRPr="00F22AD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jc w:val="both"/>
              <w:rPr>
                <w:rFonts w:ascii="Helvetica" w:eastAsia="Times New Roman" w:hAnsi="Helvetica" w:cs="Helvetica"/>
                <w:color w:val="585858"/>
                <w:sz w:val="20"/>
                <w:szCs w:val="20"/>
                <w:lang w:eastAsia="tr-TR"/>
              </w:rPr>
            </w:pPr>
            <w:proofErr w:type="gramStart"/>
            <w:r w:rsidRPr="00F22AD6">
              <w:rPr>
                <w:rFonts w:ascii="Helvetica" w:eastAsia="Times New Roman" w:hAnsi="Helvetica" w:cs="Helvetica"/>
                <w:b/>
                <w:bCs/>
                <w:color w:val="118ABE"/>
                <w:sz w:val="20"/>
                <w:szCs w:val="20"/>
                <w:lang w:eastAsia="tr-TR"/>
              </w:rPr>
              <w:t>2163333000</w:t>
            </w:r>
            <w:proofErr w:type="gramEnd"/>
            <w:r w:rsidRPr="00F22AD6">
              <w:rPr>
                <w:rFonts w:ascii="Helvetica" w:eastAsia="Times New Roman" w:hAnsi="Helvetica" w:cs="Helvetica"/>
                <w:b/>
                <w:bCs/>
                <w:color w:val="118ABE"/>
                <w:sz w:val="20"/>
                <w:szCs w:val="20"/>
                <w:lang w:eastAsia="tr-TR"/>
              </w:rPr>
              <w:t xml:space="preserve"> - 2163333038</w:t>
            </w:r>
          </w:p>
        </w:tc>
      </w:tr>
      <w:tr w:rsidR="00F22AD6" w:rsidRPr="00F22AD6" w:rsidTr="00F22AD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rPr>
                <w:rFonts w:ascii="Helvetica" w:eastAsia="Times New Roman" w:hAnsi="Helvetica" w:cs="Helvetica"/>
                <w:color w:val="585858"/>
                <w:sz w:val="20"/>
                <w:szCs w:val="20"/>
                <w:lang w:eastAsia="tr-TR"/>
              </w:rPr>
            </w:pPr>
            <w:r w:rsidRPr="00F22AD6">
              <w:rPr>
                <w:rFonts w:ascii="Helvetica" w:eastAsia="Times New Roman" w:hAnsi="Helvetica" w:cs="Helvetica"/>
                <w:b/>
                <w:bCs/>
                <w:color w:val="585858"/>
                <w:sz w:val="20"/>
                <w:szCs w:val="20"/>
                <w:lang w:eastAsia="tr-TR"/>
              </w:rPr>
              <w:t>c)</w:t>
            </w:r>
            <w:r w:rsidRPr="00F22AD6">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2AD6" w:rsidRPr="00F22AD6" w:rsidRDefault="00F22AD6" w:rsidP="00F22AD6">
            <w:pPr>
              <w:spacing w:after="0" w:line="240" w:lineRule="atLeast"/>
              <w:jc w:val="both"/>
              <w:rPr>
                <w:rFonts w:ascii="Helvetica" w:eastAsia="Times New Roman" w:hAnsi="Helvetica" w:cs="Helvetica"/>
                <w:color w:val="585858"/>
                <w:sz w:val="20"/>
                <w:szCs w:val="20"/>
                <w:lang w:eastAsia="tr-TR"/>
              </w:rPr>
            </w:pPr>
            <w:r w:rsidRPr="00F22AD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jc w:val="both"/>
              <w:rPr>
                <w:rFonts w:ascii="Helvetica" w:eastAsia="Times New Roman" w:hAnsi="Helvetica" w:cs="Helvetica"/>
                <w:color w:val="585858"/>
                <w:sz w:val="20"/>
                <w:szCs w:val="20"/>
                <w:lang w:eastAsia="tr-TR"/>
              </w:rPr>
            </w:pPr>
            <w:r w:rsidRPr="00F22AD6">
              <w:rPr>
                <w:rFonts w:ascii="Helvetica" w:eastAsia="Times New Roman" w:hAnsi="Helvetica" w:cs="Helvetica"/>
                <w:b/>
                <w:bCs/>
                <w:color w:val="118ABE"/>
                <w:sz w:val="20"/>
                <w:szCs w:val="20"/>
                <w:lang w:eastAsia="tr-TR"/>
              </w:rPr>
              <w:t>imid@tau.edu.tr</w:t>
            </w:r>
          </w:p>
        </w:tc>
      </w:tr>
      <w:tr w:rsidR="00F22AD6" w:rsidRPr="00F22AD6" w:rsidTr="00F22AD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rPr>
                <w:rFonts w:ascii="Helvetica" w:eastAsia="Times New Roman" w:hAnsi="Helvetica" w:cs="Helvetica"/>
                <w:color w:val="585858"/>
                <w:sz w:val="20"/>
                <w:szCs w:val="20"/>
                <w:lang w:eastAsia="tr-TR"/>
              </w:rPr>
            </w:pPr>
            <w:r w:rsidRPr="00F22AD6">
              <w:rPr>
                <w:rFonts w:ascii="Helvetica" w:eastAsia="Times New Roman" w:hAnsi="Helvetica" w:cs="Helvetica"/>
                <w:b/>
                <w:bCs/>
                <w:color w:val="585858"/>
                <w:sz w:val="20"/>
                <w:szCs w:val="20"/>
                <w:lang w:eastAsia="tr-TR"/>
              </w:rPr>
              <w:t>ç)</w:t>
            </w:r>
            <w:r w:rsidRPr="00F22AD6">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2AD6" w:rsidRPr="00F22AD6" w:rsidRDefault="00F22AD6" w:rsidP="00F22AD6">
            <w:pPr>
              <w:spacing w:after="0" w:line="240" w:lineRule="atLeast"/>
              <w:jc w:val="both"/>
              <w:rPr>
                <w:rFonts w:ascii="Helvetica" w:eastAsia="Times New Roman" w:hAnsi="Helvetica" w:cs="Helvetica"/>
                <w:color w:val="585858"/>
                <w:sz w:val="20"/>
                <w:szCs w:val="20"/>
                <w:lang w:eastAsia="tr-TR"/>
              </w:rPr>
            </w:pPr>
            <w:r w:rsidRPr="00F22AD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jc w:val="both"/>
              <w:rPr>
                <w:rFonts w:ascii="Helvetica" w:eastAsia="Times New Roman" w:hAnsi="Helvetica" w:cs="Helvetica"/>
                <w:color w:val="585858"/>
                <w:sz w:val="20"/>
                <w:szCs w:val="20"/>
                <w:lang w:eastAsia="tr-TR"/>
              </w:rPr>
            </w:pPr>
            <w:r w:rsidRPr="00F22AD6">
              <w:rPr>
                <w:rFonts w:ascii="Helvetica" w:eastAsia="Times New Roman" w:hAnsi="Helvetica" w:cs="Helvetica"/>
                <w:color w:val="585858"/>
                <w:sz w:val="20"/>
                <w:szCs w:val="20"/>
                <w:lang w:eastAsia="tr-TR"/>
              </w:rPr>
              <w:t>https://ekap.kik.gov.tr/EKAP/</w:t>
            </w:r>
          </w:p>
        </w:tc>
      </w:tr>
    </w:tbl>
    <w:p w:rsidR="00F22AD6" w:rsidRPr="00F22AD6" w:rsidRDefault="00F22AD6" w:rsidP="00F22AD6">
      <w:pPr>
        <w:spacing w:after="0" w:line="240" w:lineRule="auto"/>
        <w:rPr>
          <w:rFonts w:ascii="Times New Roman" w:eastAsia="Times New Roman" w:hAnsi="Times New Roman" w:cs="Times New Roman"/>
          <w:sz w:val="24"/>
          <w:szCs w:val="24"/>
          <w:lang w:eastAsia="tr-TR"/>
        </w:rPr>
      </w:pP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22AD6" w:rsidRPr="00F22AD6" w:rsidTr="00F22AD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rPr>
                <w:rFonts w:ascii="Helvetica" w:eastAsia="Times New Roman" w:hAnsi="Helvetica" w:cs="Helvetica"/>
                <w:color w:val="585858"/>
                <w:sz w:val="20"/>
                <w:szCs w:val="20"/>
                <w:lang w:eastAsia="tr-TR"/>
              </w:rPr>
            </w:pPr>
            <w:r w:rsidRPr="00F22AD6">
              <w:rPr>
                <w:rFonts w:ascii="Helvetica" w:eastAsia="Times New Roman" w:hAnsi="Helvetica" w:cs="Helvetica"/>
                <w:b/>
                <w:bCs/>
                <w:color w:val="585858"/>
                <w:sz w:val="20"/>
                <w:szCs w:val="20"/>
                <w:lang w:eastAsia="tr-TR"/>
              </w:rPr>
              <w:t>a)</w:t>
            </w:r>
            <w:r w:rsidRPr="00F22AD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2AD6" w:rsidRPr="00F22AD6" w:rsidRDefault="00F22AD6" w:rsidP="00F22AD6">
            <w:pPr>
              <w:spacing w:after="0" w:line="240" w:lineRule="atLeast"/>
              <w:jc w:val="both"/>
              <w:rPr>
                <w:rFonts w:ascii="Helvetica" w:eastAsia="Times New Roman" w:hAnsi="Helvetica" w:cs="Helvetica"/>
                <w:color w:val="585858"/>
                <w:sz w:val="20"/>
                <w:szCs w:val="20"/>
                <w:lang w:eastAsia="tr-TR"/>
              </w:rPr>
            </w:pPr>
            <w:r w:rsidRPr="00F22AD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jc w:val="both"/>
              <w:rPr>
                <w:rFonts w:ascii="Helvetica" w:eastAsia="Times New Roman" w:hAnsi="Helvetica" w:cs="Helvetica"/>
                <w:color w:val="585858"/>
                <w:sz w:val="20"/>
                <w:szCs w:val="20"/>
                <w:lang w:eastAsia="tr-TR"/>
              </w:rPr>
            </w:pPr>
            <w:r w:rsidRPr="00F22AD6">
              <w:rPr>
                <w:rFonts w:ascii="Helvetica" w:eastAsia="Times New Roman" w:hAnsi="Helvetica" w:cs="Helvetica"/>
                <w:b/>
                <w:bCs/>
                <w:color w:val="118ABE"/>
                <w:sz w:val="20"/>
                <w:szCs w:val="20"/>
                <w:lang w:eastAsia="tr-TR"/>
              </w:rPr>
              <w:t xml:space="preserve">1761 Adet </w:t>
            </w:r>
            <w:proofErr w:type="spellStart"/>
            <w:r w:rsidRPr="00F22AD6">
              <w:rPr>
                <w:rFonts w:ascii="Helvetica" w:eastAsia="Times New Roman" w:hAnsi="Helvetica" w:cs="Helvetica"/>
                <w:b/>
                <w:bCs/>
                <w:color w:val="118ABE"/>
                <w:sz w:val="20"/>
                <w:szCs w:val="20"/>
                <w:lang w:eastAsia="tr-TR"/>
              </w:rPr>
              <w:t>Antipanik</w:t>
            </w:r>
            <w:proofErr w:type="spellEnd"/>
            <w:r w:rsidRPr="00F22AD6">
              <w:rPr>
                <w:rFonts w:ascii="Helvetica" w:eastAsia="Times New Roman" w:hAnsi="Helvetica" w:cs="Helvetica"/>
                <w:b/>
                <w:bCs/>
                <w:color w:val="118ABE"/>
                <w:sz w:val="20"/>
                <w:szCs w:val="20"/>
                <w:lang w:eastAsia="tr-TR"/>
              </w:rPr>
              <w:t xml:space="preserve"> Yazı </w:t>
            </w:r>
            <w:proofErr w:type="spellStart"/>
            <w:r w:rsidRPr="00F22AD6">
              <w:rPr>
                <w:rFonts w:ascii="Helvetica" w:eastAsia="Times New Roman" w:hAnsi="Helvetica" w:cs="Helvetica"/>
                <w:b/>
                <w:bCs/>
                <w:color w:val="118ABE"/>
                <w:sz w:val="20"/>
                <w:szCs w:val="20"/>
                <w:lang w:eastAsia="tr-TR"/>
              </w:rPr>
              <w:t>Tabletli</w:t>
            </w:r>
            <w:proofErr w:type="spellEnd"/>
            <w:r w:rsidRPr="00F22AD6">
              <w:rPr>
                <w:rFonts w:ascii="Helvetica" w:eastAsia="Times New Roman" w:hAnsi="Helvetica" w:cs="Helvetica"/>
                <w:b/>
                <w:bCs/>
                <w:color w:val="118ABE"/>
                <w:sz w:val="20"/>
                <w:szCs w:val="20"/>
                <w:lang w:eastAsia="tr-TR"/>
              </w:rPr>
              <w:t xml:space="preserve"> Amfi Koltuğu</w:t>
            </w:r>
            <w:r w:rsidRPr="00F22AD6">
              <w:rPr>
                <w:rFonts w:ascii="Helvetica" w:eastAsia="Times New Roman" w:hAnsi="Helvetica" w:cs="Helvetica"/>
                <w:b/>
                <w:bCs/>
                <w:color w:val="118ABE"/>
                <w:sz w:val="20"/>
                <w:szCs w:val="20"/>
                <w:lang w:eastAsia="tr-TR"/>
              </w:rPr>
              <w:br/>
              <w:t xml:space="preserve">Ayrıntılı bilgiye </w:t>
            </w:r>
            <w:proofErr w:type="spellStart"/>
            <w:r w:rsidRPr="00F22AD6">
              <w:rPr>
                <w:rFonts w:ascii="Helvetica" w:eastAsia="Times New Roman" w:hAnsi="Helvetica" w:cs="Helvetica"/>
                <w:b/>
                <w:bCs/>
                <w:color w:val="118ABE"/>
                <w:sz w:val="20"/>
                <w:szCs w:val="20"/>
                <w:lang w:eastAsia="tr-TR"/>
              </w:rPr>
              <w:t>EKAP’ta</w:t>
            </w:r>
            <w:proofErr w:type="spellEnd"/>
            <w:r w:rsidRPr="00F22AD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22AD6" w:rsidRPr="00F22AD6" w:rsidTr="00F22AD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rPr>
                <w:rFonts w:ascii="Helvetica" w:eastAsia="Times New Roman" w:hAnsi="Helvetica" w:cs="Helvetica"/>
                <w:color w:val="585858"/>
                <w:sz w:val="20"/>
                <w:szCs w:val="20"/>
                <w:lang w:eastAsia="tr-TR"/>
              </w:rPr>
            </w:pPr>
            <w:r w:rsidRPr="00F22AD6">
              <w:rPr>
                <w:rFonts w:ascii="Helvetica" w:eastAsia="Times New Roman" w:hAnsi="Helvetica" w:cs="Helvetica"/>
                <w:b/>
                <w:bCs/>
                <w:color w:val="585858"/>
                <w:sz w:val="20"/>
                <w:szCs w:val="20"/>
                <w:lang w:eastAsia="tr-TR"/>
              </w:rPr>
              <w:t>b)</w:t>
            </w:r>
            <w:r w:rsidRPr="00F22AD6">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2AD6" w:rsidRPr="00F22AD6" w:rsidRDefault="00F22AD6" w:rsidP="00F22AD6">
            <w:pPr>
              <w:spacing w:after="0" w:line="240" w:lineRule="atLeast"/>
              <w:jc w:val="both"/>
              <w:rPr>
                <w:rFonts w:ascii="Helvetica" w:eastAsia="Times New Roman" w:hAnsi="Helvetica" w:cs="Helvetica"/>
                <w:color w:val="585858"/>
                <w:sz w:val="20"/>
                <w:szCs w:val="20"/>
                <w:lang w:eastAsia="tr-TR"/>
              </w:rPr>
            </w:pPr>
            <w:r w:rsidRPr="00F22AD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jc w:val="both"/>
              <w:rPr>
                <w:rFonts w:ascii="Helvetica" w:eastAsia="Times New Roman" w:hAnsi="Helvetica" w:cs="Helvetica"/>
                <w:color w:val="585858"/>
                <w:sz w:val="20"/>
                <w:szCs w:val="20"/>
                <w:lang w:eastAsia="tr-TR"/>
              </w:rPr>
            </w:pPr>
            <w:r w:rsidRPr="00F22AD6">
              <w:rPr>
                <w:rFonts w:ascii="Helvetica" w:eastAsia="Times New Roman" w:hAnsi="Helvetica" w:cs="Helvetica"/>
                <w:b/>
                <w:bCs/>
                <w:color w:val="118ABE"/>
                <w:sz w:val="20"/>
                <w:szCs w:val="20"/>
                <w:lang w:eastAsia="tr-TR"/>
              </w:rPr>
              <w:t>Türk Alman Üniversitesi Derslikler Binası A Blok</w:t>
            </w:r>
          </w:p>
        </w:tc>
      </w:tr>
      <w:tr w:rsidR="00F22AD6" w:rsidRPr="00F22AD6" w:rsidTr="00F22AD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rPr>
                <w:rFonts w:ascii="Helvetica" w:eastAsia="Times New Roman" w:hAnsi="Helvetica" w:cs="Helvetica"/>
                <w:color w:val="585858"/>
                <w:sz w:val="20"/>
                <w:szCs w:val="20"/>
                <w:lang w:eastAsia="tr-TR"/>
              </w:rPr>
            </w:pPr>
            <w:r w:rsidRPr="00F22AD6">
              <w:rPr>
                <w:rFonts w:ascii="Helvetica" w:eastAsia="Times New Roman" w:hAnsi="Helvetica" w:cs="Helvetica"/>
                <w:b/>
                <w:bCs/>
                <w:color w:val="585858"/>
                <w:sz w:val="20"/>
                <w:szCs w:val="20"/>
                <w:lang w:eastAsia="tr-TR"/>
              </w:rPr>
              <w:t>c)</w:t>
            </w:r>
            <w:r w:rsidRPr="00F22AD6">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2AD6" w:rsidRPr="00F22AD6" w:rsidRDefault="00F22AD6" w:rsidP="00F22AD6">
            <w:pPr>
              <w:spacing w:after="0" w:line="240" w:lineRule="atLeast"/>
              <w:jc w:val="both"/>
              <w:rPr>
                <w:rFonts w:ascii="Helvetica" w:eastAsia="Times New Roman" w:hAnsi="Helvetica" w:cs="Helvetica"/>
                <w:color w:val="585858"/>
                <w:sz w:val="20"/>
                <w:szCs w:val="20"/>
                <w:lang w:eastAsia="tr-TR"/>
              </w:rPr>
            </w:pPr>
            <w:r w:rsidRPr="00F22AD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jc w:val="both"/>
              <w:rPr>
                <w:rFonts w:ascii="Helvetica" w:eastAsia="Times New Roman" w:hAnsi="Helvetica" w:cs="Helvetica"/>
                <w:color w:val="585858"/>
                <w:sz w:val="20"/>
                <w:szCs w:val="20"/>
                <w:lang w:eastAsia="tr-TR"/>
              </w:rPr>
            </w:pPr>
            <w:r w:rsidRPr="00F22AD6">
              <w:rPr>
                <w:rFonts w:ascii="Helvetica" w:eastAsia="Times New Roman" w:hAnsi="Helvetica" w:cs="Helvetica"/>
                <w:b/>
                <w:bCs/>
                <w:color w:val="118ABE"/>
                <w:sz w:val="20"/>
                <w:szCs w:val="20"/>
                <w:lang w:eastAsia="tr-TR"/>
              </w:rPr>
              <w:t>İşe başlama tarihinden itibaren 60 gün içinde teslim edilecektir.</w:t>
            </w:r>
          </w:p>
        </w:tc>
      </w:tr>
    </w:tbl>
    <w:p w:rsidR="00F22AD6" w:rsidRPr="00F22AD6" w:rsidRDefault="00F22AD6" w:rsidP="00F22AD6">
      <w:pPr>
        <w:spacing w:after="0" w:line="240" w:lineRule="auto"/>
        <w:rPr>
          <w:rFonts w:ascii="Times New Roman" w:eastAsia="Times New Roman" w:hAnsi="Times New Roman" w:cs="Times New Roman"/>
          <w:sz w:val="24"/>
          <w:szCs w:val="24"/>
          <w:lang w:eastAsia="tr-TR"/>
        </w:rPr>
      </w:pP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22AD6" w:rsidRPr="00F22AD6" w:rsidTr="00F22AD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rPr>
                <w:rFonts w:ascii="Helvetica" w:eastAsia="Times New Roman" w:hAnsi="Helvetica" w:cs="Helvetica"/>
                <w:color w:val="585858"/>
                <w:sz w:val="20"/>
                <w:szCs w:val="20"/>
                <w:lang w:eastAsia="tr-TR"/>
              </w:rPr>
            </w:pPr>
            <w:r w:rsidRPr="00F22AD6">
              <w:rPr>
                <w:rFonts w:ascii="Helvetica" w:eastAsia="Times New Roman" w:hAnsi="Helvetica" w:cs="Helvetica"/>
                <w:b/>
                <w:bCs/>
                <w:color w:val="585858"/>
                <w:sz w:val="20"/>
                <w:szCs w:val="20"/>
                <w:lang w:eastAsia="tr-TR"/>
              </w:rPr>
              <w:t>a)</w:t>
            </w:r>
            <w:r w:rsidRPr="00F22AD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2AD6" w:rsidRPr="00F22AD6" w:rsidRDefault="00F22AD6" w:rsidP="00F22AD6">
            <w:pPr>
              <w:spacing w:after="0" w:line="240" w:lineRule="atLeast"/>
              <w:jc w:val="both"/>
              <w:rPr>
                <w:rFonts w:ascii="Helvetica" w:eastAsia="Times New Roman" w:hAnsi="Helvetica" w:cs="Helvetica"/>
                <w:color w:val="585858"/>
                <w:sz w:val="20"/>
                <w:szCs w:val="20"/>
                <w:lang w:eastAsia="tr-TR"/>
              </w:rPr>
            </w:pPr>
            <w:r w:rsidRPr="00F22AD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jc w:val="both"/>
              <w:rPr>
                <w:rFonts w:ascii="Helvetica" w:eastAsia="Times New Roman" w:hAnsi="Helvetica" w:cs="Helvetica"/>
                <w:color w:val="585858"/>
                <w:sz w:val="20"/>
                <w:szCs w:val="20"/>
                <w:lang w:eastAsia="tr-TR"/>
              </w:rPr>
            </w:pPr>
            <w:r w:rsidRPr="00F22AD6">
              <w:rPr>
                <w:rFonts w:ascii="Helvetica" w:eastAsia="Times New Roman" w:hAnsi="Helvetica" w:cs="Helvetica"/>
                <w:b/>
                <w:bCs/>
                <w:color w:val="118ABE"/>
                <w:sz w:val="20"/>
                <w:szCs w:val="20"/>
                <w:lang w:eastAsia="tr-TR"/>
              </w:rPr>
              <w:t>Şahinkaya Cad. No:106 Beykoz/İSTANBUL</w:t>
            </w:r>
          </w:p>
        </w:tc>
      </w:tr>
      <w:tr w:rsidR="00F22AD6" w:rsidRPr="00F22AD6" w:rsidTr="00F22AD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rPr>
                <w:rFonts w:ascii="Helvetica" w:eastAsia="Times New Roman" w:hAnsi="Helvetica" w:cs="Helvetica"/>
                <w:color w:val="585858"/>
                <w:sz w:val="20"/>
                <w:szCs w:val="20"/>
                <w:lang w:eastAsia="tr-TR"/>
              </w:rPr>
            </w:pPr>
            <w:r w:rsidRPr="00F22AD6">
              <w:rPr>
                <w:rFonts w:ascii="Helvetica" w:eastAsia="Times New Roman" w:hAnsi="Helvetica" w:cs="Helvetica"/>
                <w:b/>
                <w:bCs/>
                <w:color w:val="585858"/>
                <w:sz w:val="20"/>
                <w:szCs w:val="20"/>
                <w:lang w:eastAsia="tr-TR"/>
              </w:rPr>
              <w:t>b)</w:t>
            </w:r>
            <w:r w:rsidRPr="00F22AD6">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22AD6" w:rsidRPr="00F22AD6" w:rsidRDefault="00F22AD6" w:rsidP="00F22AD6">
            <w:pPr>
              <w:spacing w:after="0" w:line="240" w:lineRule="atLeast"/>
              <w:jc w:val="both"/>
              <w:rPr>
                <w:rFonts w:ascii="Helvetica" w:eastAsia="Times New Roman" w:hAnsi="Helvetica" w:cs="Helvetica"/>
                <w:color w:val="585858"/>
                <w:sz w:val="20"/>
                <w:szCs w:val="20"/>
                <w:lang w:eastAsia="tr-TR"/>
              </w:rPr>
            </w:pPr>
            <w:r w:rsidRPr="00F22AD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jc w:val="both"/>
              <w:rPr>
                <w:rFonts w:ascii="Helvetica" w:eastAsia="Times New Roman" w:hAnsi="Helvetica" w:cs="Helvetica"/>
                <w:color w:val="585858"/>
                <w:sz w:val="20"/>
                <w:szCs w:val="20"/>
                <w:lang w:eastAsia="tr-TR"/>
              </w:rPr>
            </w:pPr>
            <w:r w:rsidRPr="00F22AD6">
              <w:rPr>
                <w:rFonts w:ascii="Helvetica" w:eastAsia="Times New Roman" w:hAnsi="Helvetica" w:cs="Helvetica"/>
                <w:b/>
                <w:bCs/>
                <w:color w:val="118ABE"/>
                <w:sz w:val="20"/>
                <w:szCs w:val="20"/>
                <w:lang w:eastAsia="tr-TR"/>
              </w:rPr>
              <w:t xml:space="preserve">30.06.2022 - </w:t>
            </w:r>
            <w:proofErr w:type="gramStart"/>
            <w:r w:rsidRPr="00F22AD6">
              <w:rPr>
                <w:rFonts w:ascii="Helvetica" w:eastAsia="Times New Roman" w:hAnsi="Helvetica" w:cs="Helvetica"/>
                <w:b/>
                <w:bCs/>
                <w:color w:val="118ABE"/>
                <w:sz w:val="20"/>
                <w:szCs w:val="20"/>
                <w:lang w:eastAsia="tr-TR"/>
              </w:rPr>
              <w:t>11:00</w:t>
            </w:r>
            <w:proofErr w:type="gramEnd"/>
          </w:p>
        </w:tc>
      </w:tr>
    </w:tbl>
    <w:p w:rsidR="00F22AD6" w:rsidRPr="00F22AD6" w:rsidRDefault="00F22AD6" w:rsidP="00F22AD6">
      <w:pPr>
        <w:spacing w:after="0" w:line="240" w:lineRule="auto"/>
        <w:rPr>
          <w:rFonts w:ascii="Times New Roman" w:eastAsia="Times New Roman" w:hAnsi="Times New Roman" w:cs="Times New Roman"/>
          <w:sz w:val="24"/>
          <w:szCs w:val="24"/>
          <w:lang w:eastAsia="tr-TR"/>
        </w:rPr>
      </w:pP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22AD6">
        <w:rPr>
          <w:rFonts w:ascii="Helvetica" w:eastAsia="Times New Roman" w:hAnsi="Helvetica" w:cs="Helvetica"/>
          <w:color w:val="585858"/>
          <w:sz w:val="20"/>
          <w:szCs w:val="20"/>
          <w:lang w:eastAsia="tr-TR"/>
        </w:rPr>
        <w:br/>
      </w:r>
      <w:proofErr w:type="gramStart"/>
      <w:r w:rsidRPr="00F22AD6">
        <w:rPr>
          <w:rFonts w:ascii="Helvetica" w:eastAsia="Times New Roman" w:hAnsi="Helvetica" w:cs="Helvetica"/>
          <w:b/>
          <w:bCs/>
          <w:color w:val="585858"/>
          <w:sz w:val="20"/>
          <w:szCs w:val="20"/>
          <w:shd w:val="clear" w:color="auto" w:fill="F8F8F8"/>
          <w:lang w:eastAsia="tr-TR"/>
        </w:rPr>
        <w:t>4.1</w:t>
      </w:r>
      <w:proofErr w:type="gramEnd"/>
      <w:r w:rsidRPr="00F22AD6">
        <w:rPr>
          <w:rFonts w:ascii="Helvetica" w:eastAsia="Times New Roman" w:hAnsi="Helvetica" w:cs="Helvetica"/>
          <w:b/>
          <w:bCs/>
          <w:color w:val="585858"/>
          <w:sz w:val="20"/>
          <w:szCs w:val="20"/>
          <w:shd w:val="clear" w:color="auto" w:fill="F8F8F8"/>
          <w:lang w:eastAsia="tr-TR"/>
        </w:rPr>
        <w:t>.</w:t>
      </w:r>
      <w:r w:rsidRPr="00F22AD6">
        <w:rPr>
          <w:rFonts w:ascii="Helvetica" w:eastAsia="Times New Roman" w:hAnsi="Helvetica" w:cs="Helvetica"/>
          <w:color w:val="585858"/>
          <w:sz w:val="20"/>
          <w:szCs w:val="20"/>
          <w:shd w:val="clear" w:color="auto" w:fill="F8F8F8"/>
          <w:lang w:eastAsia="tr-TR"/>
        </w:rPr>
        <w:t> İhaleye katılma şartları ve istenilen belgeler:</w:t>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b/>
          <w:bCs/>
          <w:color w:val="585858"/>
          <w:sz w:val="20"/>
          <w:szCs w:val="20"/>
          <w:shd w:val="clear" w:color="auto" w:fill="F8F8F8"/>
          <w:lang w:eastAsia="tr-TR"/>
        </w:rPr>
        <w:t>4.1.2.</w:t>
      </w:r>
      <w:r w:rsidRPr="00F22AD6">
        <w:rPr>
          <w:rFonts w:ascii="Helvetica" w:eastAsia="Times New Roman" w:hAnsi="Helvetica" w:cs="Helvetica"/>
          <w:color w:val="585858"/>
          <w:sz w:val="20"/>
          <w:szCs w:val="20"/>
          <w:shd w:val="clear" w:color="auto" w:fill="F8F8F8"/>
          <w:lang w:eastAsia="tr-TR"/>
        </w:rPr>
        <w:t> Teklif vermeye yetkili olduğunu gösteren belgeler,</w:t>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b/>
          <w:bCs/>
          <w:color w:val="585858"/>
          <w:sz w:val="20"/>
          <w:szCs w:val="20"/>
          <w:shd w:val="clear" w:color="auto" w:fill="F8F8F8"/>
          <w:lang w:eastAsia="tr-TR"/>
        </w:rPr>
        <w:t>4.1.2.1.</w:t>
      </w:r>
      <w:r w:rsidRPr="00F22AD6">
        <w:rPr>
          <w:rFonts w:ascii="Helvetica" w:eastAsia="Times New Roman" w:hAnsi="Helvetica" w:cs="Helvetica"/>
          <w:color w:val="585858"/>
          <w:sz w:val="20"/>
          <w:szCs w:val="20"/>
          <w:shd w:val="clear" w:color="auto" w:fill="F8F8F8"/>
          <w:lang w:eastAsia="tr-TR"/>
        </w:rPr>
        <w:t> Gerçek kişi olması halinde, noter tasdikli imza beyannamesi,</w:t>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b/>
          <w:bCs/>
          <w:color w:val="585858"/>
          <w:sz w:val="20"/>
          <w:szCs w:val="20"/>
          <w:shd w:val="clear" w:color="auto" w:fill="F8F8F8"/>
          <w:lang w:eastAsia="tr-TR"/>
        </w:rPr>
        <w:t>4.1.2.2.</w:t>
      </w:r>
      <w:r w:rsidRPr="00F22AD6">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F22AD6">
        <w:rPr>
          <w:rFonts w:ascii="Helvetica" w:eastAsia="Times New Roman" w:hAnsi="Helvetica" w:cs="Helvetica"/>
          <w:color w:val="585858"/>
          <w:sz w:val="20"/>
          <w:szCs w:val="20"/>
          <w:shd w:val="clear" w:color="auto" w:fill="F8F8F8"/>
          <w:lang w:eastAsia="tr-TR"/>
        </w:rPr>
        <w:t>EKAP’tan</w:t>
      </w:r>
      <w:proofErr w:type="spellEnd"/>
      <w:r w:rsidRPr="00F22AD6">
        <w:rPr>
          <w:rFonts w:ascii="Helvetica" w:eastAsia="Times New Roman" w:hAnsi="Helvetica" w:cs="Helvetica"/>
          <w:color w:val="585858"/>
          <w:sz w:val="20"/>
          <w:szCs w:val="20"/>
          <w:shd w:val="clear" w:color="auto" w:fill="F8F8F8"/>
          <w:lang w:eastAsia="tr-TR"/>
        </w:rPr>
        <w:t xml:space="preserve"> alınır. </w:t>
      </w:r>
      <w:proofErr w:type="spellStart"/>
      <w:r w:rsidRPr="00F22AD6">
        <w:rPr>
          <w:rFonts w:ascii="Helvetica" w:eastAsia="Times New Roman" w:hAnsi="Helvetica" w:cs="Helvetica"/>
          <w:color w:val="585858"/>
          <w:sz w:val="20"/>
          <w:szCs w:val="20"/>
          <w:shd w:val="clear" w:color="auto" w:fill="F8F8F8"/>
          <w:lang w:eastAsia="tr-TR"/>
        </w:rPr>
        <w:t>EKAP’a</w:t>
      </w:r>
      <w:proofErr w:type="spellEnd"/>
      <w:r w:rsidRPr="00F22AD6">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b/>
          <w:bCs/>
          <w:color w:val="585858"/>
          <w:sz w:val="20"/>
          <w:szCs w:val="20"/>
          <w:shd w:val="clear" w:color="auto" w:fill="F8F8F8"/>
          <w:lang w:eastAsia="tr-TR"/>
        </w:rPr>
        <w:t>4.1.3.</w:t>
      </w:r>
      <w:r w:rsidRPr="00F22AD6">
        <w:rPr>
          <w:rFonts w:ascii="Helvetica" w:eastAsia="Times New Roman" w:hAnsi="Helvetica" w:cs="Helvetica"/>
          <w:color w:val="585858"/>
          <w:sz w:val="20"/>
          <w:szCs w:val="20"/>
          <w:shd w:val="clear" w:color="auto" w:fill="F8F8F8"/>
          <w:lang w:eastAsia="tr-TR"/>
        </w:rPr>
        <w:t> Şekli ve içeriği İdari Şartnamede belirlenen teklif mektubu.</w:t>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b/>
          <w:bCs/>
          <w:color w:val="585858"/>
          <w:sz w:val="20"/>
          <w:szCs w:val="20"/>
          <w:shd w:val="clear" w:color="auto" w:fill="F8F8F8"/>
          <w:lang w:eastAsia="tr-TR"/>
        </w:rPr>
        <w:t>4.1.4.</w:t>
      </w:r>
      <w:r w:rsidRPr="00F22AD6">
        <w:rPr>
          <w:rFonts w:ascii="Helvetica" w:eastAsia="Times New Roman" w:hAnsi="Helvetica" w:cs="Helvetica"/>
          <w:color w:val="585858"/>
          <w:sz w:val="20"/>
          <w:szCs w:val="20"/>
          <w:shd w:val="clear" w:color="auto" w:fill="F8F8F8"/>
          <w:lang w:eastAsia="tr-TR"/>
        </w:rPr>
        <w:t> Şekli ve içeriği İdari Şartnamede belirlenen geçici teminat.</w:t>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b/>
          <w:bCs/>
          <w:color w:val="585858"/>
          <w:sz w:val="20"/>
          <w:szCs w:val="20"/>
          <w:shd w:val="clear" w:color="auto" w:fill="F8F8F8"/>
          <w:lang w:eastAsia="tr-TR"/>
        </w:rPr>
        <w:t>4.1.5</w:t>
      </w:r>
      <w:r w:rsidRPr="00F22AD6">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F22AD6">
        <w:rPr>
          <w:rFonts w:ascii="Helvetica" w:eastAsia="Times New Roman" w:hAnsi="Helvetica" w:cs="Helvetica"/>
          <w:color w:val="585858"/>
          <w:sz w:val="20"/>
          <w:szCs w:val="20"/>
          <w:lang w:eastAsia="tr-TR"/>
        </w:rPr>
        <w:br/>
      </w:r>
      <w:proofErr w:type="gramStart"/>
      <w:r w:rsidRPr="00F22AD6">
        <w:rPr>
          <w:rFonts w:ascii="Helvetica" w:eastAsia="Times New Roman" w:hAnsi="Helvetica" w:cs="Helvetica"/>
          <w:b/>
          <w:bCs/>
          <w:color w:val="585858"/>
          <w:sz w:val="20"/>
          <w:szCs w:val="20"/>
          <w:shd w:val="clear" w:color="auto" w:fill="F8F8F8"/>
          <w:lang w:eastAsia="tr-TR"/>
        </w:rPr>
        <w:t>4.1.6</w:t>
      </w:r>
      <w:r w:rsidRPr="00F22AD6">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22AD6" w:rsidRPr="00F22AD6" w:rsidTr="00F22A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rPr>
                <w:rFonts w:ascii="Helvetica" w:eastAsia="Times New Roman" w:hAnsi="Helvetica" w:cs="Helvetica"/>
                <w:color w:val="585858"/>
                <w:sz w:val="20"/>
                <w:szCs w:val="20"/>
                <w:lang w:eastAsia="tr-TR"/>
              </w:rPr>
            </w:pPr>
            <w:r w:rsidRPr="00F22AD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22AD6">
              <w:rPr>
                <w:rFonts w:ascii="Helvetica" w:eastAsia="Times New Roman" w:hAnsi="Helvetica" w:cs="Helvetica"/>
                <w:b/>
                <w:bCs/>
                <w:color w:val="585858"/>
                <w:sz w:val="20"/>
                <w:szCs w:val="20"/>
                <w:lang w:eastAsia="tr-TR"/>
              </w:rPr>
              <w:t>kriterler</w:t>
            </w:r>
            <w:proofErr w:type="gramEnd"/>
            <w:r w:rsidRPr="00F22AD6">
              <w:rPr>
                <w:rFonts w:ascii="Helvetica" w:eastAsia="Times New Roman" w:hAnsi="Helvetica" w:cs="Helvetica"/>
                <w:b/>
                <w:bCs/>
                <w:color w:val="585858"/>
                <w:sz w:val="20"/>
                <w:szCs w:val="20"/>
                <w:lang w:eastAsia="tr-TR"/>
              </w:rPr>
              <w:t>:</w:t>
            </w:r>
          </w:p>
        </w:tc>
      </w:tr>
      <w:tr w:rsidR="00F22AD6" w:rsidRPr="00F22AD6" w:rsidTr="00F22A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rPr>
                <w:rFonts w:ascii="Helvetica" w:eastAsia="Times New Roman" w:hAnsi="Helvetica" w:cs="Helvetica"/>
                <w:color w:val="585858"/>
                <w:sz w:val="20"/>
                <w:szCs w:val="20"/>
                <w:lang w:eastAsia="tr-TR"/>
              </w:rPr>
            </w:pPr>
            <w:r w:rsidRPr="00F22AD6">
              <w:rPr>
                <w:rFonts w:ascii="Helvetica" w:eastAsia="Times New Roman" w:hAnsi="Helvetica" w:cs="Helvetica"/>
                <w:color w:val="585858"/>
                <w:sz w:val="20"/>
                <w:szCs w:val="20"/>
                <w:lang w:eastAsia="tr-TR"/>
              </w:rPr>
              <w:t xml:space="preserve">İdare tarafından ekonomik ve mali yeterliğe ilişkin </w:t>
            </w:r>
            <w:proofErr w:type="gramStart"/>
            <w:r w:rsidRPr="00F22AD6">
              <w:rPr>
                <w:rFonts w:ascii="Helvetica" w:eastAsia="Times New Roman" w:hAnsi="Helvetica" w:cs="Helvetica"/>
                <w:color w:val="585858"/>
                <w:sz w:val="20"/>
                <w:szCs w:val="20"/>
                <w:lang w:eastAsia="tr-TR"/>
              </w:rPr>
              <w:t>kriter</w:t>
            </w:r>
            <w:proofErr w:type="gramEnd"/>
            <w:r w:rsidRPr="00F22AD6">
              <w:rPr>
                <w:rFonts w:ascii="Helvetica" w:eastAsia="Times New Roman" w:hAnsi="Helvetica" w:cs="Helvetica"/>
                <w:color w:val="585858"/>
                <w:sz w:val="20"/>
                <w:szCs w:val="20"/>
                <w:lang w:eastAsia="tr-TR"/>
              </w:rPr>
              <w:t xml:space="preserve"> belirtilmemiştir.</w:t>
            </w:r>
          </w:p>
        </w:tc>
      </w:tr>
    </w:tbl>
    <w:p w:rsidR="00F22AD6" w:rsidRPr="00F22AD6" w:rsidRDefault="00F22AD6" w:rsidP="00F22AD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22AD6" w:rsidRPr="00F22AD6" w:rsidTr="00F22A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rPr>
                <w:rFonts w:ascii="Helvetica" w:eastAsia="Times New Roman" w:hAnsi="Helvetica" w:cs="Helvetica"/>
                <w:color w:val="585858"/>
                <w:sz w:val="20"/>
                <w:szCs w:val="20"/>
                <w:lang w:eastAsia="tr-TR"/>
              </w:rPr>
            </w:pPr>
            <w:r w:rsidRPr="00F22AD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F22AD6">
              <w:rPr>
                <w:rFonts w:ascii="Helvetica" w:eastAsia="Times New Roman" w:hAnsi="Helvetica" w:cs="Helvetica"/>
                <w:b/>
                <w:bCs/>
                <w:color w:val="585858"/>
                <w:sz w:val="20"/>
                <w:szCs w:val="20"/>
                <w:lang w:eastAsia="tr-TR"/>
              </w:rPr>
              <w:t>kriterler</w:t>
            </w:r>
            <w:proofErr w:type="gramEnd"/>
            <w:r w:rsidRPr="00F22AD6">
              <w:rPr>
                <w:rFonts w:ascii="Helvetica" w:eastAsia="Times New Roman" w:hAnsi="Helvetica" w:cs="Helvetica"/>
                <w:b/>
                <w:bCs/>
                <w:color w:val="585858"/>
                <w:sz w:val="20"/>
                <w:szCs w:val="20"/>
                <w:lang w:eastAsia="tr-TR"/>
              </w:rPr>
              <w:t>:</w:t>
            </w:r>
          </w:p>
        </w:tc>
      </w:tr>
      <w:tr w:rsidR="00F22AD6" w:rsidRPr="00F22AD6" w:rsidTr="00F22A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rPr>
                <w:rFonts w:ascii="Helvetica" w:eastAsia="Times New Roman" w:hAnsi="Helvetica" w:cs="Helvetica"/>
                <w:color w:val="585858"/>
                <w:sz w:val="20"/>
                <w:szCs w:val="20"/>
                <w:lang w:eastAsia="tr-TR"/>
              </w:rPr>
            </w:pPr>
            <w:r w:rsidRPr="00F22AD6">
              <w:rPr>
                <w:rFonts w:ascii="Helvetica" w:eastAsia="Times New Roman" w:hAnsi="Helvetica" w:cs="Helvetica"/>
                <w:b/>
                <w:bCs/>
                <w:color w:val="585858"/>
                <w:sz w:val="20"/>
                <w:szCs w:val="20"/>
                <w:lang w:eastAsia="tr-TR"/>
              </w:rPr>
              <w:t>4.3.1. İş deneyimini gösteren belgeler:</w:t>
            </w:r>
          </w:p>
        </w:tc>
      </w:tr>
      <w:tr w:rsidR="00F22AD6" w:rsidRPr="00F22AD6" w:rsidTr="00F22A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rPr>
                <w:rFonts w:ascii="Helvetica" w:eastAsia="Times New Roman" w:hAnsi="Helvetica" w:cs="Helvetica"/>
                <w:color w:val="585858"/>
                <w:sz w:val="20"/>
                <w:szCs w:val="20"/>
                <w:lang w:eastAsia="tr-TR"/>
              </w:rPr>
            </w:pPr>
            <w:r w:rsidRPr="00F22AD6">
              <w:rPr>
                <w:rFonts w:ascii="Helvetica" w:eastAsia="Times New Roman" w:hAnsi="Helvetica" w:cs="Helvetica"/>
                <w:color w:val="585858"/>
                <w:sz w:val="20"/>
                <w:szCs w:val="20"/>
                <w:lang w:eastAsia="tr-TR"/>
              </w:rPr>
              <w:lastRenderedPageBreak/>
              <w:t>Son beş yıl içinde bedel içeren bir sözleşme kapsamında kesin kabul işlemleri tamamlanan ve teklif edilen bedelin </w:t>
            </w:r>
            <w:r w:rsidRPr="00F22AD6">
              <w:rPr>
                <w:rFonts w:ascii="Helvetica" w:eastAsia="Times New Roman" w:hAnsi="Helvetica" w:cs="Helvetica"/>
                <w:b/>
                <w:bCs/>
                <w:color w:val="118ABE"/>
                <w:sz w:val="20"/>
                <w:szCs w:val="20"/>
                <w:lang w:eastAsia="tr-TR"/>
              </w:rPr>
              <w:t>% 40</w:t>
            </w:r>
            <w:r w:rsidRPr="00F22AD6">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r w:rsidR="00F22AD6" w:rsidRPr="00F22AD6" w:rsidTr="00F22A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rPr>
                <w:rFonts w:ascii="Helvetica" w:eastAsia="Times New Roman" w:hAnsi="Helvetica" w:cs="Helvetica"/>
                <w:color w:val="585858"/>
                <w:sz w:val="20"/>
                <w:szCs w:val="20"/>
                <w:lang w:eastAsia="tr-TR"/>
              </w:rPr>
            </w:pPr>
            <w:r w:rsidRPr="00F22AD6">
              <w:rPr>
                <w:rFonts w:ascii="Helvetica" w:eastAsia="Times New Roman" w:hAnsi="Helvetica" w:cs="Helvetica"/>
                <w:b/>
                <w:bCs/>
                <w:color w:val="585858"/>
                <w:sz w:val="20"/>
                <w:szCs w:val="20"/>
                <w:lang w:eastAsia="tr-TR"/>
              </w:rPr>
              <w:t>4.3.2. Tedarik edilecek malların numuneleri, katalogları, fotoğrafları ile teknik şartnameye cevapları ve açıklamaları içeren doküman:</w:t>
            </w:r>
          </w:p>
        </w:tc>
      </w:tr>
      <w:tr w:rsidR="00F22AD6" w:rsidRPr="00F22AD6" w:rsidTr="00F22A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rPr>
                <w:rFonts w:ascii="Helvetica" w:eastAsia="Times New Roman" w:hAnsi="Helvetica" w:cs="Helvetica"/>
                <w:b/>
                <w:bCs/>
                <w:color w:val="118ABE"/>
                <w:sz w:val="20"/>
                <w:szCs w:val="20"/>
                <w:lang w:eastAsia="tr-TR"/>
              </w:rPr>
            </w:pPr>
            <w:r w:rsidRPr="00F22AD6">
              <w:rPr>
                <w:rFonts w:ascii="Helvetica" w:eastAsia="Times New Roman" w:hAnsi="Helvetica" w:cs="Helvetica"/>
                <w:b/>
                <w:bCs/>
                <w:color w:val="118ABE"/>
                <w:sz w:val="20"/>
                <w:szCs w:val="20"/>
                <w:lang w:eastAsia="tr-TR"/>
              </w:rPr>
              <w:t>İstekliler teklifleri ile birlikte ihale konusu ürüne ilişkin numune sunacaklardır.</w:t>
            </w:r>
          </w:p>
          <w:p w:rsidR="00F22AD6" w:rsidRPr="00F22AD6" w:rsidRDefault="00F22AD6" w:rsidP="00F22AD6">
            <w:pPr>
              <w:spacing w:after="0" w:line="240" w:lineRule="atLeast"/>
              <w:rPr>
                <w:rFonts w:ascii="Helvetica" w:eastAsia="Times New Roman" w:hAnsi="Helvetica" w:cs="Helvetica"/>
                <w:b/>
                <w:bCs/>
                <w:color w:val="118ABE"/>
                <w:sz w:val="20"/>
                <w:szCs w:val="20"/>
                <w:lang w:eastAsia="tr-TR"/>
              </w:rPr>
            </w:pPr>
            <w:r w:rsidRPr="00F22AD6">
              <w:rPr>
                <w:rFonts w:ascii="Helvetica" w:eastAsia="Times New Roman" w:hAnsi="Helvetica" w:cs="Helvetica"/>
                <w:b/>
                <w:bCs/>
                <w:color w:val="118ABE"/>
                <w:sz w:val="20"/>
                <w:szCs w:val="20"/>
                <w:lang w:eastAsia="tr-TR"/>
              </w:rPr>
              <w:t>Numune aşağıdaki şekilde sunulacaktır:</w:t>
            </w:r>
          </w:p>
          <w:p w:rsidR="00F22AD6" w:rsidRPr="00F22AD6" w:rsidRDefault="00F22AD6" w:rsidP="00F22AD6">
            <w:pPr>
              <w:spacing w:after="0" w:line="240" w:lineRule="atLeast"/>
              <w:rPr>
                <w:rFonts w:ascii="Helvetica" w:eastAsia="Times New Roman" w:hAnsi="Helvetica" w:cs="Helvetica"/>
                <w:b/>
                <w:bCs/>
                <w:color w:val="118ABE"/>
                <w:sz w:val="20"/>
                <w:szCs w:val="20"/>
                <w:lang w:eastAsia="tr-TR"/>
              </w:rPr>
            </w:pPr>
            <w:proofErr w:type="spellStart"/>
            <w:r w:rsidRPr="00F22AD6">
              <w:rPr>
                <w:rFonts w:ascii="Helvetica" w:eastAsia="Times New Roman" w:hAnsi="Helvetica" w:cs="Helvetica"/>
                <w:b/>
                <w:bCs/>
                <w:color w:val="118ABE"/>
                <w:sz w:val="20"/>
                <w:szCs w:val="20"/>
                <w:lang w:eastAsia="tr-TR"/>
              </w:rPr>
              <w:t>Antipanik</w:t>
            </w:r>
            <w:proofErr w:type="spellEnd"/>
            <w:r w:rsidRPr="00F22AD6">
              <w:rPr>
                <w:rFonts w:ascii="Helvetica" w:eastAsia="Times New Roman" w:hAnsi="Helvetica" w:cs="Helvetica"/>
                <w:b/>
                <w:bCs/>
                <w:color w:val="118ABE"/>
                <w:sz w:val="20"/>
                <w:szCs w:val="20"/>
                <w:lang w:eastAsia="tr-TR"/>
              </w:rPr>
              <w:t xml:space="preserve"> yazı </w:t>
            </w:r>
            <w:proofErr w:type="spellStart"/>
            <w:r w:rsidRPr="00F22AD6">
              <w:rPr>
                <w:rFonts w:ascii="Helvetica" w:eastAsia="Times New Roman" w:hAnsi="Helvetica" w:cs="Helvetica"/>
                <w:b/>
                <w:bCs/>
                <w:color w:val="118ABE"/>
                <w:sz w:val="20"/>
                <w:szCs w:val="20"/>
                <w:lang w:eastAsia="tr-TR"/>
              </w:rPr>
              <w:t>tabletli</w:t>
            </w:r>
            <w:proofErr w:type="spellEnd"/>
            <w:r w:rsidRPr="00F22AD6">
              <w:rPr>
                <w:rFonts w:ascii="Helvetica" w:eastAsia="Times New Roman" w:hAnsi="Helvetica" w:cs="Helvetica"/>
                <w:b/>
                <w:bCs/>
                <w:color w:val="118ABE"/>
                <w:sz w:val="20"/>
                <w:szCs w:val="20"/>
                <w:lang w:eastAsia="tr-TR"/>
              </w:rPr>
              <w:t xml:space="preserve"> amfi koltuğu için 1'li (birli) orta sıra ürününden 1 adet numune sunulacaktır. (0 kot olandan)</w:t>
            </w:r>
          </w:p>
        </w:tc>
      </w:tr>
      <w:tr w:rsidR="00F22AD6" w:rsidRPr="00F22AD6" w:rsidTr="00F22A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rPr>
                <w:rFonts w:ascii="Helvetica" w:eastAsia="Times New Roman" w:hAnsi="Helvetica" w:cs="Helvetica"/>
                <w:color w:val="585858"/>
                <w:sz w:val="20"/>
                <w:szCs w:val="20"/>
                <w:lang w:eastAsia="tr-TR"/>
              </w:rPr>
            </w:pPr>
            <w:r w:rsidRPr="00F22AD6">
              <w:rPr>
                <w:rFonts w:ascii="Helvetica" w:eastAsia="Times New Roman" w:hAnsi="Helvetica" w:cs="Helvetica"/>
                <w:b/>
                <w:bCs/>
                <w:color w:val="585858"/>
                <w:sz w:val="20"/>
                <w:szCs w:val="20"/>
                <w:lang w:eastAsia="tr-TR"/>
              </w:rPr>
              <w:t>4.3.3. İsteklinin teklifi kapsamında sunması gerektiği İdari Şartnamenin 7nci maddesi dışındaki maddeleri ile teknik şartnamede belirtilen aşağıdaki belgeler:</w:t>
            </w:r>
          </w:p>
        </w:tc>
      </w:tr>
      <w:tr w:rsidR="00F22AD6" w:rsidRPr="00F22AD6" w:rsidTr="00F22A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rPr>
                <w:rFonts w:ascii="Helvetica" w:eastAsia="Times New Roman" w:hAnsi="Helvetica" w:cs="Helvetica"/>
                <w:color w:val="585858"/>
                <w:sz w:val="20"/>
                <w:szCs w:val="20"/>
                <w:lang w:eastAsia="tr-TR"/>
              </w:rPr>
            </w:pPr>
            <w:r w:rsidRPr="00F22AD6">
              <w:rPr>
                <w:rFonts w:ascii="Helvetica" w:eastAsia="Times New Roman" w:hAnsi="Helvetica" w:cs="Helvetica"/>
                <w:b/>
                <w:bCs/>
                <w:color w:val="118ABE"/>
                <w:sz w:val="20"/>
                <w:szCs w:val="20"/>
                <w:lang w:eastAsia="tr-TR"/>
              </w:rPr>
              <w:t>İstekliler aşağıda belirtilen belgeleri teklifleri ile birlikte sunacaklardır. - İstekli, Türk Standartları Enstitüsü onaylı, TS12487 standardı kapsamında Hizmet Yeterlilik Belgesine sahip olmalıdır. - İstekli, Türk Standartları Enstitüsü onaylı TS13869 belgeli olmalıdır. - İstekli, Ticaret Bakanlığı onaylı Satış Sonrası Hizmet Yeterlilik Belgesi olmalıdır. - İstekli ISO 10002 onaylı belgeli olmalıdır.</w:t>
            </w:r>
          </w:p>
        </w:tc>
      </w:tr>
    </w:tbl>
    <w:p w:rsidR="00F22AD6" w:rsidRPr="00F22AD6" w:rsidRDefault="00F22AD6" w:rsidP="00F22AD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22AD6" w:rsidRPr="00F22AD6" w:rsidTr="00F22A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rPr>
                <w:rFonts w:ascii="Helvetica" w:eastAsia="Times New Roman" w:hAnsi="Helvetica" w:cs="Helvetica"/>
                <w:color w:val="585858"/>
                <w:sz w:val="20"/>
                <w:szCs w:val="20"/>
                <w:lang w:eastAsia="tr-TR"/>
              </w:rPr>
            </w:pPr>
            <w:r w:rsidRPr="00F22AD6">
              <w:rPr>
                <w:rFonts w:ascii="Helvetica" w:eastAsia="Times New Roman" w:hAnsi="Helvetica" w:cs="Helvetica"/>
                <w:b/>
                <w:bCs/>
                <w:color w:val="585858"/>
                <w:sz w:val="20"/>
                <w:szCs w:val="20"/>
                <w:lang w:eastAsia="tr-TR"/>
              </w:rPr>
              <w:t>4.4. Bu ihalede benzer iş olarak kabul edilecek işler:</w:t>
            </w:r>
          </w:p>
        </w:tc>
      </w:tr>
      <w:tr w:rsidR="00F22AD6" w:rsidRPr="00F22AD6" w:rsidTr="00F22A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22AD6" w:rsidRPr="00F22AD6" w:rsidRDefault="00F22AD6" w:rsidP="00F22AD6">
            <w:pPr>
              <w:spacing w:after="0" w:line="240" w:lineRule="atLeast"/>
              <w:rPr>
                <w:rFonts w:ascii="Helvetica" w:eastAsia="Times New Roman" w:hAnsi="Helvetica" w:cs="Helvetica"/>
                <w:color w:val="585858"/>
                <w:sz w:val="20"/>
                <w:szCs w:val="20"/>
                <w:lang w:eastAsia="tr-TR"/>
              </w:rPr>
            </w:pPr>
            <w:r w:rsidRPr="00F22AD6">
              <w:rPr>
                <w:rFonts w:ascii="Helvetica" w:eastAsia="Times New Roman" w:hAnsi="Helvetica" w:cs="Helvetica"/>
                <w:b/>
                <w:bCs/>
                <w:color w:val="585858"/>
                <w:sz w:val="20"/>
                <w:szCs w:val="20"/>
                <w:lang w:eastAsia="tr-TR"/>
              </w:rPr>
              <w:t>4.4.1.</w:t>
            </w:r>
          </w:p>
          <w:p w:rsidR="00F22AD6" w:rsidRPr="00F22AD6" w:rsidRDefault="00F22AD6" w:rsidP="00F22AD6">
            <w:pPr>
              <w:spacing w:after="0" w:line="240" w:lineRule="atLeast"/>
              <w:rPr>
                <w:rFonts w:ascii="Helvetica" w:eastAsia="Times New Roman" w:hAnsi="Helvetica" w:cs="Helvetica"/>
                <w:b/>
                <w:bCs/>
                <w:color w:val="118ABE"/>
                <w:sz w:val="20"/>
                <w:szCs w:val="20"/>
                <w:lang w:eastAsia="tr-TR"/>
              </w:rPr>
            </w:pPr>
            <w:r w:rsidRPr="00F22AD6">
              <w:rPr>
                <w:rFonts w:ascii="Helvetica" w:eastAsia="Times New Roman" w:hAnsi="Helvetica" w:cs="Helvetica"/>
                <w:b/>
                <w:bCs/>
                <w:color w:val="118ABE"/>
                <w:sz w:val="20"/>
                <w:szCs w:val="20"/>
                <w:lang w:eastAsia="tr-TR"/>
              </w:rPr>
              <w:t xml:space="preserve">Kamu veya özel sektörde yapılan amfi sıra veya </w:t>
            </w:r>
            <w:proofErr w:type="spellStart"/>
            <w:r w:rsidRPr="00F22AD6">
              <w:rPr>
                <w:rFonts w:ascii="Helvetica" w:eastAsia="Times New Roman" w:hAnsi="Helvetica" w:cs="Helvetica"/>
                <w:b/>
                <w:bCs/>
                <w:color w:val="118ABE"/>
                <w:sz w:val="20"/>
                <w:szCs w:val="20"/>
                <w:lang w:eastAsia="tr-TR"/>
              </w:rPr>
              <w:t>antipanik</w:t>
            </w:r>
            <w:proofErr w:type="spellEnd"/>
            <w:r w:rsidRPr="00F22AD6">
              <w:rPr>
                <w:rFonts w:ascii="Helvetica" w:eastAsia="Times New Roman" w:hAnsi="Helvetica" w:cs="Helvetica"/>
                <w:b/>
                <w:bCs/>
                <w:color w:val="118ABE"/>
                <w:sz w:val="20"/>
                <w:szCs w:val="20"/>
                <w:lang w:eastAsia="tr-TR"/>
              </w:rPr>
              <w:t xml:space="preserve"> yazı </w:t>
            </w:r>
            <w:proofErr w:type="spellStart"/>
            <w:r w:rsidRPr="00F22AD6">
              <w:rPr>
                <w:rFonts w:ascii="Helvetica" w:eastAsia="Times New Roman" w:hAnsi="Helvetica" w:cs="Helvetica"/>
                <w:b/>
                <w:bCs/>
                <w:color w:val="118ABE"/>
                <w:sz w:val="20"/>
                <w:szCs w:val="20"/>
                <w:lang w:eastAsia="tr-TR"/>
              </w:rPr>
              <w:t>tabletli</w:t>
            </w:r>
            <w:proofErr w:type="spellEnd"/>
            <w:r w:rsidRPr="00F22AD6">
              <w:rPr>
                <w:rFonts w:ascii="Helvetica" w:eastAsia="Times New Roman" w:hAnsi="Helvetica" w:cs="Helvetica"/>
                <w:b/>
                <w:bCs/>
                <w:color w:val="118ABE"/>
                <w:sz w:val="20"/>
                <w:szCs w:val="20"/>
                <w:lang w:eastAsia="tr-TR"/>
              </w:rPr>
              <w:t xml:space="preserve"> amfi koltuğu benzer iş olarak kabul edilecektir.</w:t>
            </w:r>
          </w:p>
        </w:tc>
      </w:tr>
    </w:tbl>
    <w:p w:rsidR="00F22AD6" w:rsidRPr="00F22AD6" w:rsidRDefault="00F22AD6" w:rsidP="00F22AD6">
      <w:pPr>
        <w:spacing w:after="0" w:line="240" w:lineRule="auto"/>
        <w:rPr>
          <w:rFonts w:ascii="Times New Roman" w:eastAsia="Times New Roman" w:hAnsi="Times New Roman" w:cs="Times New Roman"/>
          <w:sz w:val="24"/>
          <w:szCs w:val="24"/>
          <w:lang w:eastAsia="tr-TR"/>
        </w:rPr>
      </w:pP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b/>
          <w:bCs/>
          <w:color w:val="585858"/>
          <w:sz w:val="20"/>
          <w:szCs w:val="20"/>
          <w:shd w:val="clear" w:color="auto" w:fill="F8F8F8"/>
          <w:lang w:eastAsia="tr-TR"/>
        </w:rPr>
        <w:t>5.</w:t>
      </w:r>
      <w:r w:rsidRPr="00F22AD6">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b/>
          <w:bCs/>
          <w:color w:val="585858"/>
          <w:sz w:val="20"/>
          <w:szCs w:val="20"/>
          <w:shd w:val="clear" w:color="auto" w:fill="F8F8F8"/>
          <w:lang w:eastAsia="tr-TR"/>
        </w:rPr>
        <w:t>6.</w:t>
      </w:r>
      <w:r w:rsidRPr="00F22AD6">
        <w:rPr>
          <w:rFonts w:ascii="Helvetica" w:eastAsia="Times New Roman" w:hAnsi="Helvetica" w:cs="Helvetica"/>
          <w:color w:val="585858"/>
          <w:sz w:val="20"/>
          <w:szCs w:val="20"/>
          <w:shd w:val="clear" w:color="auto" w:fill="F8F8F8"/>
          <w:lang w:eastAsia="tr-TR"/>
        </w:rPr>
        <w:t> İhale yerli ve yabancı tüm isteklilere açıktır.</w:t>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b/>
          <w:bCs/>
          <w:color w:val="585858"/>
          <w:sz w:val="20"/>
          <w:szCs w:val="20"/>
          <w:shd w:val="clear" w:color="auto" w:fill="F8F8F8"/>
          <w:lang w:eastAsia="tr-TR"/>
        </w:rPr>
        <w:t>7.</w:t>
      </w:r>
      <w:r w:rsidRPr="00F22AD6">
        <w:rPr>
          <w:rFonts w:ascii="Helvetica" w:eastAsia="Times New Roman" w:hAnsi="Helvetica" w:cs="Helvetica"/>
          <w:color w:val="585858"/>
          <w:sz w:val="20"/>
          <w:szCs w:val="20"/>
          <w:shd w:val="clear" w:color="auto" w:fill="F8F8F8"/>
          <w:lang w:eastAsia="tr-TR"/>
        </w:rPr>
        <w:t> İhale dokümanının görülmesi:</w:t>
      </w:r>
      <w:r w:rsidRPr="00F22AD6">
        <w:rPr>
          <w:rFonts w:ascii="Helvetica" w:eastAsia="Times New Roman" w:hAnsi="Helvetica" w:cs="Helvetica"/>
          <w:color w:val="585858"/>
          <w:sz w:val="20"/>
          <w:szCs w:val="20"/>
          <w:lang w:eastAsia="tr-TR"/>
        </w:rPr>
        <w:br/>
      </w:r>
      <w:proofErr w:type="gramStart"/>
      <w:r w:rsidRPr="00F22AD6">
        <w:rPr>
          <w:rFonts w:ascii="Helvetica" w:eastAsia="Times New Roman" w:hAnsi="Helvetica" w:cs="Helvetica"/>
          <w:b/>
          <w:bCs/>
          <w:color w:val="585858"/>
          <w:sz w:val="20"/>
          <w:szCs w:val="20"/>
          <w:shd w:val="clear" w:color="auto" w:fill="F8F8F8"/>
          <w:lang w:eastAsia="tr-TR"/>
        </w:rPr>
        <w:t>7.1</w:t>
      </w:r>
      <w:proofErr w:type="gramEnd"/>
      <w:r w:rsidRPr="00F22AD6">
        <w:rPr>
          <w:rFonts w:ascii="Helvetica" w:eastAsia="Times New Roman" w:hAnsi="Helvetica" w:cs="Helvetica"/>
          <w:b/>
          <w:bCs/>
          <w:color w:val="585858"/>
          <w:sz w:val="20"/>
          <w:szCs w:val="20"/>
          <w:shd w:val="clear" w:color="auto" w:fill="F8F8F8"/>
          <w:lang w:eastAsia="tr-TR"/>
        </w:rPr>
        <w:t>.</w:t>
      </w:r>
      <w:r w:rsidRPr="00F22AD6">
        <w:rPr>
          <w:rFonts w:ascii="Helvetica" w:eastAsia="Times New Roman" w:hAnsi="Helvetica" w:cs="Helvetica"/>
          <w:color w:val="585858"/>
          <w:sz w:val="20"/>
          <w:szCs w:val="20"/>
          <w:shd w:val="clear" w:color="auto" w:fill="F8F8F8"/>
          <w:lang w:eastAsia="tr-TR"/>
        </w:rPr>
        <w:t> İhale dokümanı, idarenin adresinde görülebilir.</w:t>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b/>
          <w:bCs/>
          <w:color w:val="585858"/>
          <w:sz w:val="20"/>
          <w:szCs w:val="20"/>
          <w:shd w:val="clear" w:color="auto" w:fill="F8F8F8"/>
          <w:lang w:eastAsia="tr-TR"/>
        </w:rPr>
        <w:t>7.2.</w:t>
      </w:r>
      <w:r w:rsidRPr="00F22AD6">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b/>
          <w:bCs/>
          <w:color w:val="585858"/>
          <w:sz w:val="20"/>
          <w:szCs w:val="20"/>
          <w:shd w:val="clear" w:color="auto" w:fill="F8F8F8"/>
          <w:lang w:eastAsia="tr-TR"/>
        </w:rPr>
        <w:t>8.</w:t>
      </w:r>
      <w:r w:rsidRPr="00F22AD6">
        <w:rPr>
          <w:rFonts w:ascii="Helvetica" w:eastAsia="Times New Roman" w:hAnsi="Helvetica" w:cs="Helvetica"/>
          <w:color w:val="585858"/>
          <w:sz w:val="20"/>
          <w:szCs w:val="20"/>
          <w:shd w:val="clear" w:color="auto" w:fill="F8F8F8"/>
          <w:lang w:eastAsia="tr-TR"/>
        </w:rPr>
        <w:t> Teklifler, ihale tarih ve saatine kadar </w:t>
      </w:r>
      <w:r w:rsidRPr="00F22AD6">
        <w:rPr>
          <w:rFonts w:ascii="Helvetica" w:eastAsia="Times New Roman" w:hAnsi="Helvetica" w:cs="Helvetica"/>
          <w:b/>
          <w:bCs/>
          <w:color w:val="118ABE"/>
          <w:sz w:val="20"/>
          <w:szCs w:val="20"/>
          <w:shd w:val="clear" w:color="auto" w:fill="F8F8F8"/>
          <w:lang w:eastAsia="tr-TR"/>
        </w:rPr>
        <w:t>Türk-Alman Üniversitesi İdari ve Mali İşler Daire Başkanlığı </w:t>
      </w:r>
      <w:r w:rsidRPr="00F22AD6">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b/>
          <w:bCs/>
          <w:color w:val="585858"/>
          <w:sz w:val="20"/>
          <w:szCs w:val="20"/>
          <w:shd w:val="clear" w:color="auto" w:fill="F8F8F8"/>
          <w:lang w:eastAsia="tr-TR"/>
        </w:rPr>
        <w:t>9.</w:t>
      </w:r>
      <w:r w:rsidRPr="00F22AD6">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color w:val="585858"/>
          <w:sz w:val="20"/>
          <w:szCs w:val="20"/>
          <w:shd w:val="clear" w:color="auto" w:fill="F8F8F8"/>
          <w:lang w:eastAsia="tr-TR"/>
        </w:rPr>
        <w:t>Bu ihalede, işin tamamı için teklif verilecektir.</w:t>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b/>
          <w:bCs/>
          <w:color w:val="585858"/>
          <w:sz w:val="20"/>
          <w:szCs w:val="20"/>
          <w:shd w:val="clear" w:color="auto" w:fill="F8F8F8"/>
          <w:lang w:eastAsia="tr-TR"/>
        </w:rPr>
        <w:t>10.</w:t>
      </w:r>
      <w:r w:rsidRPr="00F22AD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b/>
          <w:bCs/>
          <w:color w:val="585858"/>
          <w:sz w:val="20"/>
          <w:szCs w:val="20"/>
          <w:shd w:val="clear" w:color="auto" w:fill="F8F8F8"/>
          <w:lang w:eastAsia="tr-TR"/>
        </w:rPr>
        <w:t>11.</w:t>
      </w:r>
      <w:r w:rsidRPr="00F22AD6">
        <w:rPr>
          <w:rFonts w:ascii="Helvetica" w:eastAsia="Times New Roman" w:hAnsi="Helvetica" w:cs="Helvetica"/>
          <w:color w:val="585858"/>
          <w:sz w:val="20"/>
          <w:szCs w:val="20"/>
          <w:shd w:val="clear" w:color="auto" w:fill="F8F8F8"/>
          <w:lang w:eastAsia="tr-TR"/>
        </w:rPr>
        <w:t> Verilen tekliflerin geçerlilik süresi, ihale tarihinden itibaren </w:t>
      </w:r>
      <w:r w:rsidRPr="00F22AD6">
        <w:rPr>
          <w:rFonts w:ascii="Helvetica" w:eastAsia="Times New Roman" w:hAnsi="Helvetica" w:cs="Helvetica"/>
          <w:b/>
          <w:bCs/>
          <w:color w:val="118ABE"/>
          <w:sz w:val="20"/>
          <w:szCs w:val="20"/>
          <w:shd w:val="clear" w:color="auto" w:fill="F8F8F8"/>
          <w:lang w:eastAsia="tr-TR"/>
        </w:rPr>
        <w:t>120 (</w:t>
      </w:r>
      <w:proofErr w:type="spellStart"/>
      <w:r w:rsidRPr="00F22AD6">
        <w:rPr>
          <w:rFonts w:ascii="Helvetica" w:eastAsia="Times New Roman" w:hAnsi="Helvetica" w:cs="Helvetica"/>
          <w:b/>
          <w:bCs/>
          <w:color w:val="118ABE"/>
          <w:sz w:val="20"/>
          <w:szCs w:val="20"/>
          <w:shd w:val="clear" w:color="auto" w:fill="F8F8F8"/>
          <w:lang w:eastAsia="tr-TR"/>
        </w:rPr>
        <w:t>YüzYirmi</w:t>
      </w:r>
      <w:proofErr w:type="spellEnd"/>
      <w:r w:rsidRPr="00F22AD6">
        <w:rPr>
          <w:rFonts w:ascii="Helvetica" w:eastAsia="Times New Roman" w:hAnsi="Helvetica" w:cs="Helvetica"/>
          <w:b/>
          <w:bCs/>
          <w:color w:val="118ABE"/>
          <w:sz w:val="20"/>
          <w:szCs w:val="20"/>
          <w:shd w:val="clear" w:color="auto" w:fill="F8F8F8"/>
          <w:lang w:eastAsia="tr-TR"/>
        </w:rPr>
        <w:t>)</w:t>
      </w:r>
      <w:r w:rsidRPr="00F22AD6">
        <w:rPr>
          <w:rFonts w:ascii="Helvetica" w:eastAsia="Times New Roman" w:hAnsi="Helvetica" w:cs="Helvetica"/>
          <w:color w:val="585858"/>
          <w:sz w:val="20"/>
          <w:szCs w:val="20"/>
          <w:shd w:val="clear" w:color="auto" w:fill="F8F8F8"/>
          <w:lang w:eastAsia="tr-TR"/>
        </w:rPr>
        <w:t> takvim günüdür.</w:t>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b/>
          <w:bCs/>
          <w:color w:val="585858"/>
          <w:sz w:val="20"/>
          <w:szCs w:val="20"/>
          <w:shd w:val="clear" w:color="auto" w:fill="F8F8F8"/>
          <w:lang w:eastAsia="tr-TR"/>
        </w:rPr>
        <w:t>12.</w:t>
      </w:r>
      <w:r w:rsidRPr="00F22AD6">
        <w:rPr>
          <w:rFonts w:ascii="Helvetica" w:eastAsia="Times New Roman" w:hAnsi="Helvetica" w:cs="Helvetica"/>
          <w:color w:val="585858"/>
          <w:sz w:val="20"/>
          <w:szCs w:val="20"/>
          <w:shd w:val="clear" w:color="auto" w:fill="F8F8F8"/>
          <w:lang w:eastAsia="tr-TR"/>
        </w:rPr>
        <w:t> Konsorsiyum olarak ihaleye teklif verilemez.</w:t>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b/>
          <w:bCs/>
          <w:color w:val="585858"/>
          <w:sz w:val="20"/>
          <w:szCs w:val="20"/>
          <w:shd w:val="clear" w:color="auto" w:fill="F8F8F8"/>
          <w:lang w:eastAsia="tr-TR"/>
        </w:rPr>
        <w:t>13.</w:t>
      </w:r>
      <w:r w:rsidRPr="00F22AD6">
        <w:rPr>
          <w:rFonts w:ascii="Helvetica" w:eastAsia="Times New Roman" w:hAnsi="Helvetica" w:cs="Helvetica"/>
          <w:color w:val="585858"/>
          <w:sz w:val="20"/>
          <w:szCs w:val="20"/>
          <w:shd w:val="clear" w:color="auto" w:fill="F8F8F8"/>
          <w:lang w:eastAsia="tr-TR"/>
        </w:rPr>
        <w:t> Bu ihalede elektronik eksiltme yapılmayacaktır.</w:t>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color w:val="585858"/>
          <w:sz w:val="20"/>
          <w:szCs w:val="20"/>
          <w:lang w:eastAsia="tr-TR"/>
        </w:rPr>
        <w:br/>
      </w:r>
      <w:r w:rsidRPr="00F22AD6">
        <w:rPr>
          <w:rFonts w:ascii="Helvetica" w:eastAsia="Times New Roman" w:hAnsi="Helvetica" w:cs="Helvetica"/>
          <w:b/>
          <w:bCs/>
          <w:color w:val="585858"/>
          <w:sz w:val="20"/>
          <w:szCs w:val="20"/>
          <w:shd w:val="clear" w:color="auto" w:fill="F8F8F8"/>
          <w:lang w:eastAsia="tr-TR"/>
        </w:rPr>
        <w:t>14.Diğer hususlar:</w:t>
      </w:r>
    </w:p>
    <w:p w:rsidR="00F22AD6" w:rsidRPr="00F22AD6" w:rsidRDefault="00F22AD6" w:rsidP="00F22AD6">
      <w:pPr>
        <w:shd w:val="clear" w:color="auto" w:fill="F8F8F8"/>
        <w:spacing w:after="0" w:line="240" w:lineRule="auto"/>
        <w:jc w:val="both"/>
        <w:rPr>
          <w:rFonts w:ascii="Helvetica" w:eastAsia="Times New Roman" w:hAnsi="Helvetica" w:cs="Helvetica"/>
          <w:color w:val="585858"/>
          <w:sz w:val="20"/>
          <w:szCs w:val="20"/>
          <w:lang w:eastAsia="tr-TR"/>
        </w:rPr>
      </w:pPr>
      <w:r w:rsidRPr="00F22AD6">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6C09DA" w:rsidRDefault="006C09DA">
      <w:bookmarkStart w:id="0" w:name="_GoBack"/>
      <w:bookmarkEnd w:id="0"/>
    </w:p>
    <w:sectPr w:rsidR="006C0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D6"/>
    <w:rsid w:val="00516450"/>
    <w:rsid w:val="006C09DA"/>
    <w:rsid w:val="00F22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44EA8-285F-4AEC-A78D-E9669524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90767">
      <w:bodyDiv w:val="1"/>
      <w:marLeft w:val="0"/>
      <w:marRight w:val="0"/>
      <w:marTop w:val="0"/>
      <w:marBottom w:val="0"/>
      <w:divBdr>
        <w:top w:val="none" w:sz="0" w:space="0" w:color="auto"/>
        <w:left w:val="none" w:sz="0" w:space="0" w:color="auto"/>
        <w:bottom w:val="none" w:sz="0" w:space="0" w:color="auto"/>
        <w:right w:val="none" w:sz="0" w:space="0" w:color="auto"/>
      </w:divBdr>
      <w:divsChild>
        <w:div w:id="1522039683">
          <w:marLeft w:val="0"/>
          <w:marRight w:val="0"/>
          <w:marTop w:val="0"/>
          <w:marBottom w:val="0"/>
          <w:divBdr>
            <w:top w:val="none" w:sz="0" w:space="0" w:color="auto"/>
            <w:left w:val="none" w:sz="0" w:space="0" w:color="auto"/>
            <w:bottom w:val="none" w:sz="0" w:space="0" w:color="auto"/>
            <w:right w:val="none" w:sz="0" w:space="0" w:color="auto"/>
          </w:divBdr>
        </w:div>
        <w:div w:id="1715033343">
          <w:marLeft w:val="0"/>
          <w:marRight w:val="0"/>
          <w:marTop w:val="0"/>
          <w:marBottom w:val="0"/>
          <w:divBdr>
            <w:top w:val="none" w:sz="0" w:space="0" w:color="auto"/>
            <w:left w:val="none" w:sz="0" w:space="0" w:color="auto"/>
            <w:bottom w:val="none" w:sz="0" w:space="0" w:color="auto"/>
            <w:right w:val="none" w:sz="0" w:space="0" w:color="auto"/>
          </w:divBdr>
        </w:div>
        <w:div w:id="1839034739">
          <w:marLeft w:val="0"/>
          <w:marRight w:val="0"/>
          <w:marTop w:val="0"/>
          <w:marBottom w:val="0"/>
          <w:divBdr>
            <w:top w:val="none" w:sz="0" w:space="0" w:color="auto"/>
            <w:left w:val="none" w:sz="0" w:space="0" w:color="auto"/>
            <w:bottom w:val="none" w:sz="0" w:space="0" w:color="auto"/>
            <w:right w:val="none" w:sz="0" w:space="0" w:color="auto"/>
          </w:divBdr>
        </w:div>
        <w:div w:id="3384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2022-06-07T07:14:00Z</dcterms:created>
  <dcterms:modified xsi:type="dcterms:W3CDTF">2022-06-07T07:14:00Z</dcterms:modified>
</cp:coreProperties>
</file>