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2AF" w:rsidRDefault="001A72AF" w:rsidP="0046674E">
      <w:pPr>
        <w:pStyle w:val="GvdeMetni"/>
        <w:ind w:left="-1" w:right="142"/>
        <w:jc w:val="center"/>
      </w:pPr>
    </w:p>
    <w:p w:rsidR="0046674E" w:rsidRDefault="0046674E" w:rsidP="0046674E">
      <w:pPr>
        <w:pStyle w:val="GvdeMetni"/>
        <w:ind w:left="-1" w:right="142"/>
        <w:jc w:val="center"/>
      </w:pPr>
      <w:bookmarkStart w:id="0" w:name="_GoBack"/>
      <w:bookmarkEnd w:id="0"/>
      <w:r>
        <w:t>İŞ/GÖREV</w:t>
      </w:r>
      <w:r>
        <w:rPr>
          <w:spacing w:val="-8"/>
        </w:rPr>
        <w:t xml:space="preserve"> </w:t>
      </w:r>
      <w:r>
        <w:t>TANIM</w:t>
      </w:r>
      <w:r>
        <w:rPr>
          <w:spacing w:val="-7"/>
        </w:rPr>
        <w:t xml:space="preserve"> </w:t>
      </w:r>
      <w:r>
        <w:rPr>
          <w:spacing w:val="-4"/>
        </w:rPr>
        <w:t>FORMU</w:t>
      </w:r>
    </w:p>
    <w:p w:rsidR="0046674E" w:rsidRDefault="0046674E" w:rsidP="0046674E">
      <w:pPr>
        <w:spacing w:before="89" w:after="1"/>
        <w:rPr>
          <w:b/>
          <w:sz w:val="20"/>
        </w:rPr>
      </w:pPr>
    </w:p>
    <w:tbl>
      <w:tblPr>
        <w:tblStyle w:val="TableNormal"/>
        <w:tblW w:w="9923" w:type="dxa"/>
        <w:tblInd w:w="-284"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1E0" w:firstRow="1" w:lastRow="1" w:firstColumn="1" w:lastColumn="1" w:noHBand="0" w:noVBand="0"/>
      </w:tblPr>
      <w:tblGrid>
        <w:gridCol w:w="3229"/>
        <w:gridCol w:w="6694"/>
      </w:tblGrid>
      <w:tr w:rsidR="0046674E" w:rsidTr="00C9065C">
        <w:trPr>
          <w:trHeight w:val="290"/>
        </w:trPr>
        <w:tc>
          <w:tcPr>
            <w:tcW w:w="3229" w:type="dxa"/>
            <w:tcBorders>
              <w:top w:val="nil"/>
              <w:left w:val="nil"/>
              <w:bottom w:val="nil"/>
              <w:right w:val="nil"/>
            </w:tcBorders>
            <w:shd w:val="clear" w:color="auto" w:fill="5B9BD4"/>
          </w:tcPr>
          <w:p w:rsidR="0046674E" w:rsidRDefault="0046674E" w:rsidP="00E62A63">
            <w:pPr>
              <w:pStyle w:val="TableParagraph"/>
              <w:spacing w:before="6" w:line="264" w:lineRule="exact"/>
              <w:ind w:left="112" w:firstLine="0"/>
              <w:rPr>
                <w:b/>
                <w:sz w:val="24"/>
              </w:rPr>
            </w:pPr>
            <w:r>
              <w:rPr>
                <w:b/>
                <w:color w:val="FFFFFF"/>
                <w:spacing w:val="-2"/>
                <w:sz w:val="24"/>
              </w:rPr>
              <w:t>KURUMU</w:t>
            </w:r>
          </w:p>
        </w:tc>
        <w:tc>
          <w:tcPr>
            <w:tcW w:w="6694" w:type="dxa"/>
            <w:tcBorders>
              <w:top w:val="nil"/>
              <w:left w:val="nil"/>
              <w:bottom w:val="nil"/>
              <w:right w:val="nil"/>
            </w:tcBorders>
            <w:shd w:val="clear" w:color="auto" w:fill="5B9BD4"/>
          </w:tcPr>
          <w:p w:rsidR="0046674E" w:rsidRDefault="0046674E" w:rsidP="00E62A63">
            <w:pPr>
              <w:pStyle w:val="TableParagraph"/>
              <w:spacing w:before="6" w:line="264" w:lineRule="exact"/>
              <w:ind w:left="112" w:firstLine="0"/>
              <w:rPr>
                <w:b/>
                <w:sz w:val="24"/>
              </w:rPr>
            </w:pPr>
            <w:r>
              <w:rPr>
                <w:b/>
                <w:color w:val="FFFFFF"/>
                <w:sz w:val="24"/>
              </w:rPr>
              <w:t>TÜRK-ALMAN</w:t>
            </w:r>
            <w:r>
              <w:rPr>
                <w:b/>
                <w:color w:val="FFFFFF"/>
                <w:spacing w:val="-6"/>
                <w:sz w:val="24"/>
              </w:rPr>
              <w:t xml:space="preserve"> </w:t>
            </w:r>
            <w:r>
              <w:rPr>
                <w:b/>
                <w:color w:val="FFFFFF"/>
                <w:spacing w:val="-2"/>
                <w:sz w:val="24"/>
              </w:rPr>
              <w:t>ÜNİVERSİTESİ</w:t>
            </w:r>
          </w:p>
        </w:tc>
      </w:tr>
      <w:tr w:rsidR="0046674E" w:rsidTr="00C9065C">
        <w:trPr>
          <w:trHeight w:val="270"/>
        </w:trPr>
        <w:tc>
          <w:tcPr>
            <w:tcW w:w="3229" w:type="dxa"/>
            <w:tcBorders>
              <w:left w:val="single" w:sz="4" w:space="0" w:color="9CC2E4"/>
              <w:bottom w:val="single" w:sz="4" w:space="0" w:color="9CC2E4"/>
              <w:right w:val="single" w:sz="4" w:space="0" w:color="9CC2E4"/>
            </w:tcBorders>
            <w:shd w:val="clear" w:color="auto" w:fill="DEEAF6"/>
          </w:tcPr>
          <w:p w:rsidR="0046674E" w:rsidRDefault="0046674E" w:rsidP="00E62A63">
            <w:pPr>
              <w:pStyle w:val="TableParagraph"/>
              <w:spacing w:line="251" w:lineRule="exact"/>
              <w:ind w:left="107" w:firstLine="0"/>
              <w:rPr>
                <w:b/>
                <w:sz w:val="24"/>
              </w:rPr>
            </w:pPr>
            <w:r>
              <w:rPr>
                <w:b/>
                <w:spacing w:val="-2"/>
                <w:sz w:val="24"/>
              </w:rPr>
              <w:t>SINIFI</w:t>
            </w:r>
          </w:p>
        </w:tc>
        <w:tc>
          <w:tcPr>
            <w:tcW w:w="6694" w:type="dxa"/>
            <w:tcBorders>
              <w:left w:val="single" w:sz="4" w:space="0" w:color="9CC2E4"/>
              <w:bottom w:val="single" w:sz="4" w:space="0" w:color="9CC2E4"/>
              <w:right w:val="single" w:sz="4" w:space="0" w:color="9CC2E4"/>
            </w:tcBorders>
            <w:shd w:val="clear" w:color="auto" w:fill="DEEAF6"/>
          </w:tcPr>
          <w:p w:rsidR="0046674E" w:rsidRDefault="0046674E" w:rsidP="00E62A63">
            <w:pPr>
              <w:pStyle w:val="TableParagraph"/>
              <w:spacing w:line="251" w:lineRule="exact"/>
              <w:ind w:left="107" w:firstLine="0"/>
              <w:rPr>
                <w:sz w:val="24"/>
              </w:rPr>
            </w:pPr>
            <w:proofErr w:type="spellStart"/>
            <w:r w:rsidRPr="009159BC">
              <w:rPr>
                <w:color w:val="FF0000"/>
                <w:sz w:val="24"/>
              </w:rPr>
              <w:t>Genel</w:t>
            </w:r>
            <w:proofErr w:type="spellEnd"/>
            <w:r w:rsidRPr="009159BC">
              <w:rPr>
                <w:color w:val="FF0000"/>
                <w:sz w:val="24"/>
              </w:rPr>
              <w:t xml:space="preserve"> </w:t>
            </w:r>
            <w:proofErr w:type="spellStart"/>
            <w:r w:rsidRPr="009159BC">
              <w:rPr>
                <w:color w:val="FF0000"/>
                <w:sz w:val="24"/>
              </w:rPr>
              <w:t>İdare</w:t>
            </w:r>
            <w:proofErr w:type="spellEnd"/>
            <w:r w:rsidRPr="009159BC">
              <w:rPr>
                <w:color w:val="FF0000"/>
                <w:sz w:val="24"/>
              </w:rPr>
              <w:t xml:space="preserve"> </w:t>
            </w:r>
            <w:proofErr w:type="spellStart"/>
            <w:r w:rsidRPr="009159BC">
              <w:rPr>
                <w:color w:val="FF0000"/>
                <w:sz w:val="24"/>
              </w:rPr>
              <w:t>Hizmetleri</w:t>
            </w:r>
            <w:proofErr w:type="spellEnd"/>
          </w:p>
        </w:tc>
      </w:tr>
      <w:tr w:rsidR="0046674E" w:rsidTr="00C9065C">
        <w:trPr>
          <w:trHeight w:val="277"/>
        </w:trPr>
        <w:tc>
          <w:tcPr>
            <w:tcW w:w="3229" w:type="dxa"/>
            <w:tcBorders>
              <w:top w:val="single" w:sz="4" w:space="0" w:color="9CC2E4"/>
              <w:left w:val="single" w:sz="4" w:space="0" w:color="9CC2E4"/>
              <w:bottom w:val="single" w:sz="4" w:space="0" w:color="9CC2E4"/>
              <w:right w:val="single" w:sz="4" w:space="0" w:color="9CC2E4"/>
            </w:tcBorders>
          </w:tcPr>
          <w:p w:rsidR="0046674E" w:rsidRDefault="0046674E" w:rsidP="00E62A63">
            <w:pPr>
              <w:pStyle w:val="TableParagraph"/>
              <w:spacing w:line="258" w:lineRule="exact"/>
              <w:ind w:left="107" w:firstLine="0"/>
              <w:rPr>
                <w:b/>
                <w:sz w:val="24"/>
              </w:rPr>
            </w:pPr>
            <w:r>
              <w:rPr>
                <w:b/>
                <w:sz w:val="24"/>
              </w:rPr>
              <w:t>KADRO</w:t>
            </w:r>
            <w:r>
              <w:rPr>
                <w:b/>
                <w:spacing w:val="-3"/>
                <w:sz w:val="24"/>
              </w:rPr>
              <w:t xml:space="preserve"> </w:t>
            </w:r>
            <w:r>
              <w:rPr>
                <w:b/>
                <w:spacing w:val="-2"/>
                <w:sz w:val="24"/>
              </w:rPr>
              <w:t>UNVANI</w:t>
            </w:r>
          </w:p>
        </w:tc>
        <w:tc>
          <w:tcPr>
            <w:tcW w:w="6694" w:type="dxa"/>
            <w:tcBorders>
              <w:top w:val="single" w:sz="4" w:space="0" w:color="9CC2E4"/>
              <w:left w:val="single" w:sz="4" w:space="0" w:color="9CC2E4"/>
              <w:bottom w:val="single" w:sz="4" w:space="0" w:color="9CC2E4"/>
              <w:right w:val="single" w:sz="4" w:space="0" w:color="9CC2E4"/>
            </w:tcBorders>
          </w:tcPr>
          <w:p w:rsidR="0046674E" w:rsidRPr="00EC0360" w:rsidRDefault="0046674E" w:rsidP="00E62A63">
            <w:pPr>
              <w:pStyle w:val="TableParagraph"/>
              <w:spacing w:line="258" w:lineRule="exact"/>
              <w:ind w:left="107" w:firstLine="0"/>
              <w:rPr>
                <w:b/>
                <w:sz w:val="24"/>
              </w:rPr>
            </w:pPr>
            <w:proofErr w:type="spellStart"/>
            <w:r w:rsidRPr="00EC0360">
              <w:rPr>
                <w:b/>
                <w:sz w:val="24"/>
              </w:rPr>
              <w:t>İhale</w:t>
            </w:r>
            <w:proofErr w:type="spellEnd"/>
            <w:r w:rsidRPr="00EC0360">
              <w:rPr>
                <w:b/>
                <w:sz w:val="24"/>
              </w:rPr>
              <w:t xml:space="preserve"> </w:t>
            </w:r>
            <w:proofErr w:type="spellStart"/>
            <w:r w:rsidRPr="00EC0360">
              <w:rPr>
                <w:b/>
                <w:sz w:val="24"/>
              </w:rPr>
              <w:t>Birimi</w:t>
            </w:r>
            <w:proofErr w:type="spellEnd"/>
          </w:p>
        </w:tc>
      </w:tr>
      <w:tr w:rsidR="0046674E" w:rsidTr="00C9065C">
        <w:trPr>
          <w:trHeight w:val="275"/>
        </w:trPr>
        <w:tc>
          <w:tcPr>
            <w:tcW w:w="3229" w:type="dxa"/>
            <w:tcBorders>
              <w:top w:val="single" w:sz="4" w:space="0" w:color="9CC2E4"/>
              <w:left w:val="single" w:sz="4" w:space="0" w:color="9CC2E4"/>
              <w:bottom w:val="single" w:sz="4" w:space="0" w:color="9CC2E4"/>
              <w:right w:val="single" w:sz="4" w:space="0" w:color="9CC2E4"/>
            </w:tcBorders>
            <w:shd w:val="clear" w:color="auto" w:fill="DEEAF6"/>
          </w:tcPr>
          <w:p w:rsidR="0046674E" w:rsidRDefault="0046674E" w:rsidP="00E62A63">
            <w:pPr>
              <w:pStyle w:val="TableParagraph"/>
              <w:spacing w:line="256" w:lineRule="exact"/>
              <w:ind w:left="107" w:firstLine="0"/>
              <w:rPr>
                <w:b/>
                <w:sz w:val="24"/>
              </w:rPr>
            </w:pPr>
            <w:r>
              <w:rPr>
                <w:b/>
                <w:spacing w:val="-2"/>
                <w:sz w:val="24"/>
              </w:rPr>
              <w:t>BİRİMİ</w:t>
            </w:r>
          </w:p>
        </w:tc>
        <w:tc>
          <w:tcPr>
            <w:tcW w:w="6694" w:type="dxa"/>
            <w:tcBorders>
              <w:top w:val="single" w:sz="4" w:space="0" w:color="9CC2E4"/>
              <w:left w:val="single" w:sz="4" w:space="0" w:color="9CC2E4"/>
              <w:bottom w:val="single" w:sz="4" w:space="0" w:color="9CC2E4"/>
              <w:right w:val="single" w:sz="4" w:space="0" w:color="9CC2E4"/>
            </w:tcBorders>
            <w:shd w:val="clear" w:color="auto" w:fill="DEEAF6"/>
          </w:tcPr>
          <w:p w:rsidR="0046674E" w:rsidRDefault="0046674E" w:rsidP="00E62A63">
            <w:pPr>
              <w:pStyle w:val="TableParagraph"/>
              <w:spacing w:line="256" w:lineRule="exact"/>
              <w:ind w:left="107" w:firstLine="0"/>
              <w:rPr>
                <w:sz w:val="24"/>
              </w:rPr>
            </w:pPr>
            <w:proofErr w:type="spellStart"/>
            <w:r>
              <w:rPr>
                <w:sz w:val="24"/>
              </w:rPr>
              <w:t>İdari</w:t>
            </w:r>
            <w:proofErr w:type="spellEnd"/>
            <w:r>
              <w:rPr>
                <w:sz w:val="24"/>
              </w:rPr>
              <w:t xml:space="preserve"> </w:t>
            </w:r>
            <w:proofErr w:type="spellStart"/>
            <w:r>
              <w:rPr>
                <w:sz w:val="24"/>
              </w:rPr>
              <w:t>ve</w:t>
            </w:r>
            <w:proofErr w:type="spellEnd"/>
            <w:r>
              <w:rPr>
                <w:sz w:val="24"/>
              </w:rPr>
              <w:t xml:space="preserve"> Mali </w:t>
            </w:r>
            <w:proofErr w:type="spellStart"/>
            <w:r>
              <w:rPr>
                <w:sz w:val="24"/>
              </w:rPr>
              <w:t>İşler</w:t>
            </w:r>
            <w:proofErr w:type="spellEnd"/>
            <w:r>
              <w:rPr>
                <w:sz w:val="24"/>
              </w:rPr>
              <w:t xml:space="preserve"> </w:t>
            </w:r>
            <w:proofErr w:type="spellStart"/>
            <w:r>
              <w:rPr>
                <w:sz w:val="24"/>
              </w:rPr>
              <w:t>Daire</w:t>
            </w:r>
            <w:proofErr w:type="spellEnd"/>
            <w:r>
              <w:rPr>
                <w:sz w:val="24"/>
              </w:rPr>
              <w:t xml:space="preserve"> </w:t>
            </w:r>
            <w:proofErr w:type="spellStart"/>
            <w:r>
              <w:rPr>
                <w:sz w:val="24"/>
              </w:rPr>
              <w:t>Başkanlığı</w:t>
            </w:r>
            <w:proofErr w:type="spellEnd"/>
          </w:p>
        </w:tc>
      </w:tr>
      <w:tr w:rsidR="0046674E" w:rsidTr="00C9065C">
        <w:trPr>
          <w:trHeight w:val="275"/>
        </w:trPr>
        <w:tc>
          <w:tcPr>
            <w:tcW w:w="3229" w:type="dxa"/>
            <w:tcBorders>
              <w:top w:val="single" w:sz="4" w:space="0" w:color="9CC2E4"/>
              <w:left w:val="single" w:sz="4" w:space="0" w:color="9CC2E4"/>
              <w:bottom w:val="single" w:sz="4" w:space="0" w:color="9CC2E4"/>
              <w:right w:val="single" w:sz="4" w:space="0" w:color="9CC2E4"/>
            </w:tcBorders>
          </w:tcPr>
          <w:p w:rsidR="0046674E" w:rsidRDefault="0046674E" w:rsidP="00E62A63">
            <w:pPr>
              <w:pStyle w:val="TableParagraph"/>
              <w:spacing w:line="256" w:lineRule="exact"/>
              <w:ind w:left="107" w:firstLine="0"/>
              <w:rPr>
                <w:b/>
                <w:sz w:val="24"/>
              </w:rPr>
            </w:pPr>
            <w:r>
              <w:rPr>
                <w:b/>
                <w:sz w:val="24"/>
              </w:rPr>
              <w:t>BAĞLI</w:t>
            </w:r>
            <w:r>
              <w:rPr>
                <w:b/>
                <w:spacing w:val="-4"/>
                <w:sz w:val="24"/>
              </w:rPr>
              <w:t xml:space="preserve"> </w:t>
            </w:r>
            <w:r>
              <w:rPr>
                <w:b/>
                <w:sz w:val="24"/>
              </w:rPr>
              <w:t>OLDUĞU</w:t>
            </w:r>
            <w:r>
              <w:rPr>
                <w:b/>
                <w:spacing w:val="-2"/>
                <w:sz w:val="24"/>
              </w:rPr>
              <w:t xml:space="preserve"> </w:t>
            </w:r>
            <w:r>
              <w:rPr>
                <w:b/>
                <w:spacing w:val="-4"/>
                <w:sz w:val="24"/>
              </w:rPr>
              <w:t>UNVAN</w:t>
            </w:r>
          </w:p>
        </w:tc>
        <w:tc>
          <w:tcPr>
            <w:tcW w:w="6694" w:type="dxa"/>
            <w:tcBorders>
              <w:top w:val="single" w:sz="4" w:space="0" w:color="9CC2E4"/>
              <w:left w:val="single" w:sz="4" w:space="0" w:color="9CC2E4"/>
              <w:bottom w:val="single" w:sz="4" w:space="0" w:color="9CC2E4"/>
              <w:right w:val="single" w:sz="4" w:space="0" w:color="9CC2E4"/>
            </w:tcBorders>
          </w:tcPr>
          <w:p w:rsidR="0046674E" w:rsidRDefault="0046674E" w:rsidP="00E62A63">
            <w:pPr>
              <w:pStyle w:val="TableParagraph"/>
              <w:spacing w:line="256" w:lineRule="exact"/>
              <w:ind w:left="107" w:firstLine="0"/>
              <w:rPr>
                <w:sz w:val="24"/>
              </w:rPr>
            </w:pPr>
            <w:proofErr w:type="spellStart"/>
            <w:r>
              <w:rPr>
                <w:sz w:val="24"/>
              </w:rPr>
              <w:t>Daire</w:t>
            </w:r>
            <w:proofErr w:type="spellEnd"/>
            <w:r>
              <w:rPr>
                <w:spacing w:val="-1"/>
                <w:sz w:val="24"/>
              </w:rPr>
              <w:t xml:space="preserve"> </w:t>
            </w:r>
            <w:proofErr w:type="spellStart"/>
            <w:r>
              <w:rPr>
                <w:spacing w:val="-2"/>
                <w:sz w:val="24"/>
              </w:rPr>
              <w:t>Başkanı</w:t>
            </w:r>
            <w:proofErr w:type="spellEnd"/>
          </w:p>
        </w:tc>
      </w:tr>
    </w:tbl>
    <w:p w:rsidR="0046674E" w:rsidRDefault="0046674E" w:rsidP="0046674E">
      <w:pPr>
        <w:spacing w:before="99"/>
        <w:rPr>
          <w:b/>
          <w:sz w:val="20"/>
        </w:rPr>
      </w:pPr>
    </w:p>
    <w:tbl>
      <w:tblPr>
        <w:tblStyle w:val="TableNormal"/>
        <w:tblW w:w="9918" w:type="dxa"/>
        <w:tblInd w:w="-289"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right w:w="340" w:type="dxa"/>
        </w:tblCellMar>
        <w:tblLook w:val="01E0" w:firstRow="1" w:lastRow="1" w:firstColumn="1" w:lastColumn="1" w:noHBand="0" w:noVBand="0"/>
      </w:tblPr>
      <w:tblGrid>
        <w:gridCol w:w="9918"/>
      </w:tblGrid>
      <w:tr w:rsidR="0046674E" w:rsidRPr="00E30035" w:rsidTr="00C9065C">
        <w:trPr>
          <w:trHeight w:val="757"/>
        </w:trPr>
        <w:tc>
          <w:tcPr>
            <w:tcW w:w="9918" w:type="dxa"/>
            <w:vAlign w:val="center"/>
          </w:tcPr>
          <w:p w:rsidR="0046674E" w:rsidRPr="00E30035" w:rsidRDefault="0046674E" w:rsidP="0080009C">
            <w:pPr>
              <w:pStyle w:val="TableParagraph"/>
              <w:spacing w:line="240" w:lineRule="auto"/>
              <w:ind w:left="107" w:firstLine="0"/>
              <w:jc w:val="both"/>
              <w:rPr>
                <w:sz w:val="24"/>
                <w:szCs w:val="24"/>
              </w:rPr>
            </w:pPr>
            <w:proofErr w:type="spellStart"/>
            <w:r w:rsidRPr="00E30035">
              <w:rPr>
                <w:b/>
                <w:sz w:val="24"/>
                <w:szCs w:val="24"/>
              </w:rPr>
              <w:t>İş</w:t>
            </w:r>
            <w:proofErr w:type="spellEnd"/>
            <w:r w:rsidRPr="00E30035">
              <w:rPr>
                <w:b/>
                <w:sz w:val="24"/>
                <w:szCs w:val="24"/>
              </w:rPr>
              <w:t>/</w:t>
            </w:r>
            <w:proofErr w:type="spellStart"/>
            <w:r w:rsidRPr="00E30035">
              <w:rPr>
                <w:b/>
                <w:sz w:val="24"/>
                <w:szCs w:val="24"/>
              </w:rPr>
              <w:t>Görev</w:t>
            </w:r>
            <w:proofErr w:type="spellEnd"/>
            <w:r w:rsidRPr="00E30035">
              <w:rPr>
                <w:b/>
                <w:spacing w:val="-2"/>
                <w:sz w:val="24"/>
                <w:szCs w:val="24"/>
              </w:rPr>
              <w:t xml:space="preserve"> </w:t>
            </w:r>
            <w:proofErr w:type="spellStart"/>
            <w:r w:rsidRPr="00E30035">
              <w:rPr>
                <w:b/>
                <w:sz w:val="24"/>
                <w:szCs w:val="24"/>
              </w:rPr>
              <w:t>Kısa</w:t>
            </w:r>
            <w:proofErr w:type="spellEnd"/>
            <w:r w:rsidRPr="00E30035">
              <w:rPr>
                <w:b/>
                <w:spacing w:val="-1"/>
                <w:sz w:val="24"/>
                <w:szCs w:val="24"/>
              </w:rPr>
              <w:t xml:space="preserve"> </w:t>
            </w:r>
            <w:proofErr w:type="spellStart"/>
            <w:r w:rsidRPr="00E30035">
              <w:rPr>
                <w:b/>
                <w:sz w:val="24"/>
                <w:szCs w:val="24"/>
              </w:rPr>
              <w:t>Tanımı</w:t>
            </w:r>
            <w:proofErr w:type="spellEnd"/>
            <w:r w:rsidRPr="00E30035">
              <w:rPr>
                <w:b/>
                <w:sz w:val="24"/>
                <w:szCs w:val="24"/>
              </w:rPr>
              <w:t xml:space="preserve">: </w:t>
            </w:r>
            <w:proofErr w:type="spellStart"/>
            <w:r w:rsidRPr="00E30035">
              <w:rPr>
                <w:sz w:val="24"/>
                <w:szCs w:val="24"/>
              </w:rPr>
              <w:t>Üniversitenin</w:t>
            </w:r>
            <w:proofErr w:type="spellEnd"/>
            <w:r w:rsidRPr="00E30035">
              <w:rPr>
                <w:sz w:val="24"/>
                <w:szCs w:val="24"/>
              </w:rPr>
              <w:t xml:space="preserve"> mal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hizmet</w:t>
            </w:r>
            <w:proofErr w:type="spellEnd"/>
            <w:r w:rsidRPr="00E30035">
              <w:rPr>
                <w:sz w:val="24"/>
                <w:szCs w:val="24"/>
              </w:rPr>
              <w:t xml:space="preserve"> </w:t>
            </w:r>
            <w:proofErr w:type="spellStart"/>
            <w:r w:rsidRPr="00E30035">
              <w:rPr>
                <w:sz w:val="24"/>
                <w:szCs w:val="24"/>
              </w:rPr>
              <w:t>alımına</w:t>
            </w:r>
            <w:proofErr w:type="spellEnd"/>
            <w:r w:rsidRPr="00E30035">
              <w:rPr>
                <w:sz w:val="24"/>
                <w:szCs w:val="24"/>
              </w:rPr>
              <w:t xml:space="preserve"> </w:t>
            </w:r>
            <w:proofErr w:type="spellStart"/>
            <w:r w:rsidRPr="00E30035">
              <w:rPr>
                <w:sz w:val="24"/>
                <w:szCs w:val="24"/>
              </w:rPr>
              <w:t>ilişkin</w:t>
            </w:r>
            <w:proofErr w:type="spellEnd"/>
            <w:r w:rsidRPr="00E30035">
              <w:rPr>
                <w:sz w:val="24"/>
                <w:szCs w:val="24"/>
              </w:rPr>
              <w:t xml:space="preserve"> her </w:t>
            </w:r>
            <w:proofErr w:type="spellStart"/>
            <w:r w:rsidRPr="00E30035">
              <w:rPr>
                <w:sz w:val="24"/>
                <w:szCs w:val="24"/>
              </w:rPr>
              <w:t>türlü</w:t>
            </w:r>
            <w:proofErr w:type="spellEnd"/>
            <w:r w:rsidRPr="00E30035">
              <w:rPr>
                <w:sz w:val="24"/>
                <w:szCs w:val="24"/>
              </w:rPr>
              <w:t xml:space="preserve"> </w:t>
            </w:r>
            <w:proofErr w:type="spellStart"/>
            <w:r w:rsidRPr="00E30035">
              <w:rPr>
                <w:sz w:val="24"/>
                <w:szCs w:val="24"/>
              </w:rPr>
              <w:t>ihale</w:t>
            </w:r>
            <w:proofErr w:type="spellEnd"/>
            <w:r w:rsidRPr="00E30035">
              <w:rPr>
                <w:sz w:val="24"/>
                <w:szCs w:val="24"/>
              </w:rPr>
              <w:t xml:space="preserve"> </w:t>
            </w:r>
            <w:proofErr w:type="spellStart"/>
            <w:r w:rsidRPr="00E30035">
              <w:rPr>
                <w:sz w:val="24"/>
                <w:szCs w:val="24"/>
              </w:rPr>
              <w:t>işleminin</w:t>
            </w:r>
            <w:proofErr w:type="spellEnd"/>
            <w:r w:rsidRPr="00E30035">
              <w:rPr>
                <w:sz w:val="24"/>
                <w:szCs w:val="24"/>
              </w:rPr>
              <w:t xml:space="preserve"> </w:t>
            </w:r>
            <w:proofErr w:type="spellStart"/>
            <w:r w:rsidRPr="00E30035">
              <w:rPr>
                <w:sz w:val="24"/>
                <w:szCs w:val="24"/>
              </w:rPr>
              <w:t>yapılması</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ihale</w:t>
            </w:r>
            <w:proofErr w:type="spellEnd"/>
            <w:r w:rsidRPr="00E30035">
              <w:rPr>
                <w:sz w:val="24"/>
                <w:szCs w:val="24"/>
              </w:rPr>
              <w:t xml:space="preserve"> </w:t>
            </w:r>
            <w:proofErr w:type="spellStart"/>
            <w:r w:rsidRPr="00E30035">
              <w:rPr>
                <w:sz w:val="24"/>
                <w:szCs w:val="24"/>
              </w:rPr>
              <w:t>ile</w:t>
            </w:r>
            <w:proofErr w:type="spellEnd"/>
            <w:r w:rsidRPr="00E30035">
              <w:rPr>
                <w:sz w:val="24"/>
                <w:szCs w:val="24"/>
              </w:rPr>
              <w:t xml:space="preserve"> </w:t>
            </w:r>
            <w:proofErr w:type="spellStart"/>
            <w:r w:rsidRPr="00E30035">
              <w:rPr>
                <w:sz w:val="24"/>
                <w:szCs w:val="24"/>
              </w:rPr>
              <w:t>ilgili</w:t>
            </w:r>
            <w:proofErr w:type="spellEnd"/>
            <w:r w:rsidRPr="00E30035">
              <w:rPr>
                <w:sz w:val="24"/>
                <w:szCs w:val="24"/>
              </w:rPr>
              <w:t xml:space="preserve"> </w:t>
            </w:r>
            <w:proofErr w:type="spellStart"/>
            <w:r w:rsidRPr="00E30035">
              <w:rPr>
                <w:sz w:val="24"/>
                <w:szCs w:val="24"/>
              </w:rPr>
              <w:t>süreçlerin</w:t>
            </w:r>
            <w:proofErr w:type="spellEnd"/>
            <w:r w:rsidRPr="00E30035">
              <w:rPr>
                <w:sz w:val="24"/>
                <w:szCs w:val="24"/>
              </w:rPr>
              <w:t xml:space="preserve"> </w:t>
            </w:r>
            <w:proofErr w:type="spellStart"/>
            <w:r w:rsidRPr="00E30035">
              <w:rPr>
                <w:sz w:val="24"/>
                <w:szCs w:val="24"/>
              </w:rPr>
              <w:t>takibinin</w:t>
            </w:r>
            <w:proofErr w:type="spellEnd"/>
            <w:r w:rsidRPr="00E30035">
              <w:rPr>
                <w:sz w:val="24"/>
                <w:szCs w:val="24"/>
              </w:rPr>
              <w:t xml:space="preserve"> </w:t>
            </w:r>
            <w:proofErr w:type="spellStart"/>
            <w:r w:rsidRPr="00E30035">
              <w:rPr>
                <w:sz w:val="24"/>
                <w:szCs w:val="24"/>
              </w:rPr>
              <w:t>gerçekleştirilmesi</w:t>
            </w:r>
            <w:proofErr w:type="spellEnd"/>
            <w:r w:rsidRPr="00E30035">
              <w:rPr>
                <w:sz w:val="24"/>
                <w:szCs w:val="24"/>
              </w:rPr>
              <w:t>.</w:t>
            </w:r>
          </w:p>
        </w:tc>
      </w:tr>
      <w:tr w:rsidR="0046674E" w:rsidRPr="00E30035" w:rsidTr="00C9065C">
        <w:trPr>
          <w:trHeight w:val="7083"/>
        </w:trPr>
        <w:tc>
          <w:tcPr>
            <w:tcW w:w="9918" w:type="dxa"/>
          </w:tcPr>
          <w:p w:rsidR="0046674E" w:rsidRPr="00E30035" w:rsidRDefault="0046674E" w:rsidP="0080009C">
            <w:pPr>
              <w:pStyle w:val="TableParagraph"/>
              <w:spacing w:line="240" w:lineRule="auto"/>
              <w:ind w:left="107" w:firstLine="278"/>
              <w:rPr>
                <w:b/>
                <w:spacing w:val="-10"/>
                <w:sz w:val="24"/>
                <w:szCs w:val="24"/>
              </w:rPr>
            </w:pPr>
            <w:proofErr w:type="spellStart"/>
            <w:r w:rsidRPr="00E30035">
              <w:rPr>
                <w:b/>
                <w:sz w:val="24"/>
                <w:szCs w:val="24"/>
              </w:rPr>
              <w:t>İş</w:t>
            </w:r>
            <w:proofErr w:type="spellEnd"/>
            <w:r w:rsidRPr="00E30035">
              <w:rPr>
                <w:b/>
                <w:sz w:val="24"/>
                <w:szCs w:val="24"/>
              </w:rPr>
              <w:t>/</w:t>
            </w:r>
            <w:proofErr w:type="spellStart"/>
            <w:proofErr w:type="gramStart"/>
            <w:r w:rsidRPr="00E30035">
              <w:rPr>
                <w:b/>
                <w:sz w:val="24"/>
                <w:szCs w:val="24"/>
              </w:rPr>
              <w:t>Görevi</w:t>
            </w:r>
            <w:proofErr w:type="spellEnd"/>
            <w:r w:rsidRPr="00E30035">
              <w:rPr>
                <w:b/>
                <w:spacing w:val="-4"/>
                <w:sz w:val="24"/>
                <w:szCs w:val="24"/>
              </w:rPr>
              <w:t xml:space="preserve"> </w:t>
            </w:r>
            <w:r w:rsidRPr="00E30035">
              <w:rPr>
                <w:b/>
                <w:spacing w:val="-10"/>
                <w:sz w:val="24"/>
                <w:szCs w:val="24"/>
              </w:rPr>
              <w:t>:</w:t>
            </w:r>
            <w:proofErr w:type="gramEnd"/>
          </w:p>
          <w:p w:rsidR="0046674E" w:rsidRPr="00E30035" w:rsidRDefault="0046674E" w:rsidP="0080009C">
            <w:pPr>
              <w:widowControl/>
              <w:numPr>
                <w:ilvl w:val="0"/>
                <w:numId w:val="1"/>
              </w:numPr>
              <w:autoSpaceDE/>
              <w:autoSpaceDN/>
              <w:spacing w:after="112"/>
              <w:jc w:val="both"/>
              <w:rPr>
                <w:sz w:val="24"/>
                <w:szCs w:val="24"/>
              </w:rPr>
            </w:pPr>
            <w:proofErr w:type="spellStart"/>
            <w:r w:rsidRPr="00E30035">
              <w:rPr>
                <w:sz w:val="24"/>
                <w:szCs w:val="24"/>
              </w:rPr>
              <w:t>İhalesi</w:t>
            </w:r>
            <w:proofErr w:type="spellEnd"/>
            <w:r w:rsidRPr="00E30035">
              <w:rPr>
                <w:sz w:val="24"/>
                <w:szCs w:val="24"/>
              </w:rPr>
              <w:t xml:space="preserve"> </w:t>
            </w:r>
            <w:proofErr w:type="spellStart"/>
            <w:r w:rsidRPr="00E30035">
              <w:rPr>
                <w:sz w:val="24"/>
                <w:szCs w:val="24"/>
              </w:rPr>
              <w:t>yapılacak</w:t>
            </w:r>
            <w:proofErr w:type="spellEnd"/>
            <w:r w:rsidRPr="00E30035">
              <w:rPr>
                <w:sz w:val="24"/>
                <w:szCs w:val="24"/>
              </w:rPr>
              <w:t xml:space="preserve"> mal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hizmet</w:t>
            </w:r>
            <w:proofErr w:type="spellEnd"/>
            <w:r w:rsidRPr="00E30035">
              <w:rPr>
                <w:sz w:val="24"/>
                <w:szCs w:val="24"/>
              </w:rPr>
              <w:t xml:space="preserve"> </w:t>
            </w:r>
            <w:proofErr w:type="spellStart"/>
            <w:r w:rsidRPr="00E30035">
              <w:rPr>
                <w:sz w:val="24"/>
                <w:szCs w:val="24"/>
              </w:rPr>
              <w:t>konusu</w:t>
            </w:r>
            <w:proofErr w:type="spellEnd"/>
            <w:r w:rsidRPr="00E30035">
              <w:rPr>
                <w:sz w:val="24"/>
                <w:szCs w:val="24"/>
              </w:rPr>
              <w:t xml:space="preserve"> </w:t>
            </w:r>
            <w:proofErr w:type="spellStart"/>
            <w:r w:rsidRPr="00E30035">
              <w:rPr>
                <w:sz w:val="24"/>
                <w:szCs w:val="24"/>
              </w:rPr>
              <w:t>ile</w:t>
            </w:r>
            <w:proofErr w:type="spellEnd"/>
            <w:r w:rsidRPr="00E30035">
              <w:rPr>
                <w:sz w:val="24"/>
                <w:szCs w:val="24"/>
              </w:rPr>
              <w:t xml:space="preserve"> </w:t>
            </w:r>
            <w:proofErr w:type="spellStart"/>
            <w:r w:rsidRPr="00E30035">
              <w:rPr>
                <w:sz w:val="24"/>
                <w:szCs w:val="24"/>
              </w:rPr>
              <w:t>ilgili</w:t>
            </w:r>
            <w:proofErr w:type="spellEnd"/>
            <w:r w:rsidRPr="00E30035">
              <w:rPr>
                <w:sz w:val="24"/>
                <w:szCs w:val="24"/>
              </w:rPr>
              <w:t xml:space="preserve"> </w:t>
            </w:r>
            <w:proofErr w:type="spellStart"/>
            <w:r w:rsidRPr="00E30035">
              <w:rPr>
                <w:sz w:val="24"/>
                <w:szCs w:val="24"/>
              </w:rPr>
              <w:t>ihale</w:t>
            </w:r>
            <w:proofErr w:type="spellEnd"/>
            <w:r w:rsidRPr="00E30035">
              <w:rPr>
                <w:sz w:val="24"/>
                <w:szCs w:val="24"/>
              </w:rPr>
              <w:t xml:space="preserve"> </w:t>
            </w:r>
            <w:proofErr w:type="spellStart"/>
            <w:r w:rsidRPr="00E30035">
              <w:rPr>
                <w:sz w:val="24"/>
                <w:szCs w:val="24"/>
              </w:rPr>
              <w:t>birimine</w:t>
            </w:r>
            <w:proofErr w:type="spellEnd"/>
            <w:r w:rsidRPr="00E30035">
              <w:rPr>
                <w:sz w:val="24"/>
                <w:szCs w:val="24"/>
              </w:rPr>
              <w:t xml:space="preserve"> </w:t>
            </w:r>
            <w:proofErr w:type="spellStart"/>
            <w:r w:rsidRPr="00E30035">
              <w:rPr>
                <w:sz w:val="24"/>
                <w:szCs w:val="24"/>
              </w:rPr>
              <w:t>gelen</w:t>
            </w:r>
            <w:proofErr w:type="spellEnd"/>
            <w:r w:rsidRPr="00E30035">
              <w:rPr>
                <w:sz w:val="24"/>
                <w:szCs w:val="24"/>
              </w:rPr>
              <w:t xml:space="preserve"> satın alma </w:t>
            </w:r>
            <w:proofErr w:type="spellStart"/>
            <w:r w:rsidRPr="00E30035">
              <w:rPr>
                <w:sz w:val="24"/>
                <w:szCs w:val="24"/>
              </w:rPr>
              <w:t>talep</w:t>
            </w:r>
            <w:proofErr w:type="spellEnd"/>
            <w:r w:rsidRPr="00E30035">
              <w:rPr>
                <w:sz w:val="24"/>
                <w:szCs w:val="24"/>
              </w:rPr>
              <w:t xml:space="preserve"> </w:t>
            </w:r>
            <w:proofErr w:type="spellStart"/>
            <w:r w:rsidRPr="00E30035">
              <w:rPr>
                <w:sz w:val="24"/>
                <w:szCs w:val="24"/>
              </w:rPr>
              <w:t>yazısı</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eklerinin</w:t>
            </w:r>
            <w:proofErr w:type="spellEnd"/>
            <w:r w:rsidRPr="00E30035">
              <w:rPr>
                <w:sz w:val="24"/>
                <w:szCs w:val="24"/>
              </w:rPr>
              <w:t xml:space="preserve"> 4734 </w:t>
            </w:r>
            <w:proofErr w:type="spellStart"/>
            <w:r w:rsidRPr="00E30035">
              <w:rPr>
                <w:sz w:val="24"/>
                <w:szCs w:val="24"/>
              </w:rPr>
              <w:t>sayılı</w:t>
            </w:r>
            <w:proofErr w:type="spellEnd"/>
            <w:r w:rsidRPr="00E30035">
              <w:rPr>
                <w:sz w:val="24"/>
                <w:szCs w:val="24"/>
              </w:rPr>
              <w:t xml:space="preserve"> </w:t>
            </w:r>
            <w:proofErr w:type="spellStart"/>
            <w:r w:rsidRPr="00E30035">
              <w:rPr>
                <w:sz w:val="24"/>
                <w:szCs w:val="24"/>
              </w:rPr>
              <w:t>Kamu</w:t>
            </w:r>
            <w:proofErr w:type="spellEnd"/>
            <w:r w:rsidRPr="00E30035">
              <w:rPr>
                <w:sz w:val="24"/>
                <w:szCs w:val="24"/>
              </w:rPr>
              <w:t xml:space="preserve"> </w:t>
            </w:r>
            <w:proofErr w:type="spellStart"/>
            <w:r w:rsidRPr="00E30035">
              <w:rPr>
                <w:sz w:val="24"/>
                <w:szCs w:val="24"/>
              </w:rPr>
              <w:t>İhale</w:t>
            </w:r>
            <w:proofErr w:type="spellEnd"/>
            <w:r w:rsidRPr="00E30035">
              <w:rPr>
                <w:sz w:val="24"/>
                <w:szCs w:val="24"/>
              </w:rPr>
              <w:t xml:space="preserve"> </w:t>
            </w:r>
            <w:proofErr w:type="spellStart"/>
            <w:r w:rsidRPr="00E30035">
              <w:rPr>
                <w:sz w:val="24"/>
                <w:szCs w:val="24"/>
              </w:rPr>
              <w:t>Kanunu</w:t>
            </w:r>
            <w:proofErr w:type="spellEnd"/>
            <w:r w:rsidRPr="00E30035">
              <w:rPr>
                <w:sz w:val="24"/>
                <w:szCs w:val="24"/>
              </w:rPr>
              <w:t xml:space="preserve">, 4735 </w:t>
            </w:r>
            <w:proofErr w:type="spellStart"/>
            <w:r w:rsidRPr="00E30035">
              <w:rPr>
                <w:sz w:val="24"/>
                <w:szCs w:val="24"/>
              </w:rPr>
              <w:t>sayılı</w:t>
            </w:r>
            <w:proofErr w:type="spellEnd"/>
            <w:r w:rsidRPr="00E30035">
              <w:rPr>
                <w:sz w:val="24"/>
                <w:szCs w:val="24"/>
              </w:rPr>
              <w:t xml:space="preserve"> </w:t>
            </w:r>
            <w:proofErr w:type="spellStart"/>
            <w:r w:rsidRPr="00E30035">
              <w:rPr>
                <w:sz w:val="24"/>
                <w:szCs w:val="24"/>
              </w:rPr>
              <w:t>Kamu</w:t>
            </w:r>
            <w:proofErr w:type="spellEnd"/>
            <w:r w:rsidRPr="00E30035">
              <w:rPr>
                <w:sz w:val="24"/>
                <w:szCs w:val="24"/>
              </w:rPr>
              <w:t xml:space="preserve"> </w:t>
            </w:r>
            <w:proofErr w:type="spellStart"/>
            <w:r w:rsidRPr="00E30035">
              <w:rPr>
                <w:sz w:val="24"/>
                <w:szCs w:val="24"/>
              </w:rPr>
              <w:t>İhale</w:t>
            </w:r>
            <w:proofErr w:type="spellEnd"/>
            <w:r w:rsidRPr="00E30035">
              <w:rPr>
                <w:sz w:val="24"/>
                <w:szCs w:val="24"/>
              </w:rPr>
              <w:t xml:space="preserve"> </w:t>
            </w:r>
            <w:proofErr w:type="spellStart"/>
            <w:r w:rsidRPr="00E30035">
              <w:rPr>
                <w:sz w:val="24"/>
                <w:szCs w:val="24"/>
              </w:rPr>
              <w:t>Sözleşmeleri</w:t>
            </w:r>
            <w:proofErr w:type="spellEnd"/>
            <w:r w:rsidRPr="00E30035">
              <w:rPr>
                <w:sz w:val="24"/>
                <w:szCs w:val="24"/>
              </w:rPr>
              <w:t xml:space="preserve"> </w:t>
            </w:r>
            <w:proofErr w:type="spellStart"/>
            <w:r w:rsidRPr="00E30035">
              <w:rPr>
                <w:sz w:val="24"/>
                <w:szCs w:val="24"/>
              </w:rPr>
              <w:t>Kanunu</w:t>
            </w:r>
            <w:proofErr w:type="spellEnd"/>
            <w:r w:rsidRPr="00E30035">
              <w:rPr>
                <w:sz w:val="24"/>
                <w:szCs w:val="24"/>
              </w:rPr>
              <w:t xml:space="preserve">, 5018 </w:t>
            </w:r>
            <w:proofErr w:type="spellStart"/>
            <w:r w:rsidRPr="00E30035">
              <w:rPr>
                <w:sz w:val="24"/>
                <w:szCs w:val="24"/>
              </w:rPr>
              <w:t>sayılı</w:t>
            </w:r>
            <w:proofErr w:type="spellEnd"/>
            <w:r w:rsidRPr="00E30035">
              <w:rPr>
                <w:sz w:val="24"/>
                <w:szCs w:val="24"/>
              </w:rPr>
              <w:t xml:space="preserve"> </w:t>
            </w:r>
            <w:proofErr w:type="spellStart"/>
            <w:r w:rsidRPr="00E30035">
              <w:rPr>
                <w:sz w:val="24"/>
                <w:szCs w:val="24"/>
              </w:rPr>
              <w:t>Kamu</w:t>
            </w:r>
            <w:proofErr w:type="spellEnd"/>
            <w:r w:rsidRPr="00E30035">
              <w:rPr>
                <w:sz w:val="24"/>
                <w:szCs w:val="24"/>
              </w:rPr>
              <w:t xml:space="preserve"> Mali </w:t>
            </w:r>
            <w:proofErr w:type="spellStart"/>
            <w:r w:rsidRPr="00E30035">
              <w:rPr>
                <w:sz w:val="24"/>
                <w:szCs w:val="24"/>
              </w:rPr>
              <w:t>Yönetimi</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ilgili</w:t>
            </w:r>
            <w:proofErr w:type="spellEnd"/>
            <w:r w:rsidRPr="00E30035">
              <w:rPr>
                <w:sz w:val="24"/>
                <w:szCs w:val="24"/>
              </w:rPr>
              <w:t xml:space="preserve"> </w:t>
            </w:r>
            <w:proofErr w:type="spellStart"/>
            <w:r w:rsidRPr="00E30035">
              <w:rPr>
                <w:sz w:val="24"/>
                <w:szCs w:val="24"/>
              </w:rPr>
              <w:t>kanun</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yönetmeliklere</w:t>
            </w:r>
            <w:proofErr w:type="spellEnd"/>
            <w:r w:rsidRPr="00E30035">
              <w:rPr>
                <w:sz w:val="24"/>
                <w:szCs w:val="24"/>
              </w:rPr>
              <w:t xml:space="preserve"> </w:t>
            </w:r>
            <w:proofErr w:type="spellStart"/>
            <w:r w:rsidRPr="00E30035">
              <w:rPr>
                <w:sz w:val="24"/>
                <w:szCs w:val="24"/>
              </w:rPr>
              <w:t>uygunluğunu</w:t>
            </w:r>
            <w:proofErr w:type="spellEnd"/>
            <w:r w:rsidRPr="00E30035">
              <w:rPr>
                <w:sz w:val="24"/>
                <w:szCs w:val="24"/>
              </w:rPr>
              <w:t xml:space="preserve"> </w:t>
            </w:r>
            <w:proofErr w:type="spellStart"/>
            <w:r w:rsidRPr="00E30035">
              <w:rPr>
                <w:sz w:val="24"/>
                <w:szCs w:val="24"/>
              </w:rPr>
              <w:t>kontrol</w:t>
            </w:r>
            <w:proofErr w:type="spellEnd"/>
            <w:r w:rsidRPr="00E30035">
              <w:rPr>
                <w:sz w:val="24"/>
                <w:szCs w:val="24"/>
              </w:rPr>
              <w:t xml:space="preserve"> </w:t>
            </w:r>
            <w:proofErr w:type="spellStart"/>
            <w:r w:rsidRPr="00E30035">
              <w:rPr>
                <w:sz w:val="24"/>
                <w:szCs w:val="24"/>
              </w:rPr>
              <w:t>etmek</w:t>
            </w:r>
            <w:proofErr w:type="spellEnd"/>
            <w:r w:rsidRPr="00E30035">
              <w:rPr>
                <w:sz w:val="24"/>
                <w:szCs w:val="24"/>
              </w:rPr>
              <w:t xml:space="preserve">, </w:t>
            </w:r>
            <w:proofErr w:type="spellStart"/>
            <w:r w:rsidRPr="00E30035">
              <w:rPr>
                <w:sz w:val="24"/>
                <w:szCs w:val="24"/>
              </w:rPr>
              <w:t>uygunsa</w:t>
            </w:r>
            <w:proofErr w:type="spellEnd"/>
            <w:r w:rsidRPr="00E30035">
              <w:rPr>
                <w:sz w:val="24"/>
                <w:szCs w:val="24"/>
              </w:rPr>
              <w:t xml:space="preserve"> </w:t>
            </w:r>
            <w:proofErr w:type="spellStart"/>
            <w:r w:rsidRPr="00E30035">
              <w:rPr>
                <w:sz w:val="24"/>
                <w:szCs w:val="24"/>
              </w:rPr>
              <w:t>alım</w:t>
            </w:r>
            <w:proofErr w:type="spellEnd"/>
            <w:r w:rsidRPr="00E30035">
              <w:rPr>
                <w:sz w:val="24"/>
                <w:szCs w:val="24"/>
              </w:rPr>
              <w:t xml:space="preserve"> </w:t>
            </w:r>
            <w:proofErr w:type="spellStart"/>
            <w:r w:rsidRPr="00E30035">
              <w:rPr>
                <w:sz w:val="24"/>
                <w:szCs w:val="24"/>
              </w:rPr>
              <w:t>için</w:t>
            </w:r>
            <w:proofErr w:type="spellEnd"/>
            <w:r w:rsidRPr="00E30035">
              <w:rPr>
                <w:sz w:val="24"/>
                <w:szCs w:val="24"/>
              </w:rPr>
              <w:t xml:space="preserve"> </w:t>
            </w:r>
            <w:proofErr w:type="spellStart"/>
            <w:r w:rsidRPr="00E30035">
              <w:rPr>
                <w:sz w:val="24"/>
                <w:szCs w:val="24"/>
              </w:rPr>
              <w:t>yeterli</w:t>
            </w:r>
            <w:proofErr w:type="spellEnd"/>
            <w:r w:rsidRPr="00E30035">
              <w:rPr>
                <w:sz w:val="24"/>
                <w:szCs w:val="24"/>
              </w:rPr>
              <w:t xml:space="preserve"> </w:t>
            </w:r>
            <w:proofErr w:type="spellStart"/>
            <w:r w:rsidRPr="00E30035">
              <w:rPr>
                <w:sz w:val="24"/>
                <w:szCs w:val="24"/>
              </w:rPr>
              <w:t>bütçe</w:t>
            </w:r>
            <w:proofErr w:type="spellEnd"/>
            <w:r w:rsidRPr="00E30035">
              <w:rPr>
                <w:sz w:val="24"/>
                <w:szCs w:val="24"/>
              </w:rPr>
              <w:t xml:space="preserve"> </w:t>
            </w:r>
            <w:proofErr w:type="spellStart"/>
            <w:r w:rsidRPr="00E30035">
              <w:rPr>
                <w:sz w:val="24"/>
                <w:szCs w:val="24"/>
              </w:rPr>
              <w:t>olup</w:t>
            </w:r>
            <w:proofErr w:type="spellEnd"/>
            <w:r w:rsidRPr="00E30035">
              <w:rPr>
                <w:sz w:val="24"/>
                <w:szCs w:val="24"/>
              </w:rPr>
              <w:t xml:space="preserve"> </w:t>
            </w:r>
            <w:proofErr w:type="spellStart"/>
            <w:r w:rsidRPr="00E30035">
              <w:rPr>
                <w:sz w:val="24"/>
                <w:szCs w:val="24"/>
              </w:rPr>
              <w:t>olmadığına</w:t>
            </w:r>
            <w:proofErr w:type="spellEnd"/>
            <w:r w:rsidRPr="00E30035">
              <w:rPr>
                <w:sz w:val="24"/>
                <w:szCs w:val="24"/>
              </w:rPr>
              <w:t xml:space="preserve"> </w:t>
            </w:r>
            <w:proofErr w:type="spellStart"/>
            <w:r w:rsidRPr="00E30035">
              <w:rPr>
                <w:sz w:val="24"/>
                <w:szCs w:val="24"/>
              </w:rPr>
              <w:t>bakmak</w:t>
            </w:r>
            <w:proofErr w:type="spellEnd"/>
            <w:r w:rsidRPr="00E30035">
              <w:rPr>
                <w:sz w:val="24"/>
                <w:szCs w:val="24"/>
              </w:rPr>
              <w:t xml:space="preserve">. </w:t>
            </w:r>
          </w:p>
          <w:p w:rsidR="0046674E" w:rsidRPr="00E30035" w:rsidRDefault="0046674E" w:rsidP="0080009C">
            <w:pPr>
              <w:widowControl/>
              <w:numPr>
                <w:ilvl w:val="0"/>
                <w:numId w:val="1"/>
              </w:numPr>
              <w:autoSpaceDE/>
              <w:autoSpaceDN/>
              <w:spacing w:after="112"/>
              <w:jc w:val="both"/>
              <w:rPr>
                <w:sz w:val="24"/>
                <w:szCs w:val="24"/>
              </w:rPr>
            </w:pPr>
            <w:r w:rsidRPr="00E30035">
              <w:rPr>
                <w:sz w:val="24"/>
                <w:szCs w:val="24"/>
              </w:rPr>
              <w:t xml:space="preserve">5018 </w:t>
            </w:r>
            <w:proofErr w:type="spellStart"/>
            <w:r w:rsidRPr="00E30035">
              <w:rPr>
                <w:sz w:val="24"/>
                <w:szCs w:val="24"/>
              </w:rPr>
              <w:t>sayılı</w:t>
            </w:r>
            <w:proofErr w:type="spellEnd"/>
            <w:r w:rsidRPr="00E30035">
              <w:rPr>
                <w:sz w:val="24"/>
                <w:szCs w:val="24"/>
              </w:rPr>
              <w:t xml:space="preserve"> </w:t>
            </w:r>
            <w:proofErr w:type="spellStart"/>
            <w:r w:rsidRPr="00E30035">
              <w:rPr>
                <w:sz w:val="24"/>
                <w:szCs w:val="24"/>
              </w:rPr>
              <w:t>Kamu</w:t>
            </w:r>
            <w:proofErr w:type="spellEnd"/>
            <w:r w:rsidRPr="00E30035">
              <w:rPr>
                <w:sz w:val="24"/>
                <w:szCs w:val="24"/>
              </w:rPr>
              <w:t xml:space="preserve"> Mali </w:t>
            </w:r>
            <w:proofErr w:type="spellStart"/>
            <w:r w:rsidRPr="00E30035">
              <w:rPr>
                <w:sz w:val="24"/>
                <w:szCs w:val="24"/>
              </w:rPr>
              <w:t>Yönetimi</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Kontrol</w:t>
            </w:r>
            <w:proofErr w:type="spellEnd"/>
            <w:r w:rsidRPr="00E30035">
              <w:rPr>
                <w:sz w:val="24"/>
                <w:szCs w:val="24"/>
              </w:rPr>
              <w:t xml:space="preserve"> </w:t>
            </w:r>
            <w:proofErr w:type="spellStart"/>
            <w:r w:rsidRPr="00E30035">
              <w:rPr>
                <w:sz w:val="24"/>
                <w:szCs w:val="24"/>
              </w:rPr>
              <w:t>Kanuna</w:t>
            </w:r>
            <w:proofErr w:type="spellEnd"/>
            <w:r w:rsidRPr="00E30035">
              <w:rPr>
                <w:sz w:val="24"/>
                <w:szCs w:val="24"/>
              </w:rPr>
              <w:t xml:space="preserve"> </w:t>
            </w:r>
            <w:proofErr w:type="spellStart"/>
            <w:r w:rsidRPr="00E30035">
              <w:rPr>
                <w:sz w:val="24"/>
                <w:szCs w:val="24"/>
              </w:rPr>
              <w:t>göre</w:t>
            </w:r>
            <w:proofErr w:type="spellEnd"/>
            <w:r w:rsidRPr="00E30035">
              <w:rPr>
                <w:sz w:val="24"/>
                <w:szCs w:val="24"/>
              </w:rPr>
              <w:t xml:space="preserve"> satın alma </w:t>
            </w:r>
            <w:proofErr w:type="spellStart"/>
            <w:r w:rsidRPr="00E30035">
              <w:rPr>
                <w:sz w:val="24"/>
                <w:szCs w:val="24"/>
              </w:rPr>
              <w:t>için</w:t>
            </w:r>
            <w:proofErr w:type="spellEnd"/>
            <w:r w:rsidRPr="00E30035">
              <w:rPr>
                <w:sz w:val="24"/>
                <w:szCs w:val="24"/>
              </w:rPr>
              <w:t xml:space="preserve"> </w:t>
            </w:r>
            <w:proofErr w:type="spellStart"/>
            <w:r w:rsidRPr="00E30035">
              <w:rPr>
                <w:sz w:val="24"/>
                <w:szCs w:val="24"/>
              </w:rPr>
              <w:t>yeterli</w:t>
            </w:r>
            <w:proofErr w:type="spellEnd"/>
            <w:r w:rsidRPr="00E30035">
              <w:rPr>
                <w:sz w:val="24"/>
                <w:szCs w:val="24"/>
              </w:rPr>
              <w:t xml:space="preserve"> </w:t>
            </w:r>
            <w:proofErr w:type="spellStart"/>
            <w:r w:rsidRPr="00E30035">
              <w:rPr>
                <w:sz w:val="24"/>
                <w:szCs w:val="24"/>
              </w:rPr>
              <w:t>bütçe</w:t>
            </w:r>
            <w:proofErr w:type="spellEnd"/>
            <w:r w:rsidRPr="00E30035">
              <w:rPr>
                <w:sz w:val="24"/>
                <w:szCs w:val="24"/>
              </w:rPr>
              <w:t xml:space="preserve"> </w:t>
            </w:r>
            <w:proofErr w:type="spellStart"/>
            <w:r w:rsidRPr="00E30035">
              <w:rPr>
                <w:sz w:val="24"/>
                <w:szCs w:val="24"/>
              </w:rPr>
              <w:t>varsa</w:t>
            </w:r>
            <w:proofErr w:type="spellEnd"/>
            <w:r w:rsidRPr="00E30035">
              <w:rPr>
                <w:sz w:val="24"/>
                <w:szCs w:val="24"/>
              </w:rPr>
              <w:t xml:space="preserve"> </w:t>
            </w:r>
            <w:proofErr w:type="spellStart"/>
            <w:r w:rsidRPr="00E30035">
              <w:rPr>
                <w:sz w:val="24"/>
                <w:szCs w:val="24"/>
              </w:rPr>
              <w:t>piyasa</w:t>
            </w:r>
            <w:proofErr w:type="spellEnd"/>
            <w:r w:rsidRPr="00E30035">
              <w:rPr>
                <w:sz w:val="24"/>
                <w:szCs w:val="24"/>
              </w:rPr>
              <w:t xml:space="preserve"> </w:t>
            </w:r>
            <w:proofErr w:type="spellStart"/>
            <w:r w:rsidRPr="00E30035">
              <w:rPr>
                <w:sz w:val="24"/>
                <w:szCs w:val="24"/>
              </w:rPr>
              <w:t>fiyat</w:t>
            </w:r>
            <w:proofErr w:type="spellEnd"/>
            <w:r w:rsidRPr="00E30035">
              <w:rPr>
                <w:sz w:val="24"/>
                <w:szCs w:val="24"/>
              </w:rPr>
              <w:t xml:space="preserve"> </w:t>
            </w:r>
            <w:proofErr w:type="spellStart"/>
            <w:r w:rsidRPr="00E30035">
              <w:rPr>
                <w:sz w:val="24"/>
                <w:szCs w:val="24"/>
              </w:rPr>
              <w:t>araştırması</w:t>
            </w:r>
            <w:proofErr w:type="spellEnd"/>
            <w:r w:rsidRPr="00E30035">
              <w:rPr>
                <w:sz w:val="24"/>
                <w:szCs w:val="24"/>
              </w:rPr>
              <w:t xml:space="preserve"> </w:t>
            </w:r>
            <w:proofErr w:type="spellStart"/>
            <w:r w:rsidRPr="00E30035">
              <w:rPr>
                <w:sz w:val="24"/>
                <w:szCs w:val="24"/>
              </w:rPr>
              <w:t>yapmak</w:t>
            </w:r>
            <w:proofErr w:type="spellEnd"/>
            <w:r w:rsidRPr="00E30035">
              <w:rPr>
                <w:sz w:val="24"/>
                <w:szCs w:val="24"/>
              </w:rPr>
              <w:t xml:space="preserve">. 4734 </w:t>
            </w:r>
            <w:proofErr w:type="spellStart"/>
            <w:r w:rsidRPr="00E30035">
              <w:rPr>
                <w:sz w:val="24"/>
                <w:szCs w:val="24"/>
              </w:rPr>
              <w:t>Sayılı</w:t>
            </w:r>
            <w:proofErr w:type="spellEnd"/>
            <w:r w:rsidRPr="00E30035">
              <w:rPr>
                <w:sz w:val="24"/>
                <w:szCs w:val="24"/>
              </w:rPr>
              <w:t xml:space="preserve"> </w:t>
            </w:r>
            <w:proofErr w:type="spellStart"/>
            <w:r w:rsidRPr="00E30035">
              <w:rPr>
                <w:sz w:val="24"/>
                <w:szCs w:val="24"/>
              </w:rPr>
              <w:t>Kamu</w:t>
            </w:r>
            <w:proofErr w:type="spellEnd"/>
            <w:r w:rsidRPr="00E30035">
              <w:rPr>
                <w:sz w:val="24"/>
                <w:szCs w:val="24"/>
              </w:rPr>
              <w:t xml:space="preserve"> </w:t>
            </w:r>
            <w:proofErr w:type="spellStart"/>
            <w:r w:rsidRPr="00E30035">
              <w:rPr>
                <w:sz w:val="24"/>
                <w:szCs w:val="24"/>
              </w:rPr>
              <w:t>İhale</w:t>
            </w:r>
            <w:proofErr w:type="spellEnd"/>
            <w:r w:rsidRPr="00E30035">
              <w:rPr>
                <w:sz w:val="24"/>
                <w:szCs w:val="24"/>
              </w:rPr>
              <w:t xml:space="preserve"> </w:t>
            </w:r>
            <w:proofErr w:type="spellStart"/>
            <w:r w:rsidRPr="00E30035">
              <w:rPr>
                <w:sz w:val="24"/>
                <w:szCs w:val="24"/>
              </w:rPr>
              <w:t>Kanunu’nun</w:t>
            </w:r>
            <w:proofErr w:type="spellEnd"/>
            <w:r w:rsidRPr="00E30035">
              <w:rPr>
                <w:sz w:val="24"/>
                <w:szCs w:val="24"/>
              </w:rPr>
              <w:t xml:space="preserve"> 9. </w:t>
            </w:r>
            <w:proofErr w:type="spellStart"/>
            <w:r w:rsidR="00427CBB" w:rsidRPr="00E30035">
              <w:rPr>
                <w:sz w:val="24"/>
                <w:szCs w:val="24"/>
              </w:rPr>
              <w:t>maddesine</w:t>
            </w:r>
            <w:proofErr w:type="spellEnd"/>
            <w:r w:rsidRPr="00E30035">
              <w:rPr>
                <w:sz w:val="24"/>
                <w:szCs w:val="24"/>
              </w:rPr>
              <w:t xml:space="preserve"> </w:t>
            </w:r>
            <w:proofErr w:type="spellStart"/>
            <w:r w:rsidRPr="00E30035">
              <w:rPr>
                <w:sz w:val="24"/>
                <w:szCs w:val="24"/>
              </w:rPr>
              <w:t>göre</w:t>
            </w:r>
            <w:proofErr w:type="spellEnd"/>
            <w:r w:rsidRPr="00E30035">
              <w:rPr>
                <w:sz w:val="24"/>
                <w:szCs w:val="24"/>
              </w:rPr>
              <w:t xml:space="preserve"> </w:t>
            </w:r>
            <w:proofErr w:type="spellStart"/>
            <w:r w:rsidRPr="00E30035">
              <w:rPr>
                <w:sz w:val="24"/>
                <w:szCs w:val="24"/>
              </w:rPr>
              <w:t>yaklaşık</w:t>
            </w:r>
            <w:proofErr w:type="spellEnd"/>
            <w:r w:rsidRPr="00E30035">
              <w:rPr>
                <w:sz w:val="24"/>
                <w:szCs w:val="24"/>
              </w:rPr>
              <w:t xml:space="preserve"> </w:t>
            </w:r>
            <w:proofErr w:type="spellStart"/>
            <w:r w:rsidRPr="00E30035">
              <w:rPr>
                <w:sz w:val="24"/>
                <w:szCs w:val="24"/>
              </w:rPr>
              <w:t>maliyet</w:t>
            </w:r>
            <w:proofErr w:type="spellEnd"/>
            <w:r w:rsidRPr="00E30035">
              <w:rPr>
                <w:sz w:val="24"/>
                <w:szCs w:val="24"/>
              </w:rPr>
              <w:t xml:space="preserve"> </w:t>
            </w:r>
            <w:proofErr w:type="spellStart"/>
            <w:r w:rsidRPr="00E30035">
              <w:rPr>
                <w:sz w:val="24"/>
                <w:szCs w:val="24"/>
              </w:rPr>
              <w:t>tespit</w:t>
            </w:r>
            <w:proofErr w:type="spellEnd"/>
            <w:r w:rsidRPr="00E30035">
              <w:rPr>
                <w:sz w:val="24"/>
                <w:szCs w:val="24"/>
              </w:rPr>
              <w:t xml:space="preserve"> </w:t>
            </w:r>
            <w:proofErr w:type="spellStart"/>
            <w:r w:rsidRPr="00E30035">
              <w:rPr>
                <w:sz w:val="24"/>
                <w:szCs w:val="24"/>
              </w:rPr>
              <w:t>edilerek</w:t>
            </w:r>
            <w:proofErr w:type="spellEnd"/>
            <w:r w:rsidRPr="00E30035">
              <w:rPr>
                <w:sz w:val="24"/>
                <w:szCs w:val="24"/>
              </w:rPr>
              <w:t xml:space="preserve"> </w:t>
            </w:r>
            <w:proofErr w:type="spellStart"/>
            <w:r w:rsidRPr="00E30035">
              <w:rPr>
                <w:sz w:val="24"/>
                <w:szCs w:val="24"/>
              </w:rPr>
              <w:t>ihale</w:t>
            </w:r>
            <w:proofErr w:type="spellEnd"/>
            <w:r w:rsidRPr="00E30035">
              <w:rPr>
                <w:sz w:val="24"/>
                <w:szCs w:val="24"/>
              </w:rPr>
              <w:t xml:space="preserve"> </w:t>
            </w:r>
            <w:proofErr w:type="spellStart"/>
            <w:r w:rsidRPr="00E30035">
              <w:rPr>
                <w:sz w:val="24"/>
                <w:szCs w:val="24"/>
              </w:rPr>
              <w:t>onayını</w:t>
            </w:r>
            <w:proofErr w:type="spellEnd"/>
            <w:r w:rsidRPr="00E30035">
              <w:rPr>
                <w:sz w:val="24"/>
                <w:szCs w:val="24"/>
              </w:rPr>
              <w:t xml:space="preserve"> </w:t>
            </w:r>
            <w:proofErr w:type="spellStart"/>
            <w:r w:rsidRPr="00E30035">
              <w:rPr>
                <w:sz w:val="24"/>
                <w:szCs w:val="24"/>
              </w:rPr>
              <w:t>almak</w:t>
            </w:r>
            <w:proofErr w:type="spellEnd"/>
            <w:r w:rsidRPr="00E30035">
              <w:rPr>
                <w:sz w:val="24"/>
                <w:szCs w:val="24"/>
              </w:rPr>
              <w:t xml:space="preserve">. </w:t>
            </w:r>
          </w:p>
          <w:p w:rsidR="0046674E" w:rsidRPr="00E30035" w:rsidRDefault="0046674E" w:rsidP="0080009C">
            <w:pPr>
              <w:widowControl/>
              <w:numPr>
                <w:ilvl w:val="0"/>
                <w:numId w:val="1"/>
              </w:numPr>
              <w:autoSpaceDE/>
              <w:autoSpaceDN/>
              <w:spacing w:after="112"/>
              <w:jc w:val="both"/>
              <w:rPr>
                <w:sz w:val="24"/>
                <w:szCs w:val="24"/>
              </w:rPr>
            </w:pPr>
            <w:r w:rsidRPr="00E30035">
              <w:rPr>
                <w:sz w:val="24"/>
                <w:szCs w:val="24"/>
              </w:rPr>
              <w:t xml:space="preserve">EKAP’ tan </w:t>
            </w:r>
            <w:proofErr w:type="spellStart"/>
            <w:r w:rsidRPr="00E30035">
              <w:rPr>
                <w:sz w:val="24"/>
                <w:szCs w:val="24"/>
              </w:rPr>
              <w:t>ihale</w:t>
            </w:r>
            <w:proofErr w:type="spellEnd"/>
            <w:r w:rsidRPr="00E30035">
              <w:rPr>
                <w:sz w:val="24"/>
                <w:szCs w:val="24"/>
              </w:rPr>
              <w:t xml:space="preserve"> </w:t>
            </w:r>
            <w:proofErr w:type="spellStart"/>
            <w:r w:rsidRPr="00E30035">
              <w:rPr>
                <w:sz w:val="24"/>
                <w:szCs w:val="24"/>
              </w:rPr>
              <w:t>kayıt</w:t>
            </w:r>
            <w:proofErr w:type="spellEnd"/>
            <w:r w:rsidRPr="00E30035">
              <w:rPr>
                <w:sz w:val="24"/>
                <w:szCs w:val="24"/>
              </w:rPr>
              <w:t xml:space="preserve"> </w:t>
            </w:r>
            <w:proofErr w:type="spellStart"/>
            <w:r w:rsidRPr="00E30035">
              <w:rPr>
                <w:sz w:val="24"/>
                <w:szCs w:val="24"/>
              </w:rPr>
              <w:t>numarası</w:t>
            </w:r>
            <w:proofErr w:type="spellEnd"/>
            <w:r w:rsidRPr="00E30035">
              <w:rPr>
                <w:sz w:val="24"/>
                <w:szCs w:val="24"/>
              </w:rPr>
              <w:t xml:space="preserve"> </w:t>
            </w:r>
            <w:proofErr w:type="spellStart"/>
            <w:r w:rsidRPr="00E30035">
              <w:rPr>
                <w:sz w:val="24"/>
                <w:szCs w:val="24"/>
              </w:rPr>
              <w:t>almak</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ihaleye</w:t>
            </w:r>
            <w:proofErr w:type="spellEnd"/>
            <w:r w:rsidRPr="00E30035">
              <w:rPr>
                <w:sz w:val="24"/>
                <w:szCs w:val="24"/>
              </w:rPr>
              <w:t xml:space="preserve"> </w:t>
            </w:r>
            <w:proofErr w:type="spellStart"/>
            <w:r w:rsidRPr="00E30035">
              <w:rPr>
                <w:sz w:val="24"/>
                <w:szCs w:val="24"/>
              </w:rPr>
              <w:t>ait</w:t>
            </w:r>
            <w:proofErr w:type="spellEnd"/>
            <w:r w:rsidRPr="00E30035">
              <w:rPr>
                <w:sz w:val="24"/>
                <w:szCs w:val="24"/>
              </w:rPr>
              <w:t xml:space="preserve"> </w:t>
            </w:r>
            <w:proofErr w:type="spellStart"/>
            <w:r w:rsidR="0031771E" w:rsidRPr="00E30035">
              <w:rPr>
                <w:sz w:val="24"/>
                <w:szCs w:val="24"/>
              </w:rPr>
              <w:t>teknik</w:t>
            </w:r>
            <w:proofErr w:type="spellEnd"/>
            <w:r w:rsidR="0031771E" w:rsidRPr="00E30035">
              <w:rPr>
                <w:sz w:val="24"/>
                <w:szCs w:val="24"/>
              </w:rPr>
              <w:t xml:space="preserve"> </w:t>
            </w:r>
            <w:proofErr w:type="spellStart"/>
            <w:r w:rsidR="0031771E" w:rsidRPr="00E30035">
              <w:rPr>
                <w:sz w:val="24"/>
                <w:szCs w:val="24"/>
              </w:rPr>
              <w:t>şartname</w:t>
            </w:r>
            <w:proofErr w:type="spellEnd"/>
            <w:r w:rsidR="0031771E" w:rsidRPr="00E30035">
              <w:rPr>
                <w:sz w:val="24"/>
                <w:szCs w:val="24"/>
              </w:rPr>
              <w:t xml:space="preserve">, </w:t>
            </w:r>
            <w:proofErr w:type="spellStart"/>
            <w:r w:rsidRPr="00E30035">
              <w:rPr>
                <w:sz w:val="24"/>
                <w:szCs w:val="24"/>
              </w:rPr>
              <w:t>idari</w:t>
            </w:r>
            <w:proofErr w:type="spellEnd"/>
            <w:r w:rsidRPr="00E30035">
              <w:rPr>
                <w:sz w:val="24"/>
                <w:szCs w:val="24"/>
              </w:rPr>
              <w:t xml:space="preserve"> </w:t>
            </w:r>
            <w:proofErr w:type="spellStart"/>
            <w:r w:rsidRPr="00E30035">
              <w:rPr>
                <w:sz w:val="24"/>
                <w:szCs w:val="24"/>
              </w:rPr>
              <w:t>şartname</w:t>
            </w:r>
            <w:proofErr w:type="spellEnd"/>
            <w:r w:rsidRPr="00E30035">
              <w:rPr>
                <w:sz w:val="24"/>
                <w:szCs w:val="24"/>
              </w:rPr>
              <w:t xml:space="preserve">, </w:t>
            </w:r>
            <w:proofErr w:type="spellStart"/>
            <w:r w:rsidR="0031771E" w:rsidRPr="00E30035">
              <w:rPr>
                <w:sz w:val="24"/>
                <w:szCs w:val="24"/>
              </w:rPr>
              <w:t>sözleşme</w:t>
            </w:r>
            <w:proofErr w:type="spellEnd"/>
            <w:r w:rsidR="0031771E" w:rsidRPr="00E30035">
              <w:rPr>
                <w:sz w:val="24"/>
                <w:szCs w:val="24"/>
              </w:rPr>
              <w:t xml:space="preserve"> </w:t>
            </w:r>
            <w:proofErr w:type="spellStart"/>
            <w:r w:rsidR="0031771E" w:rsidRPr="00E30035">
              <w:rPr>
                <w:sz w:val="24"/>
                <w:szCs w:val="24"/>
              </w:rPr>
              <w:t>tasarısı</w:t>
            </w:r>
            <w:proofErr w:type="spellEnd"/>
            <w:r w:rsidRPr="00E30035">
              <w:rPr>
                <w:sz w:val="24"/>
                <w:szCs w:val="24"/>
              </w:rPr>
              <w:t xml:space="preserve">, </w:t>
            </w:r>
            <w:proofErr w:type="spellStart"/>
            <w:r w:rsidRPr="00E30035">
              <w:rPr>
                <w:sz w:val="24"/>
                <w:szCs w:val="24"/>
              </w:rPr>
              <w:t>standart</w:t>
            </w:r>
            <w:proofErr w:type="spellEnd"/>
            <w:r w:rsidRPr="00E30035">
              <w:rPr>
                <w:sz w:val="24"/>
                <w:szCs w:val="24"/>
              </w:rPr>
              <w:t xml:space="preserve"> </w:t>
            </w:r>
            <w:proofErr w:type="spellStart"/>
            <w:r w:rsidRPr="00E30035">
              <w:rPr>
                <w:sz w:val="24"/>
                <w:szCs w:val="24"/>
              </w:rPr>
              <w:t>formlar</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varsa</w:t>
            </w:r>
            <w:proofErr w:type="spellEnd"/>
            <w:r w:rsidRPr="00E30035">
              <w:rPr>
                <w:sz w:val="24"/>
                <w:szCs w:val="24"/>
              </w:rPr>
              <w:t xml:space="preserve"> </w:t>
            </w:r>
            <w:proofErr w:type="spellStart"/>
            <w:r w:rsidRPr="00E30035">
              <w:rPr>
                <w:sz w:val="24"/>
                <w:szCs w:val="24"/>
              </w:rPr>
              <w:t>diğer</w:t>
            </w:r>
            <w:proofErr w:type="spellEnd"/>
            <w:r w:rsidRPr="00E30035">
              <w:rPr>
                <w:sz w:val="24"/>
                <w:szCs w:val="24"/>
              </w:rPr>
              <w:t xml:space="preserve"> </w:t>
            </w:r>
            <w:proofErr w:type="spellStart"/>
            <w:r w:rsidRPr="00E30035">
              <w:rPr>
                <w:sz w:val="24"/>
                <w:szCs w:val="24"/>
              </w:rPr>
              <w:t>belgeler</w:t>
            </w:r>
            <w:proofErr w:type="spellEnd"/>
            <w:r w:rsidRPr="00E30035">
              <w:rPr>
                <w:sz w:val="24"/>
                <w:szCs w:val="24"/>
              </w:rPr>
              <w:t xml:space="preserve"> </w:t>
            </w:r>
            <w:proofErr w:type="spellStart"/>
            <w:r w:rsidRPr="00E30035">
              <w:rPr>
                <w:sz w:val="24"/>
                <w:szCs w:val="24"/>
              </w:rPr>
              <w:t>hazırlanarak</w:t>
            </w:r>
            <w:proofErr w:type="spellEnd"/>
            <w:r w:rsidRPr="00E30035">
              <w:rPr>
                <w:sz w:val="24"/>
                <w:szCs w:val="24"/>
              </w:rPr>
              <w:t xml:space="preserve"> </w:t>
            </w:r>
            <w:proofErr w:type="spellStart"/>
            <w:r w:rsidRPr="00E30035">
              <w:rPr>
                <w:sz w:val="24"/>
                <w:szCs w:val="24"/>
              </w:rPr>
              <w:t>ihale</w:t>
            </w:r>
            <w:proofErr w:type="spellEnd"/>
            <w:r w:rsidRPr="00E30035">
              <w:rPr>
                <w:sz w:val="24"/>
                <w:szCs w:val="24"/>
              </w:rPr>
              <w:t xml:space="preserve"> </w:t>
            </w:r>
            <w:proofErr w:type="spellStart"/>
            <w:r w:rsidRPr="00E30035">
              <w:rPr>
                <w:sz w:val="24"/>
                <w:szCs w:val="24"/>
              </w:rPr>
              <w:t>dokümanları</w:t>
            </w:r>
            <w:proofErr w:type="spellEnd"/>
            <w:r w:rsidRPr="00E30035">
              <w:rPr>
                <w:sz w:val="24"/>
                <w:szCs w:val="24"/>
              </w:rPr>
              <w:t xml:space="preserve"> </w:t>
            </w:r>
            <w:proofErr w:type="spellStart"/>
            <w:r w:rsidRPr="00E30035">
              <w:rPr>
                <w:sz w:val="24"/>
                <w:szCs w:val="24"/>
              </w:rPr>
              <w:t>oluşturmak</w:t>
            </w:r>
            <w:proofErr w:type="spellEnd"/>
            <w:r w:rsidRPr="00E30035">
              <w:rPr>
                <w:sz w:val="24"/>
                <w:szCs w:val="24"/>
              </w:rPr>
              <w:t xml:space="preserve">. </w:t>
            </w:r>
          </w:p>
          <w:p w:rsidR="0046674E" w:rsidRPr="00E30035" w:rsidRDefault="0046674E" w:rsidP="0080009C">
            <w:pPr>
              <w:widowControl/>
              <w:numPr>
                <w:ilvl w:val="0"/>
                <w:numId w:val="1"/>
              </w:numPr>
              <w:autoSpaceDE/>
              <w:autoSpaceDN/>
              <w:spacing w:after="112"/>
              <w:jc w:val="both"/>
              <w:rPr>
                <w:sz w:val="24"/>
                <w:szCs w:val="24"/>
              </w:rPr>
            </w:pPr>
            <w:proofErr w:type="spellStart"/>
            <w:r w:rsidRPr="00E30035">
              <w:rPr>
                <w:sz w:val="24"/>
                <w:szCs w:val="24"/>
              </w:rPr>
              <w:t>İstekli</w:t>
            </w:r>
            <w:proofErr w:type="spellEnd"/>
            <w:r w:rsidRPr="00E30035">
              <w:rPr>
                <w:sz w:val="24"/>
                <w:szCs w:val="24"/>
              </w:rPr>
              <w:t xml:space="preserve"> </w:t>
            </w:r>
            <w:proofErr w:type="spellStart"/>
            <w:r w:rsidRPr="00E30035">
              <w:rPr>
                <w:sz w:val="24"/>
                <w:szCs w:val="24"/>
              </w:rPr>
              <w:t>olacakların</w:t>
            </w:r>
            <w:proofErr w:type="spellEnd"/>
            <w:r w:rsidRPr="00E30035">
              <w:rPr>
                <w:sz w:val="24"/>
                <w:szCs w:val="24"/>
              </w:rPr>
              <w:t xml:space="preserve"> </w:t>
            </w:r>
            <w:proofErr w:type="spellStart"/>
            <w:r w:rsidRPr="00E30035">
              <w:rPr>
                <w:sz w:val="24"/>
                <w:szCs w:val="24"/>
              </w:rPr>
              <w:t>görebilmeleri</w:t>
            </w:r>
            <w:proofErr w:type="spellEnd"/>
            <w:r w:rsidRPr="00E30035">
              <w:rPr>
                <w:sz w:val="24"/>
                <w:szCs w:val="24"/>
              </w:rPr>
              <w:t xml:space="preserve"> </w:t>
            </w:r>
            <w:proofErr w:type="spellStart"/>
            <w:r w:rsidRPr="00E30035">
              <w:rPr>
                <w:sz w:val="24"/>
                <w:szCs w:val="24"/>
              </w:rPr>
              <w:t>için</w:t>
            </w:r>
            <w:proofErr w:type="spellEnd"/>
            <w:r w:rsidRPr="00E30035">
              <w:rPr>
                <w:sz w:val="24"/>
                <w:szCs w:val="24"/>
              </w:rPr>
              <w:t xml:space="preserve">, </w:t>
            </w:r>
            <w:proofErr w:type="spellStart"/>
            <w:r w:rsidRPr="00E30035">
              <w:rPr>
                <w:sz w:val="24"/>
                <w:szCs w:val="24"/>
              </w:rPr>
              <w:t>ilan</w:t>
            </w:r>
            <w:proofErr w:type="spellEnd"/>
            <w:r w:rsidRPr="00E30035">
              <w:rPr>
                <w:sz w:val="24"/>
                <w:szCs w:val="24"/>
              </w:rPr>
              <w:t xml:space="preserve"> </w:t>
            </w:r>
            <w:proofErr w:type="spellStart"/>
            <w:r w:rsidRPr="00E30035">
              <w:rPr>
                <w:sz w:val="24"/>
                <w:szCs w:val="24"/>
              </w:rPr>
              <w:t>yayınlanmak</w:t>
            </w:r>
            <w:proofErr w:type="spellEnd"/>
            <w:r w:rsidRPr="00E30035">
              <w:rPr>
                <w:sz w:val="24"/>
                <w:szCs w:val="24"/>
              </w:rPr>
              <w:t xml:space="preserve"> </w:t>
            </w:r>
            <w:proofErr w:type="spellStart"/>
            <w:r w:rsidRPr="00E30035">
              <w:rPr>
                <w:sz w:val="24"/>
                <w:szCs w:val="24"/>
              </w:rPr>
              <w:t>üzere</w:t>
            </w:r>
            <w:proofErr w:type="spellEnd"/>
            <w:r w:rsidRPr="00E30035">
              <w:rPr>
                <w:sz w:val="24"/>
                <w:szCs w:val="24"/>
              </w:rPr>
              <w:t xml:space="preserve"> KİK / </w:t>
            </w:r>
            <w:proofErr w:type="spellStart"/>
            <w:r w:rsidRPr="00E30035">
              <w:rPr>
                <w:sz w:val="24"/>
                <w:szCs w:val="24"/>
              </w:rPr>
              <w:t>yerel</w:t>
            </w:r>
            <w:proofErr w:type="spellEnd"/>
            <w:r w:rsidRPr="00E30035">
              <w:rPr>
                <w:sz w:val="24"/>
                <w:szCs w:val="24"/>
              </w:rPr>
              <w:t xml:space="preserve"> </w:t>
            </w:r>
            <w:proofErr w:type="spellStart"/>
            <w:r w:rsidRPr="00E30035">
              <w:rPr>
                <w:sz w:val="24"/>
                <w:szCs w:val="24"/>
              </w:rPr>
              <w:t>gazeteye</w:t>
            </w:r>
            <w:proofErr w:type="spellEnd"/>
            <w:r w:rsidRPr="00E30035">
              <w:rPr>
                <w:sz w:val="24"/>
                <w:szCs w:val="24"/>
              </w:rPr>
              <w:t xml:space="preserve"> </w:t>
            </w:r>
            <w:proofErr w:type="spellStart"/>
            <w:r w:rsidRPr="00E30035">
              <w:rPr>
                <w:sz w:val="24"/>
                <w:szCs w:val="24"/>
              </w:rPr>
              <w:t>göndermek</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yayımlanma</w:t>
            </w:r>
            <w:proofErr w:type="spellEnd"/>
            <w:r w:rsidRPr="00E30035">
              <w:rPr>
                <w:sz w:val="24"/>
                <w:szCs w:val="24"/>
              </w:rPr>
              <w:t xml:space="preserve"> </w:t>
            </w:r>
            <w:proofErr w:type="spellStart"/>
            <w:r w:rsidRPr="00E30035">
              <w:rPr>
                <w:sz w:val="24"/>
                <w:szCs w:val="24"/>
              </w:rPr>
              <w:t>aşamasına</w:t>
            </w:r>
            <w:proofErr w:type="spellEnd"/>
            <w:r w:rsidRPr="00E30035">
              <w:rPr>
                <w:sz w:val="24"/>
                <w:szCs w:val="24"/>
              </w:rPr>
              <w:t xml:space="preserve"> </w:t>
            </w:r>
            <w:proofErr w:type="spellStart"/>
            <w:r w:rsidRPr="00E30035">
              <w:rPr>
                <w:sz w:val="24"/>
                <w:szCs w:val="24"/>
              </w:rPr>
              <w:t>kadar</w:t>
            </w:r>
            <w:proofErr w:type="spellEnd"/>
            <w:r w:rsidRPr="00E30035">
              <w:rPr>
                <w:sz w:val="24"/>
                <w:szCs w:val="24"/>
              </w:rPr>
              <w:t xml:space="preserve"> </w:t>
            </w:r>
            <w:proofErr w:type="spellStart"/>
            <w:r w:rsidRPr="00E30035">
              <w:rPr>
                <w:sz w:val="24"/>
                <w:szCs w:val="24"/>
              </w:rPr>
              <w:t>takibini</w:t>
            </w:r>
            <w:proofErr w:type="spellEnd"/>
            <w:r w:rsidRPr="00E30035">
              <w:rPr>
                <w:sz w:val="24"/>
                <w:szCs w:val="24"/>
              </w:rPr>
              <w:t xml:space="preserve"> yapmak. </w:t>
            </w:r>
          </w:p>
          <w:p w:rsidR="0046674E" w:rsidRDefault="0046674E" w:rsidP="0080009C">
            <w:pPr>
              <w:widowControl/>
              <w:numPr>
                <w:ilvl w:val="0"/>
                <w:numId w:val="1"/>
              </w:numPr>
              <w:autoSpaceDE/>
              <w:autoSpaceDN/>
              <w:spacing w:after="112"/>
              <w:jc w:val="both"/>
              <w:rPr>
                <w:sz w:val="24"/>
                <w:szCs w:val="24"/>
              </w:rPr>
            </w:pPr>
            <w:r w:rsidRPr="00E30035">
              <w:rPr>
                <w:sz w:val="24"/>
                <w:szCs w:val="24"/>
              </w:rPr>
              <w:t xml:space="preserve">4734 </w:t>
            </w:r>
            <w:proofErr w:type="spellStart"/>
            <w:r w:rsidRPr="00E30035">
              <w:rPr>
                <w:sz w:val="24"/>
                <w:szCs w:val="24"/>
              </w:rPr>
              <w:t>sayılı</w:t>
            </w:r>
            <w:proofErr w:type="spellEnd"/>
            <w:r w:rsidRPr="00E30035">
              <w:rPr>
                <w:sz w:val="24"/>
                <w:szCs w:val="24"/>
              </w:rPr>
              <w:t xml:space="preserve"> </w:t>
            </w:r>
            <w:proofErr w:type="spellStart"/>
            <w:r w:rsidRPr="00E30035">
              <w:rPr>
                <w:sz w:val="24"/>
                <w:szCs w:val="24"/>
              </w:rPr>
              <w:t>Kamu</w:t>
            </w:r>
            <w:proofErr w:type="spellEnd"/>
            <w:r w:rsidRPr="00E30035">
              <w:rPr>
                <w:sz w:val="24"/>
                <w:szCs w:val="24"/>
              </w:rPr>
              <w:t xml:space="preserve"> </w:t>
            </w:r>
            <w:proofErr w:type="spellStart"/>
            <w:r w:rsidRPr="00E30035">
              <w:rPr>
                <w:sz w:val="24"/>
                <w:szCs w:val="24"/>
              </w:rPr>
              <w:t>İhale</w:t>
            </w:r>
            <w:proofErr w:type="spellEnd"/>
            <w:r w:rsidRPr="00E30035">
              <w:rPr>
                <w:sz w:val="24"/>
                <w:szCs w:val="24"/>
              </w:rPr>
              <w:t xml:space="preserve"> </w:t>
            </w:r>
            <w:proofErr w:type="spellStart"/>
            <w:r w:rsidRPr="00E30035">
              <w:rPr>
                <w:sz w:val="24"/>
                <w:szCs w:val="24"/>
              </w:rPr>
              <w:t>Kanunu’nun</w:t>
            </w:r>
            <w:proofErr w:type="spellEnd"/>
            <w:r w:rsidRPr="00E30035">
              <w:rPr>
                <w:sz w:val="24"/>
                <w:szCs w:val="24"/>
              </w:rPr>
              <w:t xml:space="preserve"> 6. </w:t>
            </w:r>
            <w:proofErr w:type="spellStart"/>
            <w:r w:rsidR="00427CBB" w:rsidRPr="00E30035">
              <w:rPr>
                <w:sz w:val="24"/>
                <w:szCs w:val="24"/>
              </w:rPr>
              <w:t>maddesine</w:t>
            </w:r>
            <w:proofErr w:type="spellEnd"/>
            <w:r w:rsidRPr="00E30035">
              <w:rPr>
                <w:sz w:val="24"/>
                <w:szCs w:val="24"/>
              </w:rPr>
              <w:t xml:space="preserve"> </w:t>
            </w:r>
            <w:proofErr w:type="spellStart"/>
            <w:r w:rsidRPr="00E30035">
              <w:rPr>
                <w:sz w:val="24"/>
                <w:szCs w:val="24"/>
              </w:rPr>
              <w:t>göre</w:t>
            </w:r>
            <w:proofErr w:type="spellEnd"/>
            <w:r w:rsidRPr="00E30035">
              <w:rPr>
                <w:sz w:val="24"/>
                <w:szCs w:val="24"/>
              </w:rPr>
              <w:t xml:space="preserve"> </w:t>
            </w:r>
            <w:proofErr w:type="spellStart"/>
            <w:r w:rsidRPr="00E30035">
              <w:rPr>
                <w:sz w:val="24"/>
                <w:szCs w:val="24"/>
              </w:rPr>
              <w:t>ihale</w:t>
            </w:r>
            <w:proofErr w:type="spellEnd"/>
            <w:r w:rsidRPr="00E30035">
              <w:rPr>
                <w:sz w:val="24"/>
                <w:szCs w:val="24"/>
              </w:rPr>
              <w:t xml:space="preserve"> </w:t>
            </w:r>
            <w:proofErr w:type="spellStart"/>
            <w:r w:rsidRPr="00E30035">
              <w:rPr>
                <w:sz w:val="24"/>
                <w:szCs w:val="24"/>
              </w:rPr>
              <w:t>komisyonunu</w:t>
            </w:r>
            <w:proofErr w:type="spellEnd"/>
            <w:r w:rsidRPr="00E30035">
              <w:rPr>
                <w:sz w:val="24"/>
                <w:szCs w:val="24"/>
              </w:rPr>
              <w:t xml:space="preserve"> </w:t>
            </w:r>
            <w:proofErr w:type="spellStart"/>
            <w:r w:rsidRPr="00E30035">
              <w:rPr>
                <w:sz w:val="24"/>
                <w:szCs w:val="24"/>
              </w:rPr>
              <w:t>oluşturmak</w:t>
            </w:r>
            <w:proofErr w:type="spellEnd"/>
            <w:r w:rsidRPr="00E30035">
              <w:rPr>
                <w:sz w:val="24"/>
                <w:szCs w:val="24"/>
              </w:rPr>
              <w:t xml:space="preserve">. </w:t>
            </w:r>
            <w:proofErr w:type="spellStart"/>
            <w:r w:rsidRPr="00E30035">
              <w:rPr>
                <w:sz w:val="24"/>
                <w:szCs w:val="24"/>
              </w:rPr>
              <w:t>Komisyon</w:t>
            </w:r>
            <w:proofErr w:type="spellEnd"/>
            <w:r w:rsidRPr="00E30035">
              <w:rPr>
                <w:sz w:val="24"/>
                <w:szCs w:val="24"/>
              </w:rPr>
              <w:t xml:space="preserve"> </w:t>
            </w:r>
            <w:proofErr w:type="spellStart"/>
            <w:r w:rsidRPr="00E30035">
              <w:rPr>
                <w:sz w:val="24"/>
                <w:szCs w:val="24"/>
              </w:rPr>
              <w:t>üyelerine</w:t>
            </w:r>
            <w:proofErr w:type="spellEnd"/>
            <w:r w:rsidRPr="00E30035">
              <w:rPr>
                <w:sz w:val="24"/>
                <w:szCs w:val="24"/>
              </w:rPr>
              <w:t xml:space="preserve"> </w:t>
            </w:r>
            <w:proofErr w:type="spellStart"/>
            <w:r w:rsidRPr="00E30035">
              <w:rPr>
                <w:sz w:val="24"/>
                <w:szCs w:val="24"/>
              </w:rPr>
              <w:t>görevlendirme</w:t>
            </w:r>
            <w:proofErr w:type="spellEnd"/>
            <w:r w:rsidRPr="00E30035">
              <w:rPr>
                <w:sz w:val="24"/>
                <w:szCs w:val="24"/>
              </w:rPr>
              <w:t xml:space="preserve"> </w:t>
            </w:r>
            <w:proofErr w:type="spellStart"/>
            <w:r w:rsidRPr="00E30035">
              <w:rPr>
                <w:sz w:val="24"/>
                <w:szCs w:val="24"/>
              </w:rPr>
              <w:t>yazısı</w:t>
            </w:r>
            <w:proofErr w:type="spellEnd"/>
            <w:r w:rsidRPr="00E30035">
              <w:rPr>
                <w:sz w:val="24"/>
                <w:szCs w:val="24"/>
              </w:rPr>
              <w:t xml:space="preserve"> </w:t>
            </w:r>
            <w:proofErr w:type="spellStart"/>
            <w:r w:rsidRPr="00E30035">
              <w:rPr>
                <w:sz w:val="24"/>
                <w:szCs w:val="24"/>
              </w:rPr>
              <w:t>göndermek</w:t>
            </w:r>
            <w:proofErr w:type="spellEnd"/>
            <w:r w:rsidRPr="00E30035">
              <w:rPr>
                <w:sz w:val="24"/>
                <w:szCs w:val="24"/>
              </w:rPr>
              <w:t xml:space="preserve">. </w:t>
            </w:r>
          </w:p>
          <w:p w:rsidR="00854BD0" w:rsidRPr="00E30035" w:rsidRDefault="00854BD0" w:rsidP="0080009C">
            <w:pPr>
              <w:widowControl/>
              <w:numPr>
                <w:ilvl w:val="0"/>
                <w:numId w:val="1"/>
              </w:numPr>
              <w:autoSpaceDE/>
              <w:autoSpaceDN/>
              <w:spacing w:after="112"/>
              <w:jc w:val="both"/>
              <w:rPr>
                <w:sz w:val="24"/>
                <w:szCs w:val="24"/>
              </w:rPr>
            </w:pPr>
            <w:proofErr w:type="spellStart"/>
            <w:r>
              <w:rPr>
                <w:sz w:val="24"/>
                <w:szCs w:val="24"/>
              </w:rPr>
              <w:t>Sorumluluğu</w:t>
            </w:r>
            <w:proofErr w:type="spellEnd"/>
            <w:r>
              <w:rPr>
                <w:sz w:val="24"/>
                <w:szCs w:val="24"/>
              </w:rPr>
              <w:t xml:space="preserve"> </w:t>
            </w:r>
            <w:proofErr w:type="spellStart"/>
            <w:r>
              <w:rPr>
                <w:sz w:val="24"/>
                <w:szCs w:val="24"/>
              </w:rPr>
              <w:t>dahilindeki</w:t>
            </w:r>
            <w:proofErr w:type="spellEnd"/>
            <w:r>
              <w:rPr>
                <w:sz w:val="24"/>
                <w:szCs w:val="24"/>
              </w:rPr>
              <w:t xml:space="preserve"> </w:t>
            </w:r>
            <w:proofErr w:type="spellStart"/>
            <w:r>
              <w:rPr>
                <w:sz w:val="24"/>
                <w:szCs w:val="24"/>
              </w:rPr>
              <w:t>işlerle</w:t>
            </w:r>
            <w:proofErr w:type="spellEnd"/>
            <w:r>
              <w:rPr>
                <w:sz w:val="24"/>
                <w:szCs w:val="24"/>
              </w:rPr>
              <w:t xml:space="preserve"> </w:t>
            </w:r>
            <w:proofErr w:type="spellStart"/>
            <w:r>
              <w:rPr>
                <w:sz w:val="24"/>
                <w:szCs w:val="24"/>
              </w:rPr>
              <w:t>ilgili</w:t>
            </w:r>
            <w:proofErr w:type="spellEnd"/>
            <w:r>
              <w:rPr>
                <w:sz w:val="24"/>
                <w:szCs w:val="24"/>
              </w:rPr>
              <w:t xml:space="preserve"> </w:t>
            </w:r>
            <w:proofErr w:type="spellStart"/>
            <w:r>
              <w:rPr>
                <w:sz w:val="24"/>
                <w:szCs w:val="24"/>
              </w:rPr>
              <w:t>ihale</w:t>
            </w:r>
            <w:proofErr w:type="spellEnd"/>
            <w:r>
              <w:rPr>
                <w:sz w:val="24"/>
                <w:szCs w:val="24"/>
              </w:rPr>
              <w:t xml:space="preserve"> </w:t>
            </w:r>
            <w:proofErr w:type="spellStart"/>
            <w:r>
              <w:rPr>
                <w:sz w:val="24"/>
                <w:szCs w:val="24"/>
              </w:rPr>
              <w:t>komisyonunda</w:t>
            </w:r>
            <w:proofErr w:type="spellEnd"/>
            <w:r>
              <w:rPr>
                <w:sz w:val="24"/>
                <w:szCs w:val="24"/>
              </w:rPr>
              <w:t xml:space="preserve"> </w:t>
            </w:r>
            <w:proofErr w:type="spellStart"/>
            <w:r>
              <w:rPr>
                <w:sz w:val="24"/>
                <w:szCs w:val="24"/>
              </w:rPr>
              <w:t>görev</w:t>
            </w:r>
            <w:proofErr w:type="spellEnd"/>
            <w:r>
              <w:rPr>
                <w:sz w:val="24"/>
                <w:szCs w:val="24"/>
              </w:rPr>
              <w:t xml:space="preserve"> </w:t>
            </w:r>
            <w:proofErr w:type="spellStart"/>
            <w:r>
              <w:rPr>
                <w:sz w:val="24"/>
                <w:szCs w:val="24"/>
              </w:rPr>
              <w:t>almak</w:t>
            </w:r>
            <w:proofErr w:type="spellEnd"/>
            <w:r>
              <w:rPr>
                <w:sz w:val="24"/>
                <w:szCs w:val="24"/>
              </w:rPr>
              <w:t>.</w:t>
            </w:r>
          </w:p>
          <w:p w:rsidR="0046674E" w:rsidRPr="00E30035" w:rsidRDefault="0046674E" w:rsidP="0080009C">
            <w:pPr>
              <w:widowControl/>
              <w:numPr>
                <w:ilvl w:val="0"/>
                <w:numId w:val="1"/>
              </w:numPr>
              <w:autoSpaceDE/>
              <w:autoSpaceDN/>
              <w:spacing w:after="112"/>
              <w:jc w:val="both"/>
              <w:rPr>
                <w:sz w:val="24"/>
                <w:szCs w:val="24"/>
              </w:rPr>
            </w:pPr>
            <w:proofErr w:type="spellStart"/>
            <w:r w:rsidRPr="00E30035">
              <w:rPr>
                <w:sz w:val="24"/>
                <w:szCs w:val="24"/>
              </w:rPr>
              <w:t>İhale</w:t>
            </w:r>
            <w:proofErr w:type="spellEnd"/>
            <w:r w:rsidRPr="00E30035">
              <w:rPr>
                <w:sz w:val="24"/>
                <w:szCs w:val="24"/>
              </w:rPr>
              <w:t xml:space="preserve"> </w:t>
            </w:r>
            <w:proofErr w:type="spellStart"/>
            <w:r w:rsidRPr="00E30035">
              <w:rPr>
                <w:sz w:val="24"/>
                <w:szCs w:val="24"/>
              </w:rPr>
              <w:t>tarihine</w:t>
            </w:r>
            <w:proofErr w:type="spellEnd"/>
            <w:r w:rsidRPr="00E30035">
              <w:rPr>
                <w:sz w:val="24"/>
                <w:szCs w:val="24"/>
              </w:rPr>
              <w:t xml:space="preserve"> </w:t>
            </w:r>
            <w:proofErr w:type="spellStart"/>
            <w:r w:rsidRPr="00E30035">
              <w:rPr>
                <w:sz w:val="24"/>
                <w:szCs w:val="24"/>
              </w:rPr>
              <w:t>kadar</w:t>
            </w:r>
            <w:proofErr w:type="spellEnd"/>
            <w:r w:rsidRPr="00E30035">
              <w:rPr>
                <w:sz w:val="24"/>
                <w:szCs w:val="24"/>
              </w:rPr>
              <w:t xml:space="preserve"> </w:t>
            </w:r>
            <w:proofErr w:type="spellStart"/>
            <w:r w:rsidRPr="00E30035">
              <w:rPr>
                <w:sz w:val="24"/>
                <w:szCs w:val="24"/>
              </w:rPr>
              <w:t>idari</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teknik</w:t>
            </w:r>
            <w:proofErr w:type="spellEnd"/>
            <w:r w:rsidRPr="00E30035">
              <w:rPr>
                <w:sz w:val="24"/>
                <w:szCs w:val="24"/>
              </w:rPr>
              <w:t xml:space="preserve"> </w:t>
            </w:r>
            <w:proofErr w:type="spellStart"/>
            <w:r w:rsidRPr="00E30035">
              <w:rPr>
                <w:sz w:val="24"/>
                <w:szCs w:val="24"/>
              </w:rPr>
              <w:t>şartname</w:t>
            </w:r>
            <w:proofErr w:type="spellEnd"/>
            <w:r w:rsidRPr="00E30035">
              <w:rPr>
                <w:sz w:val="24"/>
                <w:szCs w:val="24"/>
              </w:rPr>
              <w:t xml:space="preserve"> </w:t>
            </w:r>
            <w:proofErr w:type="spellStart"/>
            <w:r w:rsidRPr="00E30035">
              <w:rPr>
                <w:sz w:val="24"/>
                <w:szCs w:val="24"/>
              </w:rPr>
              <w:t>ile</w:t>
            </w:r>
            <w:proofErr w:type="spellEnd"/>
            <w:r w:rsidRPr="00E30035">
              <w:rPr>
                <w:sz w:val="24"/>
                <w:szCs w:val="24"/>
              </w:rPr>
              <w:t xml:space="preserve"> </w:t>
            </w:r>
            <w:proofErr w:type="spellStart"/>
            <w:r w:rsidRPr="00E30035">
              <w:rPr>
                <w:sz w:val="24"/>
                <w:szCs w:val="24"/>
              </w:rPr>
              <w:t>ilgili</w:t>
            </w:r>
            <w:proofErr w:type="spellEnd"/>
            <w:r w:rsidRPr="00E30035">
              <w:rPr>
                <w:sz w:val="24"/>
                <w:szCs w:val="24"/>
              </w:rPr>
              <w:t xml:space="preserve"> </w:t>
            </w:r>
            <w:proofErr w:type="spellStart"/>
            <w:r w:rsidRPr="00E30035">
              <w:rPr>
                <w:sz w:val="24"/>
                <w:szCs w:val="24"/>
              </w:rPr>
              <w:t>şikâyet</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itirazların</w:t>
            </w:r>
            <w:proofErr w:type="spellEnd"/>
            <w:r w:rsidRPr="00E30035">
              <w:rPr>
                <w:sz w:val="24"/>
                <w:szCs w:val="24"/>
              </w:rPr>
              <w:t xml:space="preserve"> </w:t>
            </w:r>
            <w:proofErr w:type="spellStart"/>
            <w:r w:rsidRPr="00E30035">
              <w:rPr>
                <w:sz w:val="24"/>
                <w:szCs w:val="24"/>
              </w:rPr>
              <w:t>takibi</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değerlendirmesini</w:t>
            </w:r>
            <w:proofErr w:type="spellEnd"/>
            <w:r w:rsidRPr="00E30035">
              <w:rPr>
                <w:sz w:val="24"/>
                <w:szCs w:val="24"/>
              </w:rPr>
              <w:t xml:space="preserve"> </w:t>
            </w:r>
            <w:proofErr w:type="spellStart"/>
            <w:r w:rsidRPr="00E30035">
              <w:rPr>
                <w:sz w:val="24"/>
                <w:szCs w:val="24"/>
              </w:rPr>
              <w:t>yaparak</w:t>
            </w:r>
            <w:proofErr w:type="spellEnd"/>
            <w:r w:rsidRPr="00E30035">
              <w:rPr>
                <w:sz w:val="24"/>
                <w:szCs w:val="24"/>
              </w:rPr>
              <w:t xml:space="preserve"> </w:t>
            </w:r>
            <w:proofErr w:type="spellStart"/>
            <w:r w:rsidRPr="00E30035">
              <w:rPr>
                <w:sz w:val="24"/>
                <w:szCs w:val="24"/>
              </w:rPr>
              <w:t>sonuçlandırmak</w:t>
            </w:r>
            <w:proofErr w:type="spellEnd"/>
            <w:r w:rsidRPr="00E30035">
              <w:rPr>
                <w:sz w:val="24"/>
                <w:szCs w:val="24"/>
              </w:rPr>
              <w:t xml:space="preserve">. </w:t>
            </w:r>
          </w:p>
          <w:p w:rsidR="0046674E" w:rsidRPr="00E30035" w:rsidRDefault="0046674E" w:rsidP="0080009C">
            <w:pPr>
              <w:widowControl/>
              <w:numPr>
                <w:ilvl w:val="0"/>
                <w:numId w:val="1"/>
              </w:numPr>
              <w:autoSpaceDE/>
              <w:autoSpaceDN/>
              <w:spacing w:after="112"/>
              <w:jc w:val="both"/>
              <w:rPr>
                <w:sz w:val="24"/>
                <w:szCs w:val="24"/>
              </w:rPr>
            </w:pPr>
            <w:proofErr w:type="spellStart"/>
            <w:r w:rsidRPr="00E30035">
              <w:rPr>
                <w:sz w:val="24"/>
                <w:szCs w:val="24"/>
              </w:rPr>
              <w:t>İhale</w:t>
            </w:r>
            <w:proofErr w:type="spellEnd"/>
            <w:r w:rsidRPr="00E30035">
              <w:rPr>
                <w:sz w:val="24"/>
                <w:szCs w:val="24"/>
              </w:rPr>
              <w:t xml:space="preserve"> </w:t>
            </w:r>
            <w:proofErr w:type="spellStart"/>
            <w:r w:rsidRPr="00E30035">
              <w:rPr>
                <w:sz w:val="24"/>
                <w:szCs w:val="24"/>
              </w:rPr>
              <w:t>tarih</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saatinde</w:t>
            </w:r>
            <w:proofErr w:type="spellEnd"/>
            <w:r w:rsidRPr="00E30035">
              <w:rPr>
                <w:sz w:val="24"/>
                <w:szCs w:val="24"/>
              </w:rPr>
              <w:t xml:space="preserve"> </w:t>
            </w:r>
            <w:proofErr w:type="spellStart"/>
            <w:r w:rsidRPr="00E30035">
              <w:rPr>
                <w:sz w:val="24"/>
                <w:szCs w:val="24"/>
              </w:rPr>
              <w:t>komisyo</w:t>
            </w:r>
            <w:r w:rsidR="00854BD0">
              <w:rPr>
                <w:sz w:val="24"/>
                <w:szCs w:val="24"/>
              </w:rPr>
              <w:t>nun</w:t>
            </w:r>
            <w:proofErr w:type="spellEnd"/>
            <w:r w:rsidR="00854BD0">
              <w:rPr>
                <w:sz w:val="24"/>
                <w:szCs w:val="24"/>
              </w:rPr>
              <w:t xml:space="preserve"> </w:t>
            </w:r>
            <w:proofErr w:type="spellStart"/>
            <w:r w:rsidR="00854BD0">
              <w:rPr>
                <w:sz w:val="24"/>
                <w:szCs w:val="24"/>
              </w:rPr>
              <w:t>toplanması</w:t>
            </w:r>
            <w:proofErr w:type="spellEnd"/>
            <w:r w:rsidR="00854BD0">
              <w:rPr>
                <w:sz w:val="24"/>
                <w:szCs w:val="24"/>
              </w:rPr>
              <w:t xml:space="preserve"> </w:t>
            </w:r>
            <w:proofErr w:type="spellStart"/>
            <w:r w:rsidR="00854BD0">
              <w:rPr>
                <w:sz w:val="24"/>
                <w:szCs w:val="24"/>
              </w:rPr>
              <w:t>ve</w:t>
            </w:r>
            <w:proofErr w:type="spellEnd"/>
            <w:r w:rsidR="0031771E" w:rsidRPr="00E30035">
              <w:rPr>
                <w:sz w:val="24"/>
                <w:szCs w:val="24"/>
              </w:rPr>
              <w:t xml:space="preserve"> EKAP </w:t>
            </w:r>
            <w:proofErr w:type="spellStart"/>
            <w:r w:rsidR="0031771E" w:rsidRPr="00E30035">
              <w:rPr>
                <w:sz w:val="24"/>
                <w:szCs w:val="24"/>
              </w:rPr>
              <w:t>üzerinden</w:t>
            </w:r>
            <w:proofErr w:type="spellEnd"/>
            <w:r w:rsidR="0031771E" w:rsidRPr="00E30035">
              <w:rPr>
                <w:sz w:val="24"/>
                <w:szCs w:val="24"/>
              </w:rPr>
              <w:t xml:space="preserve"> </w:t>
            </w:r>
            <w:proofErr w:type="spellStart"/>
            <w:r w:rsidR="00854BD0">
              <w:rPr>
                <w:sz w:val="24"/>
                <w:szCs w:val="24"/>
              </w:rPr>
              <w:t>verilen</w:t>
            </w:r>
            <w:proofErr w:type="spellEnd"/>
            <w:r w:rsidR="00854BD0">
              <w:rPr>
                <w:sz w:val="24"/>
                <w:szCs w:val="24"/>
              </w:rPr>
              <w:t xml:space="preserve"> </w:t>
            </w:r>
            <w:r w:rsidR="0031771E" w:rsidRPr="00E30035">
              <w:rPr>
                <w:sz w:val="24"/>
                <w:szCs w:val="24"/>
              </w:rPr>
              <w:t>e-</w:t>
            </w:r>
            <w:proofErr w:type="spellStart"/>
            <w:r w:rsidRPr="00E30035">
              <w:rPr>
                <w:sz w:val="24"/>
                <w:szCs w:val="24"/>
              </w:rPr>
              <w:t>teklif</w:t>
            </w:r>
            <w:r w:rsidR="0031771E" w:rsidRPr="00E30035">
              <w:rPr>
                <w:sz w:val="24"/>
                <w:szCs w:val="24"/>
              </w:rPr>
              <w:t>lerin</w:t>
            </w:r>
            <w:proofErr w:type="spellEnd"/>
            <w:r w:rsidRPr="00E30035">
              <w:rPr>
                <w:sz w:val="24"/>
                <w:szCs w:val="24"/>
              </w:rPr>
              <w:t xml:space="preserve"> </w:t>
            </w:r>
            <w:proofErr w:type="spellStart"/>
            <w:r w:rsidR="0031771E" w:rsidRPr="00E30035">
              <w:rPr>
                <w:sz w:val="24"/>
                <w:szCs w:val="24"/>
              </w:rPr>
              <w:t>açılarak</w:t>
            </w:r>
            <w:proofErr w:type="spellEnd"/>
            <w:r w:rsidR="0031771E" w:rsidRPr="00E30035">
              <w:rPr>
                <w:sz w:val="24"/>
                <w:szCs w:val="24"/>
              </w:rPr>
              <w:t xml:space="preserve"> </w:t>
            </w:r>
            <w:proofErr w:type="spellStart"/>
            <w:r w:rsidR="0031771E" w:rsidRPr="00E30035">
              <w:rPr>
                <w:sz w:val="24"/>
                <w:szCs w:val="24"/>
              </w:rPr>
              <w:t>okunması</w:t>
            </w:r>
            <w:proofErr w:type="spellEnd"/>
            <w:r w:rsidR="0031771E" w:rsidRPr="00E30035">
              <w:rPr>
                <w:sz w:val="24"/>
                <w:szCs w:val="24"/>
              </w:rPr>
              <w:t>.</w:t>
            </w:r>
          </w:p>
          <w:p w:rsidR="0046674E" w:rsidRPr="00E30035" w:rsidRDefault="00427CBB" w:rsidP="0080009C">
            <w:pPr>
              <w:widowControl/>
              <w:numPr>
                <w:ilvl w:val="0"/>
                <w:numId w:val="1"/>
              </w:numPr>
              <w:autoSpaceDE/>
              <w:autoSpaceDN/>
              <w:spacing w:after="112"/>
              <w:jc w:val="both"/>
              <w:rPr>
                <w:sz w:val="24"/>
                <w:szCs w:val="24"/>
              </w:rPr>
            </w:pPr>
            <w:proofErr w:type="spellStart"/>
            <w:r w:rsidRPr="00E30035">
              <w:rPr>
                <w:sz w:val="24"/>
                <w:szCs w:val="24"/>
              </w:rPr>
              <w:t>Sunulan</w:t>
            </w:r>
            <w:proofErr w:type="spellEnd"/>
            <w:r w:rsidRPr="00E30035">
              <w:rPr>
                <w:sz w:val="24"/>
                <w:szCs w:val="24"/>
              </w:rPr>
              <w:t xml:space="preserve"> </w:t>
            </w:r>
            <w:proofErr w:type="spellStart"/>
            <w:r w:rsidRPr="00E30035">
              <w:rPr>
                <w:sz w:val="24"/>
                <w:szCs w:val="24"/>
              </w:rPr>
              <w:t>belgelerin</w:t>
            </w:r>
            <w:proofErr w:type="spellEnd"/>
            <w:r w:rsidR="0046674E" w:rsidRPr="00E30035">
              <w:rPr>
                <w:sz w:val="24"/>
                <w:szCs w:val="24"/>
              </w:rPr>
              <w:t xml:space="preserve"> </w:t>
            </w:r>
            <w:proofErr w:type="spellStart"/>
            <w:r w:rsidR="0046674E" w:rsidRPr="00E30035">
              <w:rPr>
                <w:sz w:val="24"/>
                <w:szCs w:val="24"/>
              </w:rPr>
              <w:t>idari</w:t>
            </w:r>
            <w:proofErr w:type="spellEnd"/>
            <w:r w:rsidR="0046674E" w:rsidRPr="00E30035">
              <w:rPr>
                <w:sz w:val="24"/>
                <w:szCs w:val="24"/>
              </w:rPr>
              <w:t xml:space="preserve"> </w:t>
            </w:r>
            <w:proofErr w:type="spellStart"/>
            <w:r w:rsidR="0046674E" w:rsidRPr="00E30035">
              <w:rPr>
                <w:sz w:val="24"/>
                <w:szCs w:val="24"/>
              </w:rPr>
              <w:t>ve</w:t>
            </w:r>
            <w:proofErr w:type="spellEnd"/>
            <w:r w:rsidR="0046674E" w:rsidRPr="00E30035">
              <w:rPr>
                <w:sz w:val="24"/>
                <w:szCs w:val="24"/>
              </w:rPr>
              <w:t xml:space="preserve"> </w:t>
            </w:r>
            <w:proofErr w:type="spellStart"/>
            <w:r w:rsidR="0046674E" w:rsidRPr="00E30035">
              <w:rPr>
                <w:sz w:val="24"/>
                <w:szCs w:val="24"/>
              </w:rPr>
              <w:t>t</w:t>
            </w:r>
            <w:r w:rsidRPr="00E30035">
              <w:rPr>
                <w:sz w:val="24"/>
                <w:szCs w:val="24"/>
              </w:rPr>
              <w:t>eknik</w:t>
            </w:r>
            <w:proofErr w:type="spellEnd"/>
            <w:r w:rsidRPr="00E30035">
              <w:rPr>
                <w:sz w:val="24"/>
                <w:szCs w:val="24"/>
              </w:rPr>
              <w:t xml:space="preserve"> </w:t>
            </w:r>
            <w:proofErr w:type="spellStart"/>
            <w:r w:rsidRPr="00E30035">
              <w:rPr>
                <w:sz w:val="24"/>
                <w:szCs w:val="24"/>
              </w:rPr>
              <w:t>şartnamelere</w:t>
            </w:r>
            <w:proofErr w:type="spellEnd"/>
            <w:r w:rsidRPr="00E30035">
              <w:rPr>
                <w:sz w:val="24"/>
                <w:szCs w:val="24"/>
              </w:rPr>
              <w:t xml:space="preserve"> </w:t>
            </w:r>
            <w:proofErr w:type="spellStart"/>
            <w:r w:rsidRPr="00E30035">
              <w:rPr>
                <w:sz w:val="24"/>
                <w:szCs w:val="24"/>
              </w:rPr>
              <w:t>uygunluğunu</w:t>
            </w:r>
            <w:proofErr w:type="spellEnd"/>
            <w:r w:rsidRPr="00E30035">
              <w:rPr>
                <w:sz w:val="24"/>
                <w:szCs w:val="24"/>
              </w:rPr>
              <w:t xml:space="preserve"> </w:t>
            </w:r>
            <w:proofErr w:type="spellStart"/>
            <w:r w:rsidRPr="00E30035">
              <w:rPr>
                <w:sz w:val="24"/>
                <w:szCs w:val="24"/>
              </w:rPr>
              <w:t>değerlendirmek</w:t>
            </w:r>
            <w:proofErr w:type="spellEnd"/>
            <w:r w:rsidRPr="00E30035">
              <w:rPr>
                <w:sz w:val="24"/>
                <w:szCs w:val="24"/>
              </w:rPr>
              <w:t>.</w:t>
            </w:r>
            <w:r w:rsidR="0046674E" w:rsidRPr="00E30035">
              <w:rPr>
                <w:sz w:val="24"/>
                <w:szCs w:val="24"/>
              </w:rPr>
              <w:t xml:space="preserve"> </w:t>
            </w:r>
            <w:r w:rsidR="00854BD0">
              <w:rPr>
                <w:sz w:val="24"/>
                <w:szCs w:val="24"/>
              </w:rPr>
              <w:t>(</w:t>
            </w:r>
            <w:proofErr w:type="spellStart"/>
            <w:r w:rsidR="00854BD0">
              <w:rPr>
                <w:sz w:val="24"/>
                <w:szCs w:val="24"/>
              </w:rPr>
              <w:t>Komisyon</w:t>
            </w:r>
            <w:proofErr w:type="spellEnd"/>
            <w:r w:rsidR="00854BD0">
              <w:rPr>
                <w:sz w:val="24"/>
                <w:szCs w:val="24"/>
              </w:rPr>
              <w:t xml:space="preserve"> </w:t>
            </w:r>
            <w:proofErr w:type="spellStart"/>
            <w:r w:rsidR="00854BD0">
              <w:rPr>
                <w:sz w:val="24"/>
                <w:szCs w:val="24"/>
              </w:rPr>
              <w:t>üyesi</w:t>
            </w:r>
            <w:proofErr w:type="spellEnd"/>
            <w:r w:rsidR="00854BD0">
              <w:rPr>
                <w:sz w:val="24"/>
                <w:szCs w:val="24"/>
              </w:rPr>
              <w:t xml:space="preserve"> </w:t>
            </w:r>
            <w:proofErr w:type="spellStart"/>
            <w:r w:rsidR="00854BD0">
              <w:rPr>
                <w:sz w:val="24"/>
                <w:szCs w:val="24"/>
              </w:rPr>
              <w:t>olduğu</w:t>
            </w:r>
            <w:proofErr w:type="spellEnd"/>
            <w:r w:rsidR="00854BD0">
              <w:rPr>
                <w:sz w:val="24"/>
                <w:szCs w:val="24"/>
              </w:rPr>
              <w:t xml:space="preserve"> </w:t>
            </w:r>
            <w:proofErr w:type="spellStart"/>
            <w:r w:rsidR="00854BD0">
              <w:rPr>
                <w:sz w:val="24"/>
                <w:szCs w:val="24"/>
              </w:rPr>
              <w:t>ihalelerde</w:t>
            </w:r>
            <w:proofErr w:type="spellEnd"/>
            <w:r w:rsidR="00854BD0">
              <w:rPr>
                <w:sz w:val="24"/>
                <w:szCs w:val="24"/>
              </w:rPr>
              <w:t>)</w:t>
            </w:r>
          </w:p>
          <w:p w:rsidR="0046674E" w:rsidRPr="00E30035" w:rsidRDefault="0046674E" w:rsidP="0080009C">
            <w:pPr>
              <w:widowControl/>
              <w:numPr>
                <w:ilvl w:val="0"/>
                <w:numId w:val="1"/>
              </w:numPr>
              <w:autoSpaceDE/>
              <w:autoSpaceDN/>
              <w:spacing w:after="112"/>
              <w:jc w:val="both"/>
              <w:rPr>
                <w:sz w:val="24"/>
                <w:szCs w:val="24"/>
              </w:rPr>
            </w:pPr>
            <w:proofErr w:type="spellStart"/>
            <w:r w:rsidRPr="00E30035">
              <w:rPr>
                <w:sz w:val="24"/>
                <w:szCs w:val="24"/>
              </w:rPr>
              <w:t>Değerlendirme</w:t>
            </w:r>
            <w:proofErr w:type="spellEnd"/>
            <w:r w:rsidRPr="00E30035">
              <w:rPr>
                <w:sz w:val="24"/>
                <w:szCs w:val="24"/>
              </w:rPr>
              <w:t xml:space="preserve"> </w:t>
            </w:r>
            <w:proofErr w:type="spellStart"/>
            <w:r w:rsidRPr="00E30035">
              <w:rPr>
                <w:sz w:val="24"/>
                <w:szCs w:val="24"/>
              </w:rPr>
              <w:t>sonucunda</w:t>
            </w:r>
            <w:proofErr w:type="spellEnd"/>
            <w:r w:rsidRPr="00E30035">
              <w:rPr>
                <w:sz w:val="24"/>
                <w:szCs w:val="24"/>
              </w:rPr>
              <w:t xml:space="preserve"> 4734 </w:t>
            </w:r>
            <w:proofErr w:type="spellStart"/>
            <w:r w:rsidRPr="00E30035">
              <w:rPr>
                <w:sz w:val="24"/>
                <w:szCs w:val="24"/>
              </w:rPr>
              <w:t>sayılı</w:t>
            </w:r>
            <w:proofErr w:type="spellEnd"/>
            <w:r w:rsidRPr="00E30035">
              <w:rPr>
                <w:sz w:val="24"/>
                <w:szCs w:val="24"/>
              </w:rPr>
              <w:t xml:space="preserve"> </w:t>
            </w:r>
            <w:proofErr w:type="spellStart"/>
            <w:r w:rsidRPr="00E30035">
              <w:rPr>
                <w:sz w:val="24"/>
                <w:szCs w:val="24"/>
              </w:rPr>
              <w:t>Kamu</w:t>
            </w:r>
            <w:proofErr w:type="spellEnd"/>
            <w:r w:rsidRPr="00E30035">
              <w:rPr>
                <w:sz w:val="24"/>
                <w:szCs w:val="24"/>
              </w:rPr>
              <w:t xml:space="preserve"> </w:t>
            </w:r>
            <w:proofErr w:type="spellStart"/>
            <w:r w:rsidRPr="00E30035">
              <w:rPr>
                <w:sz w:val="24"/>
                <w:szCs w:val="24"/>
              </w:rPr>
              <w:t>İhale</w:t>
            </w:r>
            <w:proofErr w:type="spellEnd"/>
            <w:r w:rsidRPr="00E30035">
              <w:rPr>
                <w:sz w:val="24"/>
                <w:szCs w:val="24"/>
              </w:rPr>
              <w:t xml:space="preserve"> </w:t>
            </w:r>
            <w:proofErr w:type="spellStart"/>
            <w:r w:rsidRPr="00E30035">
              <w:rPr>
                <w:sz w:val="24"/>
                <w:szCs w:val="24"/>
              </w:rPr>
              <w:t>Kanunu’nun</w:t>
            </w:r>
            <w:proofErr w:type="spellEnd"/>
            <w:r w:rsidRPr="00E30035">
              <w:rPr>
                <w:sz w:val="24"/>
                <w:szCs w:val="24"/>
              </w:rPr>
              <w:t xml:space="preserve"> 40.</w:t>
            </w:r>
            <w:r w:rsidR="0031771E" w:rsidRPr="00E30035">
              <w:rPr>
                <w:sz w:val="24"/>
                <w:szCs w:val="24"/>
              </w:rPr>
              <w:t xml:space="preserve"> </w:t>
            </w:r>
            <w:proofErr w:type="spellStart"/>
            <w:r w:rsidR="00427CBB" w:rsidRPr="00E30035">
              <w:rPr>
                <w:sz w:val="24"/>
                <w:szCs w:val="24"/>
              </w:rPr>
              <w:t>maddesine</w:t>
            </w:r>
            <w:proofErr w:type="spellEnd"/>
            <w:r w:rsidRPr="00E30035">
              <w:rPr>
                <w:sz w:val="24"/>
                <w:szCs w:val="24"/>
              </w:rPr>
              <w:t xml:space="preserve"> </w:t>
            </w:r>
            <w:proofErr w:type="spellStart"/>
            <w:r w:rsidRPr="00E30035">
              <w:rPr>
                <w:sz w:val="24"/>
                <w:szCs w:val="24"/>
              </w:rPr>
              <w:t>göre</w:t>
            </w:r>
            <w:proofErr w:type="spellEnd"/>
            <w:r w:rsidRPr="00E30035">
              <w:rPr>
                <w:sz w:val="24"/>
                <w:szCs w:val="24"/>
              </w:rPr>
              <w:t xml:space="preserve"> </w:t>
            </w:r>
            <w:proofErr w:type="spellStart"/>
            <w:r w:rsidRPr="00E30035">
              <w:rPr>
                <w:sz w:val="24"/>
                <w:szCs w:val="24"/>
              </w:rPr>
              <w:t>ihale</w:t>
            </w:r>
            <w:proofErr w:type="spellEnd"/>
            <w:r w:rsidRPr="00E30035">
              <w:rPr>
                <w:sz w:val="24"/>
                <w:szCs w:val="24"/>
              </w:rPr>
              <w:t xml:space="preserve"> </w:t>
            </w:r>
            <w:proofErr w:type="spellStart"/>
            <w:r w:rsidRPr="00E30035">
              <w:rPr>
                <w:sz w:val="24"/>
                <w:szCs w:val="24"/>
              </w:rPr>
              <w:t>komisyon</w:t>
            </w:r>
            <w:proofErr w:type="spellEnd"/>
            <w:r w:rsidRPr="00E30035">
              <w:rPr>
                <w:sz w:val="24"/>
                <w:szCs w:val="24"/>
              </w:rPr>
              <w:t xml:space="preserve"> </w:t>
            </w:r>
            <w:proofErr w:type="spellStart"/>
            <w:r w:rsidRPr="00E30035">
              <w:rPr>
                <w:sz w:val="24"/>
                <w:szCs w:val="24"/>
              </w:rPr>
              <w:t>kararını</w:t>
            </w:r>
            <w:proofErr w:type="spellEnd"/>
            <w:r w:rsidRPr="00E30035">
              <w:rPr>
                <w:sz w:val="24"/>
                <w:szCs w:val="24"/>
              </w:rPr>
              <w:t xml:space="preserve"> </w:t>
            </w:r>
            <w:proofErr w:type="spellStart"/>
            <w:r w:rsidRPr="00E30035">
              <w:rPr>
                <w:sz w:val="24"/>
                <w:szCs w:val="24"/>
              </w:rPr>
              <w:t>yazmak</w:t>
            </w:r>
            <w:proofErr w:type="spellEnd"/>
            <w:r w:rsidRPr="00E30035">
              <w:rPr>
                <w:sz w:val="24"/>
                <w:szCs w:val="24"/>
              </w:rPr>
              <w:t xml:space="preserve">, </w:t>
            </w:r>
            <w:proofErr w:type="spellStart"/>
            <w:r w:rsidRPr="00E30035">
              <w:rPr>
                <w:sz w:val="24"/>
                <w:szCs w:val="24"/>
              </w:rPr>
              <w:t>karara</w:t>
            </w:r>
            <w:proofErr w:type="spellEnd"/>
            <w:r w:rsidRPr="00E30035">
              <w:rPr>
                <w:sz w:val="24"/>
                <w:szCs w:val="24"/>
              </w:rPr>
              <w:t xml:space="preserve"> </w:t>
            </w:r>
            <w:proofErr w:type="spellStart"/>
            <w:r w:rsidRPr="00E30035">
              <w:rPr>
                <w:sz w:val="24"/>
                <w:szCs w:val="24"/>
              </w:rPr>
              <w:t>bağlanan</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ihale</w:t>
            </w:r>
            <w:proofErr w:type="spellEnd"/>
            <w:r w:rsidRPr="00E30035">
              <w:rPr>
                <w:sz w:val="24"/>
                <w:szCs w:val="24"/>
              </w:rPr>
              <w:t xml:space="preserve"> </w:t>
            </w:r>
            <w:proofErr w:type="spellStart"/>
            <w:r w:rsidRPr="00E30035">
              <w:rPr>
                <w:sz w:val="24"/>
                <w:szCs w:val="24"/>
              </w:rPr>
              <w:t>komisyonunda</w:t>
            </w:r>
            <w:proofErr w:type="spellEnd"/>
            <w:r w:rsidRPr="00E30035">
              <w:rPr>
                <w:sz w:val="24"/>
                <w:szCs w:val="24"/>
              </w:rPr>
              <w:t xml:space="preserve"> </w:t>
            </w:r>
            <w:proofErr w:type="spellStart"/>
            <w:r w:rsidRPr="00E30035">
              <w:rPr>
                <w:sz w:val="24"/>
                <w:szCs w:val="24"/>
              </w:rPr>
              <w:t>görevli</w:t>
            </w:r>
            <w:proofErr w:type="spellEnd"/>
            <w:r w:rsidRPr="00E30035">
              <w:rPr>
                <w:sz w:val="24"/>
                <w:szCs w:val="24"/>
              </w:rPr>
              <w:t xml:space="preserve"> </w:t>
            </w:r>
            <w:proofErr w:type="spellStart"/>
            <w:r w:rsidRPr="00E30035">
              <w:rPr>
                <w:sz w:val="24"/>
                <w:szCs w:val="24"/>
              </w:rPr>
              <w:t>üyeler</w:t>
            </w:r>
            <w:proofErr w:type="spellEnd"/>
            <w:r w:rsidRPr="00E30035">
              <w:rPr>
                <w:sz w:val="24"/>
                <w:szCs w:val="24"/>
              </w:rPr>
              <w:t xml:space="preserve"> </w:t>
            </w:r>
            <w:proofErr w:type="spellStart"/>
            <w:r w:rsidRPr="00E30035">
              <w:rPr>
                <w:sz w:val="24"/>
                <w:szCs w:val="24"/>
              </w:rPr>
              <w:t>tarafından</w:t>
            </w:r>
            <w:proofErr w:type="spellEnd"/>
            <w:r w:rsidRPr="00E30035">
              <w:rPr>
                <w:sz w:val="24"/>
                <w:szCs w:val="24"/>
              </w:rPr>
              <w:t xml:space="preserve"> </w:t>
            </w:r>
            <w:proofErr w:type="spellStart"/>
            <w:r w:rsidRPr="00E30035">
              <w:rPr>
                <w:sz w:val="24"/>
                <w:szCs w:val="24"/>
              </w:rPr>
              <w:t>imzalanan</w:t>
            </w:r>
            <w:proofErr w:type="spellEnd"/>
            <w:r w:rsidRPr="00E30035">
              <w:rPr>
                <w:sz w:val="24"/>
                <w:szCs w:val="24"/>
              </w:rPr>
              <w:t xml:space="preserve"> </w:t>
            </w:r>
            <w:proofErr w:type="spellStart"/>
            <w:r w:rsidRPr="00E30035">
              <w:rPr>
                <w:sz w:val="24"/>
                <w:szCs w:val="24"/>
              </w:rPr>
              <w:t>kararı</w:t>
            </w:r>
            <w:proofErr w:type="spellEnd"/>
            <w:r w:rsidRPr="00E30035">
              <w:rPr>
                <w:sz w:val="24"/>
                <w:szCs w:val="24"/>
              </w:rPr>
              <w:t xml:space="preserve"> </w:t>
            </w:r>
            <w:proofErr w:type="spellStart"/>
            <w:r w:rsidRPr="00E30035">
              <w:rPr>
                <w:sz w:val="24"/>
                <w:szCs w:val="24"/>
              </w:rPr>
              <w:t>harcama</w:t>
            </w:r>
            <w:proofErr w:type="spellEnd"/>
            <w:r w:rsidRPr="00E30035">
              <w:rPr>
                <w:sz w:val="24"/>
                <w:szCs w:val="24"/>
              </w:rPr>
              <w:t xml:space="preserve"> </w:t>
            </w:r>
            <w:proofErr w:type="spellStart"/>
            <w:r w:rsidRPr="00E30035">
              <w:rPr>
                <w:sz w:val="24"/>
                <w:szCs w:val="24"/>
              </w:rPr>
              <w:t>yetkilisi</w:t>
            </w:r>
            <w:proofErr w:type="spellEnd"/>
            <w:r w:rsidRPr="00E30035">
              <w:rPr>
                <w:sz w:val="24"/>
                <w:szCs w:val="24"/>
              </w:rPr>
              <w:t xml:space="preserve"> </w:t>
            </w:r>
            <w:proofErr w:type="spellStart"/>
            <w:r w:rsidRPr="00E30035">
              <w:rPr>
                <w:sz w:val="24"/>
                <w:szCs w:val="24"/>
              </w:rPr>
              <w:t>onayına</w:t>
            </w:r>
            <w:proofErr w:type="spellEnd"/>
            <w:r w:rsidRPr="00E30035">
              <w:rPr>
                <w:sz w:val="24"/>
                <w:szCs w:val="24"/>
              </w:rPr>
              <w:t xml:space="preserve"> </w:t>
            </w:r>
            <w:proofErr w:type="spellStart"/>
            <w:r w:rsidRPr="00E30035">
              <w:rPr>
                <w:sz w:val="24"/>
                <w:szCs w:val="24"/>
              </w:rPr>
              <w:t>sunmak</w:t>
            </w:r>
            <w:proofErr w:type="spellEnd"/>
            <w:r w:rsidRPr="00E30035">
              <w:rPr>
                <w:sz w:val="24"/>
                <w:szCs w:val="24"/>
              </w:rPr>
              <w:t xml:space="preserve">. </w:t>
            </w:r>
          </w:p>
          <w:p w:rsidR="0046674E" w:rsidRDefault="0046674E" w:rsidP="0080009C">
            <w:pPr>
              <w:widowControl/>
              <w:numPr>
                <w:ilvl w:val="0"/>
                <w:numId w:val="1"/>
              </w:numPr>
              <w:autoSpaceDE/>
              <w:autoSpaceDN/>
              <w:spacing w:after="112"/>
              <w:jc w:val="both"/>
              <w:rPr>
                <w:sz w:val="24"/>
                <w:szCs w:val="24"/>
              </w:rPr>
            </w:pPr>
            <w:proofErr w:type="spellStart"/>
            <w:r w:rsidRPr="00E30035">
              <w:rPr>
                <w:sz w:val="24"/>
                <w:szCs w:val="24"/>
              </w:rPr>
              <w:t>Harcama</w:t>
            </w:r>
            <w:proofErr w:type="spellEnd"/>
            <w:r w:rsidRPr="00E30035">
              <w:rPr>
                <w:sz w:val="24"/>
                <w:szCs w:val="24"/>
              </w:rPr>
              <w:t xml:space="preserve"> </w:t>
            </w:r>
            <w:proofErr w:type="spellStart"/>
            <w:r w:rsidRPr="00E30035">
              <w:rPr>
                <w:sz w:val="24"/>
                <w:szCs w:val="24"/>
              </w:rPr>
              <w:t>yetkilisi</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ihale</w:t>
            </w:r>
            <w:proofErr w:type="spellEnd"/>
            <w:r w:rsidRPr="00E30035">
              <w:rPr>
                <w:sz w:val="24"/>
                <w:szCs w:val="24"/>
              </w:rPr>
              <w:t xml:space="preserve"> </w:t>
            </w:r>
            <w:proofErr w:type="spellStart"/>
            <w:r w:rsidRPr="00E30035">
              <w:rPr>
                <w:sz w:val="24"/>
                <w:szCs w:val="24"/>
              </w:rPr>
              <w:t>komisyonu</w:t>
            </w:r>
            <w:proofErr w:type="spellEnd"/>
            <w:r w:rsidRPr="00E30035">
              <w:rPr>
                <w:sz w:val="24"/>
                <w:szCs w:val="24"/>
              </w:rPr>
              <w:t xml:space="preserve"> </w:t>
            </w:r>
            <w:proofErr w:type="spellStart"/>
            <w:r w:rsidRPr="00E30035">
              <w:rPr>
                <w:sz w:val="24"/>
                <w:szCs w:val="24"/>
              </w:rPr>
              <w:t>tarafından</w:t>
            </w:r>
            <w:proofErr w:type="spellEnd"/>
            <w:r w:rsidRPr="00E30035">
              <w:rPr>
                <w:sz w:val="24"/>
                <w:szCs w:val="24"/>
              </w:rPr>
              <w:t xml:space="preserve"> </w:t>
            </w:r>
            <w:proofErr w:type="spellStart"/>
            <w:r w:rsidRPr="00E30035">
              <w:rPr>
                <w:sz w:val="24"/>
                <w:szCs w:val="24"/>
              </w:rPr>
              <w:t>imzalanan</w:t>
            </w:r>
            <w:proofErr w:type="spellEnd"/>
            <w:r w:rsidRPr="00E30035">
              <w:rPr>
                <w:sz w:val="24"/>
                <w:szCs w:val="24"/>
              </w:rPr>
              <w:t xml:space="preserve"> </w:t>
            </w:r>
            <w:proofErr w:type="spellStart"/>
            <w:r w:rsidRPr="00E30035">
              <w:rPr>
                <w:sz w:val="24"/>
                <w:szCs w:val="24"/>
              </w:rPr>
              <w:t>ihale</w:t>
            </w:r>
            <w:proofErr w:type="spellEnd"/>
            <w:r w:rsidRPr="00E30035">
              <w:rPr>
                <w:sz w:val="24"/>
                <w:szCs w:val="24"/>
              </w:rPr>
              <w:t xml:space="preserve"> </w:t>
            </w:r>
            <w:proofErr w:type="spellStart"/>
            <w:r w:rsidRPr="00E30035">
              <w:rPr>
                <w:sz w:val="24"/>
                <w:szCs w:val="24"/>
              </w:rPr>
              <w:t>komisyon</w:t>
            </w:r>
            <w:proofErr w:type="spellEnd"/>
            <w:r w:rsidRPr="00E30035">
              <w:rPr>
                <w:sz w:val="24"/>
                <w:szCs w:val="24"/>
              </w:rPr>
              <w:t xml:space="preserve"> </w:t>
            </w:r>
            <w:proofErr w:type="spellStart"/>
            <w:r w:rsidRPr="00E30035">
              <w:rPr>
                <w:sz w:val="24"/>
                <w:szCs w:val="24"/>
              </w:rPr>
              <w:t>kararının</w:t>
            </w:r>
            <w:proofErr w:type="spellEnd"/>
            <w:r w:rsidRPr="00E30035">
              <w:rPr>
                <w:sz w:val="24"/>
                <w:szCs w:val="24"/>
              </w:rPr>
              <w:t xml:space="preserve">, 4734 </w:t>
            </w:r>
            <w:proofErr w:type="spellStart"/>
            <w:r w:rsidRPr="00E30035">
              <w:rPr>
                <w:sz w:val="24"/>
                <w:szCs w:val="24"/>
              </w:rPr>
              <w:t>sa</w:t>
            </w:r>
            <w:r w:rsidR="00427CBB" w:rsidRPr="00E30035">
              <w:rPr>
                <w:sz w:val="24"/>
                <w:szCs w:val="24"/>
              </w:rPr>
              <w:t>yılı</w:t>
            </w:r>
            <w:proofErr w:type="spellEnd"/>
            <w:r w:rsidR="00427CBB" w:rsidRPr="00E30035">
              <w:rPr>
                <w:sz w:val="24"/>
                <w:szCs w:val="24"/>
              </w:rPr>
              <w:t xml:space="preserve"> </w:t>
            </w:r>
            <w:proofErr w:type="spellStart"/>
            <w:r w:rsidR="00427CBB" w:rsidRPr="00E30035">
              <w:rPr>
                <w:sz w:val="24"/>
                <w:szCs w:val="24"/>
              </w:rPr>
              <w:t>Kamu</w:t>
            </w:r>
            <w:proofErr w:type="spellEnd"/>
            <w:r w:rsidR="00427CBB" w:rsidRPr="00E30035">
              <w:rPr>
                <w:sz w:val="24"/>
                <w:szCs w:val="24"/>
              </w:rPr>
              <w:t xml:space="preserve"> </w:t>
            </w:r>
            <w:proofErr w:type="spellStart"/>
            <w:r w:rsidR="00427CBB" w:rsidRPr="00E30035">
              <w:rPr>
                <w:sz w:val="24"/>
                <w:szCs w:val="24"/>
              </w:rPr>
              <w:t>İhale</w:t>
            </w:r>
            <w:proofErr w:type="spellEnd"/>
            <w:r w:rsidR="00427CBB" w:rsidRPr="00E30035">
              <w:rPr>
                <w:sz w:val="24"/>
                <w:szCs w:val="24"/>
              </w:rPr>
              <w:t xml:space="preserve"> </w:t>
            </w:r>
            <w:proofErr w:type="spellStart"/>
            <w:r w:rsidR="00427CBB" w:rsidRPr="00E30035">
              <w:rPr>
                <w:sz w:val="24"/>
                <w:szCs w:val="24"/>
              </w:rPr>
              <w:t>Kanunu’nun</w:t>
            </w:r>
            <w:proofErr w:type="spellEnd"/>
            <w:r w:rsidR="00427CBB" w:rsidRPr="00E30035">
              <w:rPr>
                <w:sz w:val="24"/>
                <w:szCs w:val="24"/>
              </w:rPr>
              <w:t xml:space="preserve"> 41. </w:t>
            </w:r>
            <w:proofErr w:type="spellStart"/>
            <w:r w:rsidR="00427CBB" w:rsidRPr="00E30035">
              <w:rPr>
                <w:sz w:val="24"/>
                <w:szCs w:val="24"/>
              </w:rPr>
              <w:t>maddesine</w:t>
            </w:r>
            <w:proofErr w:type="spellEnd"/>
            <w:r w:rsidRPr="00E30035">
              <w:rPr>
                <w:sz w:val="24"/>
                <w:szCs w:val="24"/>
              </w:rPr>
              <w:t xml:space="preserve"> </w:t>
            </w:r>
            <w:proofErr w:type="spellStart"/>
            <w:r w:rsidRPr="00E30035">
              <w:rPr>
                <w:sz w:val="24"/>
                <w:szCs w:val="24"/>
              </w:rPr>
              <w:t>göre</w:t>
            </w:r>
            <w:proofErr w:type="spellEnd"/>
            <w:r w:rsidRPr="00E30035">
              <w:rPr>
                <w:sz w:val="24"/>
                <w:szCs w:val="24"/>
              </w:rPr>
              <w:t xml:space="preserve"> </w:t>
            </w:r>
            <w:proofErr w:type="spellStart"/>
            <w:r w:rsidRPr="00E30035">
              <w:rPr>
                <w:sz w:val="24"/>
                <w:szCs w:val="24"/>
              </w:rPr>
              <w:t>kesinleşen</w:t>
            </w:r>
            <w:proofErr w:type="spellEnd"/>
            <w:r w:rsidRPr="00E30035">
              <w:rPr>
                <w:sz w:val="24"/>
                <w:szCs w:val="24"/>
              </w:rPr>
              <w:t xml:space="preserve"> </w:t>
            </w:r>
            <w:proofErr w:type="spellStart"/>
            <w:r w:rsidRPr="00E30035">
              <w:rPr>
                <w:sz w:val="24"/>
                <w:szCs w:val="24"/>
              </w:rPr>
              <w:t>ihale</w:t>
            </w:r>
            <w:proofErr w:type="spellEnd"/>
            <w:r w:rsidRPr="00E30035">
              <w:rPr>
                <w:sz w:val="24"/>
                <w:szCs w:val="24"/>
              </w:rPr>
              <w:t xml:space="preserve"> </w:t>
            </w:r>
            <w:proofErr w:type="spellStart"/>
            <w:r w:rsidRPr="00E30035">
              <w:rPr>
                <w:sz w:val="24"/>
                <w:szCs w:val="24"/>
              </w:rPr>
              <w:t>kararı</w:t>
            </w:r>
            <w:proofErr w:type="spellEnd"/>
            <w:r w:rsidRPr="00E30035">
              <w:rPr>
                <w:sz w:val="24"/>
                <w:szCs w:val="24"/>
              </w:rPr>
              <w:t xml:space="preserve"> </w:t>
            </w:r>
            <w:proofErr w:type="spellStart"/>
            <w:r w:rsidRPr="00E30035">
              <w:rPr>
                <w:sz w:val="24"/>
                <w:szCs w:val="24"/>
              </w:rPr>
              <w:t>ile</w:t>
            </w:r>
            <w:proofErr w:type="spellEnd"/>
            <w:r w:rsidRPr="00E30035">
              <w:rPr>
                <w:sz w:val="24"/>
                <w:szCs w:val="24"/>
              </w:rPr>
              <w:t xml:space="preserve"> EKAP </w:t>
            </w:r>
            <w:proofErr w:type="spellStart"/>
            <w:r w:rsidRPr="00E30035">
              <w:rPr>
                <w:sz w:val="24"/>
                <w:szCs w:val="24"/>
              </w:rPr>
              <w:t>üzerinden</w:t>
            </w:r>
            <w:proofErr w:type="spellEnd"/>
            <w:r w:rsidRPr="00E30035">
              <w:rPr>
                <w:sz w:val="24"/>
                <w:szCs w:val="24"/>
              </w:rPr>
              <w:t xml:space="preserve"> </w:t>
            </w:r>
            <w:proofErr w:type="spellStart"/>
            <w:r w:rsidRPr="00E30035">
              <w:rPr>
                <w:sz w:val="24"/>
                <w:szCs w:val="24"/>
              </w:rPr>
              <w:t>firmalara</w:t>
            </w:r>
            <w:proofErr w:type="spellEnd"/>
            <w:r w:rsidRPr="00E30035">
              <w:rPr>
                <w:sz w:val="24"/>
                <w:szCs w:val="24"/>
              </w:rPr>
              <w:t xml:space="preserve"> </w:t>
            </w:r>
            <w:proofErr w:type="spellStart"/>
            <w:r w:rsidRPr="00E30035">
              <w:rPr>
                <w:sz w:val="24"/>
                <w:szCs w:val="24"/>
              </w:rPr>
              <w:t>tebliğ</w:t>
            </w:r>
            <w:proofErr w:type="spellEnd"/>
            <w:r w:rsidRPr="00E30035">
              <w:rPr>
                <w:sz w:val="24"/>
                <w:szCs w:val="24"/>
              </w:rPr>
              <w:t xml:space="preserve"> </w:t>
            </w:r>
            <w:proofErr w:type="spellStart"/>
            <w:r w:rsidRPr="00E30035">
              <w:rPr>
                <w:sz w:val="24"/>
                <w:szCs w:val="24"/>
              </w:rPr>
              <w:t>etmek</w:t>
            </w:r>
            <w:proofErr w:type="spellEnd"/>
            <w:r w:rsidRPr="00E30035">
              <w:rPr>
                <w:sz w:val="24"/>
                <w:szCs w:val="24"/>
              </w:rPr>
              <w:t xml:space="preserve">. </w:t>
            </w:r>
          </w:p>
          <w:p w:rsidR="00854BD0" w:rsidRPr="00E30035" w:rsidRDefault="00854BD0" w:rsidP="0080009C">
            <w:pPr>
              <w:widowControl/>
              <w:numPr>
                <w:ilvl w:val="0"/>
                <w:numId w:val="1"/>
              </w:numPr>
              <w:autoSpaceDE/>
              <w:autoSpaceDN/>
              <w:spacing w:after="112"/>
              <w:jc w:val="both"/>
              <w:rPr>
                <w:sz w:val="24"/>
                <w:szCs w:val="24"/>
              </w:rPr>
            </w:pPr>
            <w:r>
              <w:rPr>
                <w:sz w:val="24"/>
                <w:szCs w:val="24"/>
                <w:lang w:val="tr-TR"/>
              </w:rPr>
              <w:t>İ</w:t>
            </w:r>
            <w:r w:rsidRPr="00854BD0">
              <w:rPr>
                <w:sz w:val="24"/>
                <w:szCs w:val="24"/>
                <w:lang w:val="tr-TR"/>
              </w:rPr>
              <w:t xml:space="preserve">hale dosyasını </w:t>
            </w:r>
            <w:r w:rsidR="00737B4B">
              <w:rPr>
                <w:sz w:val="24"/>
                <w:szCs w:val="24"/>
                <w:lang w:val="tr-TR"/>
              </w:rPr>
              <w:t xml:space="preserve">eksiksiz çekilen </w:t>
            </w:r>
            <w:r w:rsidR="003A08DA">
              <w:rPr>
                <w:sz w:val="24"/>
                <w:szCs w:val="24"/>
                <w:lang w:val="tr-TR"/>
              </w:rPr>
              <w:t xml:space="preserve">fotokopisi </w:t>
            </w:r>
            <w:r w:rsidR="003A08DA" w:rsidRPr="00854BD0">
              <w:rPr>
                <w:sz w:val="24"/>
                <w:szCs w:val="24"/>
                <w:lang w:val="tr-TR"/>
              </w:rPr>
              <w:t>ile</w:t>
            </w:r>
            <w:r w:rsidRPr="00854BD0">
              <w:rPr>
                <w:sz w:val="24"/>
                <w:szCs w:val="24"/>
                <w:lang w:val="tr-TR"/>
              </w:rPr>
              <w:t xml:space="preserve"> birlik</w:t>
            </w:r>
            <w:r>
              <w:rPr>
                <w:sz w:val="24"/>
                <w:szCs w:val="24"/>
                <w:lang w:val="tr-TR"/>
              </w:rPr>
              <w:t>te Strateji Geliştirme Daire Başkanlığına</w:t>
            </w:r>
            <w:r w:rsidRPr="00854BD0">
              <w:rPr>
                <w:sz w:val="24"/>
                <w:szCs w:val="24"/>
                <w:lang w:val="tr-TR"/>
              </w:rPr>
              <w:t xml:space="preserve"> ön mali kontrole gönde</w:t>
            </w:r>
            <w:r>
              <w:rPr>
                <w:sz w:val="24"/>
                <w:szCs w:val="24"/>
                <w:lang w:val="tr-TR"/>
              </w:rPr>
              <w:t>rmek.</w:t>
            </w:r>
          </w:p>
          <w:p w:rsidR="0046674E" w:rsidRPr="00E30035" w:rsidRDefault="0046674E" w:rsidP="0080009C">
            <w:pPr>
              <w:widowControl/>
              <w:numPr>
                <w:ilvl w:val="0"/>
                <w:numId w:val="1"/>
              </w:numPr>
              <w:autoSpaceDE/>
              <w:autoSpaceDN/>
              <w:spacing w:after="112"/>
              <w:jc w:val="both"/>
              <w:rPr>
                <w:sz w:val="24"/>
                <w:szCs w:val="24"/>
              </w:rPr>
            </w:pPr>
            <w:proofErr w:type="spellStart"/>
            <w:r w:rsidRPr="00E30035">
              <w:rPr>
                <w:sz w:val="24"/>
                <w:szCs w:val="24"/>
              </w:rPr>
              <w:t>Kesinleşen</w:t>
            </w:r>
            <w:proofErr w:type="spellEnd"/>
            <w:r w:rsidRPr="00E30035">
              <w:rPr>
                <w:sz w:val="24"/>
                <w:szCs w:val="24"/>
              </w:rPr>
              <w:t xml:space="preserve"> </w:t>
            </w:r>
            <w:proofErr w:type="spellStart"/>
            <w:r w:rsidRPr="00E30035">
              <w:rPr>
                <w:sz w:val="24"/>
                <w:szCs w:val="24"/>
              </w:rPr>
              <w:t>ihale</w:t>
            </w:r>
            <w:proofErr w:type="spellEnd"/>
            <w:r w:rsidRPr="00E30035">
              <w:rPr>
                <w:sz w:val="24"/>
                <w:szCs w:val="24"/>
              </w:rPr>
              <w:t xml:space="preserve"> </w:t>
            </w:r>
            <w:proofErr w:type="spellStart"/>
            <w:r w:rsidRPr="00E30035">
              <w:rPr>
                <w:sz w:val="24"/>
                <w:szCs w:val="24"/>
              </w:rPr>
              <w:t>kararının</w:t>
            </w:r>
            <w:proofErr w:type="spellEnd"/>
            <w:r w:rsidRPr="00E30035">
              <w:rPr>
                <w:sz w:val="24"/>
                <w:szCs w:val="24"/>
              </w:rPr>
              <w:t xml:space="preserve"> </w:t>
            </w:r>
            <w:proofErr w:type="spellStart"/>
            <w:r w:rsidRPr="00E30035">
              <w:rPr>
                <w:sz w:val="24"/>
                <w:szCs w:val="24"/>
              </w:rPr>
              <w:t>firmalara</w:t>
            </w:r>
            <w:proofErr w:type="spellEnd"/>
            <w:r w:rsidRPr="00E30035">
              <w:rPr>
                <w:sz w:val="24"/>
                <w:szCs w:val="24"/>
              </w:rPr>
              <w:t xml:space="preserve"> </w:t>
            </w:r>
            <w:proofErr w:type="spellStart"/>
            <w:r w:rsidRPr="00E30035">
              <w:rPr>
                <w:sz w:val="24"/>
                <w:szCs w:val="24"/>
              </w:rPr>
              <w:t>tebliğ</w:t>
            </w:r>
            <w:proofErr w:type="spellEnd"/>
            <w:r w:rsidRPr="00E30035">
              <w:rPr>
                <w:sz w:val="24"/>
                <w:szCs w:val="24"/>
              </w:rPr>
              <w:t xml:space="preserve"> </w:t>
            </w:r>
            <w:proofErr w:type="spellStart"/>
            <w:r w:rsidRPr="00E30035">
              <w:rPr>
                <w:sz w:val="24"/>
                <w:szCs w:val="24"/>
              </w:rPr>
              <w:t>edildikten</w:t>
            </w:r>
            <w:proofErr w:type="spellEnd"/>
            <w:r w:rsidRPr="00E30035">
              <w:rPr>
                <w:sz w:val="24"/>
                <w:szCs w:val="24"/>
              </w:rPr>
              <w:t xml:space="preserve"> </w:t>
            </w:r>
            <w:proofErr w:type="spellStart"/>
            <w:r w:rsidRPr="00E30035">
              <w:rPr>
                <w:sz w:val="24"/>
                <w:szCs w:val="24"/>
              </w:rPr>
              <w:t>sonra</w:t>
            </w:r>
            <w:proofErr w:type="spellEnd"/>
            <w:r w:rsidRPr="00E30035">
              <w:rPr>
                <w:sz w:val="24"/>
                <w:szCs w:val="24"/>
              </w:rPr>
              <w:t xml:space="preserve"> </w:t>
            </w:r>
            <w:proofErr w:type="spellStart"/>
            <w:r w:rsidRPr="00E30035">
              <w:rPr>
                <w:sz w:val="24"/>
                <w:szCs w:val="24"/>
              </w:rPr>
              <w:t>sözleşmeye</w:t>
            </w:r>
            <w:proofErr w:type="spellEnd"/>
            <w:r w:rsidRPr="00E30035">
              <w:rPr>
                <w:sz w:val="24"/>
                <w:szCs w:val="24"/>
              </w:rPr>
              <w:t xml:space="preserve"> </w:t>
            </w:r>
            <w:proofErr w:type="spellStart"/>
            <w:r w:rsidRPr="00E30035">
              <w:rPr>
                <w:sz w:val="24"/>
                <w:szCs w:val="24"/>
              </w:rPr>
              <w:t>davet</w:t>
            </w:r>
            <w:proofErr w:type="spellEnd"/>
            <w:r w:rsidRPr="00E30035">
              <w:rPr>
                <w:sz w:val="24"/>
                <w:szCs w:val="24"/>
              </w:rPr>
              <w:t xml:space="preserve"> </w:t>
            </w:r>
            <w:proofErr w:type="spellStart"/>
            <w:r w:rsidRPr="00E30035">
              <w:rPr>
                <w:sz w:val="24"/>
                <w:szCs w:val="24"/>
              </w:rPr>
              <w:t>yazısı</w:t>
            </w:r>
            <w:proofErr w:type="spellEnd"/>
            <w:r w:rsidRPr="00E30035">
              <w:rPr>
                <w:sz w:val="24"/>
                <w:szCs w:val="24"/>
              </w:rPr>
              <w:t xml:space="preserve"> </w:t>
            </w:r>
            <w:proofErr w:type="spellStart"/>
            <w:r w:rsidRPr="00E30035">
              <w:rPr>
                <w:sz w:val="24"/>
                <w:szCs w:val="24"/>
              </w:rPr>
              <w:t>yazılana</w:t>
            </w:r>
            <w:proofErr w:type="spellEnd"/>
            <w:r w:rsidRPr="00E30035">
              <w:rPr>
                <w:sz w:val="24"/>
                <w:szCs w:val="24"/>
              </w:rPr>
              <w:t xml:space="preserve"> </w:t>
            </w:r>
            <w:proofErr w:type="spellStart"/>
            <w:r w:rsidRPr="00E30035">
              <w:rPr>
                <w:sz w:val="24"/>
                <w:szCs w:val="24"/>
              </w:rPr>
              <w:t>kadar</w:t>
            </w:r>
            <w:proofErr w:type="spellEnd"/>
            <w:r w:rsidRPr="00E30035">
              <w:rPr>
                <w:sz w:val="24"/>
                <w:szCs w:val="24"/>
              </w:rPr>
              <w:t xml:space="preserve"> </w:t>
            </w:r>
            <w:proofErr w:type="spellStart"/>
            <w:r w:rsidRPr="00E30035">
              <w:rPr>
                <w:sz w:val="24"/>
                <w:szCs w:val="24"/>
              </w:rPr>
              <w:t>geçen</w:t>
            </w:r>
            <w:proofErr w:type="spellEnd"/>
            <w:r w:rsidRPr="00E30035">
              <w:rPr>
                <w:sz w:val="24"/>
                <w:szCs w:val="24"/>
              </w:rPr>
              <w:t xml:space="preserve"> </w:t>
            </w:r>
            <w:proofErr w:type="spellStart"/>
            <w:r w:rsidRPr="00E30035">
              <w:rPr>
                <w:sz w:val="24"/>
                <w:szCs w:val="24"/>
              </w:rPr>
              <w:t>zamanda</w:t>
            </w:r>
            <w:proofErr w:type="spellEnd"/>
            <w:r w:rsidRPr="00E30035">
              <w:rPr>
                <w:sz w:val="24"/>
                <w:szCs w:val="24"/>
              </w:rPr>
              <w:t xml:space="preserve"> </w:t>
            </w:r>
            <w:proofErr w:type="spellStart"/>
            <w:r w:rsidRPr="00E30035">
              <w:rPr>
                <w:sz w:val="24"/>
                <w:szCs w:val="24"/>
              </w:rPr>
              <w:t>itiraz</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şikâyet</w:t>
            </w:r>
            <w:proofErr w:type="spellEnd"/>
            <w:r w:rsidRPr="00E30035">
              <w:rPr>
                <w:sz w:val="24"/>
                <w:szCs w:val="24"/>
              </w:rPr>
              <w:t xml:space="preserve"> </w:t>
            </w:r>
            <w:proofErr w:type="spellStart"/>
            <w:r w:rsidRPr="00E30035">
              <w:rPr>
                <w:sz w:val="24"/>
                <w:szCs w:val="24"/>
              </w:rPr>
              <w:t>ile</w:t>
            </w:r>
            <w:proofErr w:type="spellEnd"/>
            <w:r w:rsidRPr="00E30035">
              <w:rPr>
                <w:sz w:val="24"/>
                <w:szCs w:val="24"/>
              </w:rPr>
              <w:t xml:space="preserve"> </w:t>
            </w:r>
            <w:proofErr w:type="spellStart"/>
            <w:r w:rsidRPr="00E30035">
              <w:rPr>
                <w:sz w:val="24"/>
                <w:szCs w:val="24"/>
              </w:rPr>
              <w:t>ilgili</w:t>
            </w:r>
            <w:proofErr w:type="spellEnd"/>
            <w:r w:rsidRPr="00E30035">
              <w:rPr>
                <w:sz w:val="24"/>
                <w:szCs w:val="24"/>
              </w:rPr>
              <w:t xml:space="preserve"> </w:t>
            </w:r>
            <w:proofErr w:type="spellStart"/>
            <w:r w:rsidRPr="00E30035">
              <w:rPr>
                <w:sz w:val="24"/>
                <w:szCs w:val="24"/>
              </w:rPr>
              <w:t>süreçleri</w:t>
            </w:r>
            <w:proofErr w:type="spellEnd"/>
            <w:r w:rsidRPr="00E30035">
              <w:rPr>
                <w:sz w:val="24"/>
                <w:szCs w:val="24"/>
              </w:rPr>
              <w:t xml:space="preserve"> </w:t>
            </w:r>
            <w:proofErr w:type="spellStart"/>
            <w:r w:rsidRPr="00E30035">
              <w:rPr>
                <w:sz w:val="24"/>
                <w:szCs w:val="24"/>
              </w:rPr>
              <w:t>takip</w:t>
            </w:r>
            <w:proofErr w:type="spellEnd"/>
            <w:r w:rsidRPr="00E30035">
              <w:rPr>
                <w:sz w:val="24"/>
                <w:szCs w:val="24"/>
              </w:rPr>
              <w:t xml:space="preserve"> </w:t>
            </w:r>
            <w:proofErr w:type="spellStart"/>
            <w:r w:rsidRPr="00E30035">
              <w:rPr>
                <w:sz w:val="24"/>
                <w:szCs w:val="24"/>
              </w:rPr>
              <w:t>etmek</w:t>
            </w:r>
            <w:proofErr w:type="spellEnd"/>
            <w:r w:rsidRPr="00E30035">
              <w:rPr>
                <w:sz w:val="24"/>
                <w:szCs w:val="24"/>
              </w:rPr>
              <w:t xml:space="preserve">. </w:t>
            </w:r>
          </w:p>
          <w:p w:rsidR="0046674E" w:rsidRPr="00E30035" w:rsidRDefault="0046674E" w:rsidP="0080009C">
            <w:pPr>
              <w:widowControl/>
              <w:numPr>
                <w:ilvl w:val="0"/>
                <w:numId w:val="1"/>
              </w:numPr>
              <w:autoSpaceDE/>
              <w:autoSpaceDN/>
              <w:spacing w:after="112"/>
              <w:jc w:val="both"/>
              <w:rPr>
                <w:sz w:val="24"/>
                <w:szCs w:val="24"/>
              </w:rPr>
            </w:pPr>
            <w:r w:rsidRPr="00E30035">
              <w:rPr>
                <w:sz w:val="24"/>
                <w:szCs w:val="24"/>
              </w:rPr>
              <w:lastRenderedPageBreak/>
              <w:t xml:space="preserve">4734 </w:t>
            </w:r>
            <w:proofErr w:type="spellStart"/>
            <w:r w:rsidRPr="00E30035">
              <w:rPr>
                <w:sz w:val="24"/>
                <w:szCs w:val="24"/>
              </w:rPr>
              <w:t>sayılı</w:t>
            </w:r>
            <w:proofErr w:type="spellEnd"/>
            <w:r w:rsidRPr="00E30035">
              <w:rPr>
                <w:sz w:val="24"/>
                <w:szCs w:val="24"/>
              </w:rPr>
              <w:t xml:space="preserve"> </w:t>
            </w:r>
            <w:proofErr w:type="spellStart"/>
            <w:r w:rsidRPr="00E30035">
              <w:rPr>
                <w:sz w:val="24"/>
                <w:szCs w:val="24"/>
              </w:rPr>
              <w:t>Kamu</w:t>
            </w:r>
            <w:proofErr w:type="spellEnd"/>
            <w:r w:rsidRPr="00E30035">
              <w:rPr>
                <w:sz w:val="24"/>
                <w:szCs w:val="24"/>
              </w:rPr>
              <w:t xml:space="preserve"> </w:t>
            </w:r>
            <w:proofErr w:type="spellStart"/>
            <w:r w:rsidRPr="00E30035">
              <w:rPr>
                <w:sz w:val="24"/>
                <w:szCs w:val="24"/>
              </w:rPr>
              <w:t>İhale</w:t>
            </w:r>
            <w:proofErr w:type="spellEnd"/>
            <w:r w:rsidRPr="00E30035">
              <w:rPr>
                <w:sz w:val="24"/>
                <w:szCs w:val="24"/>
              </w:rPr>
              <w:t xml:space="preserve"> </w:t>
            </w:r>
            <w:proofErr w:type="spellStart"/>
            <w:r w:rsidRPr="00E30035">
              <w:rPr>
                <w:sz w:val="24"/>
                <w:szCs w:val="24"/>
              </w:rPr>
              <w:t>Kanunu’nun</w:t>
            </w:r>
            <w:proofErr w:type="spellEnd"/>
            <w:r w:rsidRPr="00E30035">
              <w:rPr>
                <w:sz w:val="24"/>
                <w:szCs w:val="24"/>
              </w:rPr>
              <w:t xml:space="preserve"> 42. </w:t>
            </w:r>
            <w:proofErr w:type="spellStart"/>
            <w:r w:rsidR="00427CBB" w:rsidRPr="00E30035">
              <w:rPr>
                <w:sz w:val="24"/>
                <w:szCs w:val="24"/>
              </w:rPr>
              <w:t>maddesine</w:t>
            </w:r>
            <w:proofErr w:type="spellEnd"/>
            <w:r w:rsidRPr="00E30035">
              <w:rPr>
                <w:sz w:val="24"/>
                <w:szCs w:val="24"/>
              </w:rPr>
              <w:t xml:space="preserve"> </w:t>
            </w:r>
            <w:proofErr w:type="spellStart"/>
            <w:r w:rsidRPr="00E30035">
              <w:rPr>
                <w:sz w:val="24"/>
                <w:szCs w:val="24"/>
              </w:rPr>
              <w:t>göre</w:t>
            </w:r>
            <w:proofErr w:type="spellEnd"/>
            <w:r w:rsidRPr="00E30035">
              <w:rPr>
                <w:sz w:val="24"/>
                <w:szCs w:val="24"/>
              </w:rPr>
              <w:t xml:space="preserve"> </w:t>
            </w:r>
            <w:proofErr w:type="spellStart"/>
            <w:r w:rsidRPr="00E30035">
              <w:rPr>
                <w:sz w:val="24"/>
                <w:szCs w:val="24"/>
              </w:rPr>
              <w:t>sözleşmeye</w:t>
            </w:r>
            <w:proofErr w:type="spellEnd"/>
            <w:r w:rsidRPr="00E30035">
              <w:rPr>
                <w:sz w:val="24"/>
                <w:szCs w:val="24"/>
              </w:rPr>
              <w:t xml:space="preserve"> </w:t>
            </w:r>
            <w:proofErr w:type="spellStart"/>
            <w:r w:rsidRPr="00E30035">
              <w:rPr>
                <w:sz w:val="24"/>
                <w:szCs w:val="24"/>
              </w:rPr>
              <w:t>davet</w:t>
            </w:r>
            <w:proofErr w:type="spellEnd"/>
            <w:r w:rsidRPr="00E30035">
              <w:rPr>
                <w:sz w:val="24"/>
                <w:szCs w:val="24"/>
              </w:rPr>
              <w:t xml:space="preserve"> </w:t>
            </w:r>
            <w:proofErr w:type="spellStart"/>
            <w:r w:rsidRPr="00E30035">
              <w:rPr>
                <w:sz w:val="24"/>
                <w:szCs w:val="24"/>
              </w:rPr>
              <w:t>yazısı</w:t>
            </w:r>
            <w:proofErr w:type="spellEnd"/>
            <w:r w:rsidRPr="00E30035">
              <w:rPr>
                <w:sz w:val="24"/>
                <w:szCs w:val="24"/>
              </w:rPr>
              <w:t xml:space="preserve"> </w:t>
            </w:r>
            <w:proofErr w:type="spellStart"/>
            <w:r w:rsidRPr="00E30035">
              <w:rPr>
                <w:sz w:val="24"/>
                <w:szCs w:val="24"/>
              </w:rPr>
              <w:t>göndererek</w:t>
            </w:r>
            <w:proofErr w:type="spellEnd"/>
            <w:r w:rsidRPr="00E30035">
              <w:rPr>
                <w:sz w:val="24"/>
                <w:szCs w:val="24"/>
              </w:rPr>
              <w:t xml:space="preserve"> </w:t>
            </w:r>
            <w:proofErr w:type="spellStart"/>
            <w:r w:rsidRPr="00E30035">
              <w:rPr>
                <w:sz w:val="24"/>
                <w:szCs w:val="24"/>
              </w:rPr>
              <w:t>sözleşme</w:t>
            </w:r>
            <w:proofErr w:type="spellEnd"/>
            <w:r w:rsidRPr="00E30035">
              <w:rPr>
                <w:sz w:val="24"/>
                <w:szCs w:val="24"/>
              </w:rPr>
              <w:t xml:space="preserve"> </w:t>
            </w:r>
            <w:proofErr w:type="spellStart"/>
            <w:r w:rsidRPr="00E30035">
              <w:rPr>
                <w:sz w:val="24"/>
                <w:szCs w:val="24"/>
              </w:rPr>
              <w:t>hazırlamak</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harcama</w:t>
            </w:r>
            <w:proofErr w:type="spellEnd"/>
            <w:r w:rsidRPr="00E30035">
              <w:rPr>
                <w:sz w:val="24"/>
                <w:szCs w:val="24"/>
              </w:rPr>
              <w:t xml:space="preserve"> </w:t>
            </w:r>
            <w:proofErr w:type="spellStart"/>
            <w:r w:rsidRPr="00E30035">
              <w:rPr>
                <w:sz w:val="24"/>
                <w:szCs w:val="24"/>
              </w:rPr>
              <w:t>yetkilisinin</w:t>
            </w:r>
            <w:proofErr w:type="spellEnd"/>
            <w:r w:rsidRPr="00E30035">
              <w:rPr>
                <w:sz w:val="24"/>
                <w:szCs w:val="24"/>
              </w:rPr>
              <w:t xml:space="preserve"> </w:t>
            </w:r>
            <w:proofErr w:type="spellStart"/>
            <w:r w:rsidRPr="00E30035">
              <w:rPr>
                <w:sz w:val="24"/>
                <w:szCs w:val="24"/>
              </w:rPr>
              <w:t>imzasına</w:t>
            </w:r>
            <w:proofErr w:type="spellEnd"/>
            <w:r w:rsidRPr="00E30035">
              <w:rPr>
                <w:sz w:val="24"/>
                <w:szCs w:val="24"/>
              </w:rPr>
              <w:t xml:space="preserve"> </w:t>
            </w:r>
            <w:proofErr w:type="spellStart"/>
            <w:r w:rsidRPr="00E30035">
              <w:rPr>
                <w:sz w:val="24"/>
                <w:szCs w:val="24"/>
              </w:rPr>
              <w:t>sunmak</w:t>
            </w:r>
            <w:proofErr w:type="spellEnd"/>
            <w:r w:rsidRPr="00E30035">
              <w:rPr>
                <w:sz w:val="24"/>
                <w:szCs w:val="24"/>
              </w:rPr>
              <w:t xml:space="preserve">. </w:t>
            </w:r>
          </w:p>
          <w:p w:rsidR="0046674E" w:rsidRPr="00E30035" w:rsidRDefault="0046674E" w:rsidP="0080009C">
            <w:pPr>
              <w:widowControl/>
              <w:numPr>
                <w:ilvl w:val="0"/>
                <w:numId w:val="1"/>
              </w:numPr>
              <w:autoSpaceDE/>
              <w:autoSpaceDN/>
              <w:spacing w:after="112"/>
              <w:jc w:val="both"/>
              <w:rPr>
                <w:sz w:val="24"/>
                <w:szCs w:val="24"/>
              </w:rPr>
            </w:pPr>
            <w:proofErr w:type="spellStart"/>
            <w:r w:rsidRPr="00E30035">
              <w:rPr>
                <w:sz w:val="24"/>
                <w:szCs w:val="24"/>
              </w:rPr>
              <w:t>İhaleye</w:t>
            </w:r>
            <w:proofErr w:type="spellEnd"/>
            <w:r w:rsidRPr="00E30035">
              <w:rPr>
                <w:sz w:val="24"/>
                <w:szCs w:val="24"/>
              </w:rPr>
              <w:t xml:space="preserve"> </w:t>
            </w:r>
            <w:proofErr w:type="spellStart"/>
            <w:r w:rsidRPr="00E30035">
              <w:rPr>
                <w:sz w:val="24"/>
                <w:szCs w:val="24"/>
              </w:rPr>
              <w:t>teklif</w:t>
            </w:r>
            <w:proofErr w:type="spellEnd"/>
            <w:r w:rsidRPr="00E30035">
              <w:rPr>
                <w:sz w:val="24"/>
                <w:szCs w:val="24"/>
              </w:rPr>
              <w:t xml:space="preserve"> </w:t>
            </w:r>
            <w:proofErr w:type="spellStart"/>
            <w:r w:rsidRPr="00E30035">
              <w:rPr>
                <w:sz w:val="24"/>
                <w:szCs w:val="24"/>
              </w:rPr>
              <w:t>veren</w:t>
            </w:r>
            <w:proofErr w:type="spellEnd"/>
            <w:r w:rsidRPr="00E30035">
              <w:rPr>
                <w:sz w:val="24"/>
                <w:szCs w:val="24"/>
              </w:rPr>
              <w:t xml:space="preserve"> </w:t>
            </w:r>
            <w:proofErr w:type="spellStart"/>
            <w:r w:rsidRPr="00E30035">
              <w:rPr>
                <w:sz w:val="24"/>
                <w:szCs w:val="24"/>
              </w:rPr>
              <w:t>isteklilerin</w:t>
            </w:r>
            <w:proofErr w:type="spellEnd"/>
            <w:r w:rsidRPr="00E30035">
              <w:rPr>
                <w:sz w:val="24"/>
                <w:szCs w:val="24"/>
              </w:rPr>
              <w:t xml:space="preserve"> </w:t>
            </w:r>
            <w:proofErr w:type="spellStart"/>
            <w:r w:rsidRPr="00E30035">
              <w:rPr>
                <w:sz w:val="24"/>
                <w:szCs w:val="24"/>
              </w:rPr>
              <w:t>geçici</w:t>
            </w:r>
            <w:proofErr w:type="spellEnd"/>
            <w:r w:rsidRPr="00E30035">
              <w:rPr>
                <w:sz w:val="24"/>
                <w:szCs w:val="24"/>
              </w:rPr>
              <w:t xml:space="preserve"> </w:t>
            </w:r>
            <w:proofErr w:type="spellStart"/>
            <w:r w:rsidRPr="00E30035">
              <w:rPr>
                <w:sz w:val="24"/>
                <w:szCs w:val="24"/>
              </w:rPr>
              <w:t>teminatlarını</w:t>
            </w:r>
            <w:proofErr w:type="spellEnd"/>
            <w:r w:rsidRPr="00E30035">
              <w:rPr>
                <w:sz w:val="24"/>
                <w:szCs w:val="24"/>
              </w:rPr>
              <w:t xml:space="preserve"> </w:t>
            </w:r>
            <w:proofErr w:type="spellStart"/>
            <w:r w:rsidRPr="00E30035">
              <w:rPr>
                <w:sz w:val="24"/>
                <w:szCs w:val="24"/>
              </w:rPr>
              <w:t>iade</w:t>
            </w:r>
            <w:proofErr w:type="spellEnd"/>
            <w:r w:rsidRPr="00E30035">
              <w:rPr>
                <w:sz w:val="24"/>
                <w:szCs w:val="24"/>
              </w:rPr>
              <w:t xml:space="preserve"> </w:t>
            </w:r>
            <w:proofErr w:type="spellStart"/>
            <w:r w:rsidRPr="00E30035">
              <w:rPr>
                <w:sz w:val="24"/>
                <w:szCs w:val="24"/>
              </w:rPr>
              <w:t>etmek</w:t>
            </w:r>
            <w:proofErr w:type="spellEnd"/>
            <w:r w:rsidRPr="00E30035">
              <w:rPr>
                <w:sz w:val="24"/>
                <w:szCs w:val="24"/>
              </w:rPr>
              <w:t xml:space="preserve">. </w:t>
            </w:r>
          </w:p>
          <w:p w:rsidR="0046674E" w:rsidRPr="00E30035" w:rsidRDefault="0046674E" w:rsidP="0080009C">
            <w:pPr>
              <w:widowControl/>
              <w:numPr>
                <w:ilvl w:val="0"/>
                <w:numId w:val="1"/>
              </w:numPr>
              <w:autoSpaceDE/>
              <w:autoSpaceDN/>
              <w:spacing w:after="112"/>
              <w:jc w:val="both"/>
              <w:rPr>
                <w:sz w:val="24"/>
                <w:szCs w:val="24"/>
              </w:rPr>
            </w:pPr>
            <w:r w:rsidRPr="00E30035">
              <w:rPr>
                <w:sz w:val="24"/>
                <w:szCs w:val="24"/>
              </w:rPr>
              <w:t xml:space="preserve">Mal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hizmet</w:t>
            </w:r>
            <w:proofErr w:type="spellEnd"/>
            <w:r w:rsidRPr="00E30035">
              <w:rPr>
                <w:sz w:val="24"/>
                <w:szCs w:val="24"/>
              </w:rPr>
              <w:t xml:space="preserve"> </w:t>
            </w:r>
            <w:proofErr w:type="spellStart"/>
            <w:r w:rsidRPr="00E30035">
              <w:rPr>
                <w:sz w:val="24"/>
                <w:szCs w:val="24"/>
              </w:rPr>
              <w:t>idareye</w:t>
            </w:r>
            <w:proofErr w:type="spellEnd"/>
            <w:r w:rsidRPr="00E30035">
              <w:rPr>
                <w:sz w:val="24"/>
                <w:szCs w:val="24"/>
              </w:rPr>
              <w:t xml:space="preserve"> </w:t>
            </w:r>
            <w:proofErr w:type="spellStart"/>
            <w:r w:rsidRPr="00E30035">
              <w:rPr>
                <w:sz w:val="24"/>
                <w:szCs w:val="24"/>
              </w:rPr>
              <w:t>teslim</w:t>
            </w:r>
            <w:proofErr w:type="spellEnd"/>
            <w:r w:rsidRPr="00E30035">
              <w:rPr>
                <w:sz w:val="24"/>
                <w:szCs w:val="24"/>
              </w:rPr>
              <w:t xml:space="preserve"> </w:t>
            </w:r>
            <w:proofErr w:type="spellStart"/>
            <w:r w:rsidRPr="00E30035">
              <w:rPr>
                <w:sz w:val="24"/>
                <w:szCs w:val="24"/>
              </w:rPr>
              <w:t>edildikten</w:t>
            </w:r>
            <w:proofErr w:type="spellEnd"/>
            <w:r w:rsidRPr="00E30035">
              <w:rPr>
                <w:sz w:val="24"/>
                <w:szCs w:val="24"/>
              </w:rPr>
              <w:t xml:space="preserve"> </w:t>
            </w:r>
            <w:proofErr w:type="spellStart"/>
            <w:r w:rsidRPr="00E30035">
              <w:rPr>
                <w:sz w:val="24"/>
                <w:szCs w:val="24"/>
              </w:rPr>
              <w:t>sonra</w:t>
            </w:r>
            <w:proofErr w:type="spellEnd"/>
            <w:r w:rsidRPr="00E30035">
              <w:rPr>
                <w:sz w:val="24"/>
                <w:szCs w:val="24"/>
              </w:rPr>
              <w:t xml:space="preserve">, </w:t>
            </w:r>
            <w:proofErr w:type="spellStart"/>
            <w:r w:rsidRPr="00E30035">
              <w:rPr>
                <w:sz w:val="24"/>
                <w:szCs w:val="24"/>
              </w:rPr>
              <w:t>ilgili</w:t>
            </w:r>
            <w:proofErr w:type="spellEnd"/>
            <w:r w:rsidRPr="00E30035">
              <w:rPr>
                <w:sz w:val="24"/>
                <w:szCs w:val="24"/>
              </w:rPr>
              <w:t xml:space="preserve"> </w:t>
            </w:r>
            <w:proofErr w:type="spellStart"/>
            <w:r w:rsidRPr="00E30035">
              <w:rPr>
                <w:sz w:val="24"/>
                <w:szCs w:val="24"/>
              </w:rPr>
              <w:t>birim</w:t>
            </w:r>
            <w:proofErr w:type="spellEnd"/>
            <w:r w:rsidRPr="00E30035">
              <w:rPr>
                <w:sz w:val="24"/>
                <w:szCs w:val="24"/>
              </w:rPr>
              <w:t xml:space="preserve"> </w:t>
            </w:r>
            <w:proofErr w:type="spellStart"/>
            <w:r w:rsidRPr="00E30035">
              <w:rPr>
                <w:sz w:val="24"/>
                <w:szCs w:val="24"/>
              </w:rPr>
              <w:t>tarafından</w:t>
            </w:r>
            <w:proofErr w:type="spellEnd"/>
            <w:r w:rsidRPr="00E30035">
              <w:rPr>
                <w:sz w:val="24"/>
                <w:szCs w:val="24"/>
              </w:rPr>
              <w:t xml:space="preserve"> </w:t>
            </w:r>
            <w:proofErr w:type="spellStart"/>
            <w:r w:rsidRPr="00E30035">
              <w:rPr>
                <w:sz w:val="24"/>
                <w:szCs w:val="24"/>
              </w:rPr>
              <w:t>teknik</w:t>
            </w:r>
            <w:proofErr w:type="spellEnd"/>
            <w:r w:rsidRPr="00E30035">
              <w:rPr>
                <w:sz w:val="24"/>
                <w:szCs w:val="24"/>
              </w:rPr>
              <w:t xml:space="preserve"> </w:t>
            </w:r>
            <w:proofErr w:type="spellStart"/>
            <w:r w:rsidRPr="00E30035">
              <w:rPr>
                <w:sz w:val="24"/>
                <w:szCs w:val="24"/>
              </w:rPr>
              <w:t>şartnameye</w:t>
            </w:r>
            <w:proofErr w:type="spellEnd"/>
            <w:r w:rsidRPr="00E30035">
              <w:rPr>
                <w:sz w:val="24"/>
                <w:szCs w:val="24"/>
              </w:rPr>
              <w:t xml:space="preserve"> </w:t>
            </w:r>
            <w:proofErr w:type="spellStart"/>
            <w:r w:rsidRPr="00E30035">
              <w:rPr>
                <w:sz w:val="24"/>
                <w:szCs w:val="24"/>
              </w:rPr>
              <w:t>uygun</w:t>
            </w:r>
            <w:proofErr w:type="spellEnd"/>
            <w:r w:rsidRPr="00E30035">
              <w:rPr>
                <w:sz w:val="24"/>
                <w:szCs w:val="24"/>
              </w:rPr>
              <w:t xml:space="preserve"> </w:t>
            </w:r>
            <w:proofErr w:type="spellStart"/>
            <w:r w:rsidRPr="00E30035">
              <w:rPr>
                <w:sz w:val="24"/>
                <w:szCs w:val="24"/>
              </w:rPr>
              <w:t>olarak</w:t>
            </w:r>
            <w:proofErr w:type="spellEnd"/>
            <w:r w:rsidRPr="00E30035">
              <w:rPr>
                <w:sz w:val="24"/>
                <w:szCs w:val="24"/>
              </w:rPr>
              <w:t xml:space="preserve"> </w:t>
            </w:r>
            <w:proofErr w:type="spellStart"/>
            <w:r w:rsidRPr="00E30035">
              <w:rPr>
                <w:sz w:val="24"/>
                <w:szCs w:val="24"/>
              </w:rPr>
              <w:t>yapılıp</w:t>
            </w:r>
            <w:proofErr w:type="spellEnd"/>
            <w:r w:rsidRPr="00E30035">
              <w:rPr>
                <w:sz w:val="24"/>
                <w:szCs w:val="24"/>
              </w:rPr>
              <w:t xml:space="preserve"> </w:t>
            </w:r>
            <w:proofErr w:type="spellStart"/>
            <w:r w:rsidRPr="00E30035">
              <w:rPr>
                <w:sz w:val="24"/>
                <w:szCs w:val="24"/>
              </w:rPr>
              <w:t>yapılmadığı</w:t>
            </w:r>
            <w:proofErr w:type="spellEnd"/>
            <w:r w:rsidRPr="00E30035">
              <w:rPr>
                <w:sz w:val="24"/>
                <w:szCs w:val="24"/>
              </w:rPr>
              <w:t xml:space="preserve"> </w:t>
            </w:r>
            <w:proofErr w:type="spellStart"/>
            <w:r w:rsidRPr="00E30035">
              <w:rPr>
                <w:sz w:val="24"/>
                <w:szCs w:val="24"/>
              </w:rPr>
              <w:t>muayene</w:t>
            </w:r>
            <w:proofErr w:type="spellEnd"/>
            <w:r w:rsidRPr="00E30035">
              <w:rPr>
                <w:sz w:val="24"/>
                <w:szCs w:val="24"/>
              </w:rPr>
              <w:t xml:space="preserve"> </w:t>
            </w:r>
            <w:proofErr w:type="spellStart"/>
            <w:r w:rsidRPr="00E30035">
              <w:rPr>
                <w:sz w:val="24"/>
                <w:szCs w:val="24"/>
              </w:rPr>
              <w:t>komisyon</w:t>
            </w:r>
            <w:proofErr w:type="spellEnd"/>
            <w:r w:rsidRPr="00E30035">
              <w:rPr>
                <w:sz w:val="24"/>
                <w:szCs w:val="24"/>
              </w:rPr>
              <w:t xml:space="preserve"> </w:t>
            </w:r>
            <w:proofErr w:type="spellStart"/>
            <w:r w:rsidRPr="00E30035">
              <w:rPr>
                <w:sz w:val="24"/>
                <w:szCs w:val="24"/>
              </w:rPr>
              <w:t>üyelerince</w:t>
            </w:r>
            <w:proofErr w:type="spellEnd"/>
            <w:r w:rsidRPr="00E30035">
              <w:rPr>
                <w:sz w:val="24"/>
                <w:szCs w:val="24"/>
              </w:rPr>
              <w:t xml:space="preserve"> </w:t>
            </w:r>
            <w:proofErr w:type="spellStart"/>
            <w:r w:rsidRPr="00E30035">
              <w:rPr>
                <w:sz w:val="24"/>
                <w:szCs w:val="24"/>
              </w:rPr>
              <w:t>kontrol</w:t>
            </w:r>
            <w:proofErr w:type="spellEnd"/>
            <w:r w:rsidRPr="00E30035">
              <w:rPr>
                <w:sz w:val="24"/>
                <w:szCs w:val="24"/>
              </w:rPr>
              <w:t xml:space="preserve"> </w:t>
            </w:r>
            <w:proofErr w:type="spellStart"/>
            <w:r w:rsidRPr="00E30035">
              <w:rPr>
                <w:sz w:val="24"/>
                <w:szCs w:val="24"/>
              </w:rPr>
              <w:t>edildikten</w:t>
            </w:r>
            <w:proofErr w:type="spellEnd"/>
            <w:r w:rsidRPr="00E30035">
              <w:rPr>
                <w:sz w:val="24"/>
                <w:szCs w:val="24"/>
              </w:rPr>
              <w:t xml:space="preserve"> </w:t>
            </w:r>
            <w:proofErr w:type="spellStart"/>
            <w:r w:rsidRPr="00E30035">
              <w:rPr>
                <w:sz w:val="24"/>
                <w:szCs w:val="24"/>
              </w:rPr>
              <w:t>sonra</w:t>
            </w:r>
            <w:proofErr w:type="spellEnd"/>
            <w:r w:rsidRPr="00E30035">
              <w:rPr>
                <w:sz w:val="24"/>
                <w:szCs w:val="24"/>
              </w:rPr>
              <w:t xml:space="preserve"> </w:t>
            </w:r>
            <w:proofErr w:type="spellStart"/>
            <w:r w:rsidRPr="00E30035">
              <w:rPr>
                <w:sz w:val="24"/>
                <w:szCs w:val="24"/>
              </w:rPr>
              <w:t>muayene</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kabul</w:t>
            </w:r>
            <w:proofErr w:type="spellEnd"/>
            <w:r w:rsidRPr="00E30035">
              <w:rPr>
                <w:sz w:val="24"/>
                <w:szCs w:val="24"/>
              </w:rPr>
              <w:t xml:space="preserve"> </w:t>
            </w:r>
            <w:proofErr w:type="spellStart"/>
            <w:r w:rsidRPr="00E30035">
              <w:rPr>
                <w:sz w:val="24"/>
                <w:szCs w:val="24"/>
              </w:rPr>
              <w:t>komisyon</w:t>
            </w:r>
            <w:proofErr w:type="spellEnd"/>
            <w:r w:rsidRPr="00E30035">
              <w:rPr>
                <w:sz w:val="24"/>
                <w:szCs w:val="24"/>
              </w:rPr>
              <w:t xml:space="preserve"> </w:t>
            </w:r>
            <w:proofErr w:type="spellStart"/>
            <w:r w:rsidRPr="00E30035">
              <w:rPr>
                <w:sz w:val="24"/>
                <w:szCs w:val="24"/>
              </w:rPr>
              <w:t>tutanağını</w:t>
            </w:r>
            <w:proofErr w:type="spellEnd"/>
            <w:r w:rsidRPr="00E30035">
              <w:rPr>
                <w:sz w:val="24"/>
                <w:szCs w:val="24"/>
              </w:rPr>
              <w:t xml:space="preserve"> </w:t>
            </w:r>
            <w:proofErr w:type="spellStart"/>
            <w:r w:rsidRPr="00E30035">
              <w:rPr>
                <w:sz w:val="24"/>
                <w:szCs w:val="24"/>
              </w:rPr>
              <w:t>düzenlemek</w:t>
            </w:r>
            <w:proofErr w:type="spellEnd"/>
            <w:r w:rsidRPr="00E30035">
              <w:rPr>
                <w:sz w:val="24"/>
                <w:szCs w:val="24"/>
              </w:rPr>
              <w:t xml:space="preserve">. </w:t>
            </w:r>
          </w:p>
          <w:p w:rsidR="00FA6BD4" w:rsidRPr="00E30035" w:rsidRDefault="00FA6BD4" w:rsidP="0080009C">
            <w:pPr>
              <w:widowControl/>
              <w:numPr>
                <w:ilvl w:val="0"/>
                <w:numId w:val="1"/>
              </w:numPr>
              <w:autoSpaceDE/>
              <w:autoSpaceDN/>
              <w:spacing w:after="112"/>
              <w:jc w:val="both"/>
              <w:rPr>
                <w:sz w:val="24"/>
                <w:szCs w:val="24"/>
                <w:lang w:val="tr-TR"/>
              </w:rPr>
            </w:pPr>
            <w:r w:rsidRPr="00E30035">
              <w:rPr>
                <w:sz w:val="24"/>
                <w:szCs w:val="24"/>
                <w:lang w:val="tr-TR"/>
              </w:rPr>
              <w:t xml:space="preserve">Yüklenici firmaların SGK </w:t>
            </w:r>
            <w:r w:rsidR="00737B4B">
              <w:rPr>
                <w:sz w:val="24"/>
                <w:szCs w:val="24"/>
                <w:lang w:val="tr-TR"/>
              </w:rPr>
              <w:t>ve vergi borçları ile</w:t>
            </w:r>
            <w:r w:rsidRPr="00E30035">
              <w:rPr>
                <w:sz w:val="24"/>
                <w:szCs w:val="24"/>
                <w:lang w:val="tr-TR"/>
              </w:rPr>
              <w:t xml:space="preserve"> faturaları</w:t>
            </w:r>
            <w:r w:rsidR="00737B4B">
              <w:rPr>
                <w:sz w:val="24"/>
                <w:szCs w:val="24"/>
                <w:lang w:val="tr-TR"/>
              </w:rPr>
              <w:t>nı</w:t>
            </w:r>
            <w:r w:rsidRPr="00E30035">
              <w:rPr>
                <w:sz w:val="24"/>
                <w:szCs w:val="24"/>
                <w:lang w:val="tr-TR"/>
              </w:rPr>
              <w:t xml:space="preserve"> kontrol etmek.</w:t>
            </w:r>
          </w:p>
          <w:p w:rsidR="00FA6BD4" w:rsidRPr="00E30035" w:rsidRDefault="00FA6BD4" w:rsidP="0080009C">
            <w:pPr>
              <w:widowControl/>
              <w:numPr>
                <w:ilvl w:val="0"/>
                <w:numId w:val="1"/>
              </w:numPr>
              <w:autoSpaceDE/>
              <w:autoSpaceDN/>
              <w:spacing w:after="112"/>
              <w:jc w:val="both"/>
              <w:rPr>
                <w:sz w:val="24"/>
                <w:szCs w:val="24"/>
              </w:rPr>
            </w:pPr>
            <w:r w:rsidRPr="00E30035">
              <w:rPr>
                <w:sz w:val="24"/>
                <w:szCs w:val="24"/>
              </w:rPr>
              <w:t xml:space="preserve">Mal </w:t>
            </w:r>
            <w:proofErr w:type="spellStart"/>
            <w:r w:rsidRPr="00E30035">
              <w:rPr>
                <w:sz w:val="24"/>
                <w:szCs w:val="24"/>
              </w:rPr>
              <w:t>alımlarına</w:t>
            </w:r>
            <w:proofErr w:type="spellEnd"/>
            <w:r w:rsidRPr="00E30035">
              <w:rPr>
                <w:sz w:val="24"/>
                <w:szCs w:val="24"/>
              </w:rPr>
              <w:t xml:space="preserve"> </w:t>
            </w:r>
            <w:proofErr w:type="spellStart"/>
            <w:r w:rsidRPr="00E30035">
              <w:rPr>
                <w:sz w:val="24"/>
                <w:szCs w:val="24"/>
              </w:rPr>
              <w:t>ilişkin</w:t>
            </w:r>
            <w:proofErr w:type="spellEnd"/>
            <w:r w:rsidRPr="00E30035">
              <w:rPr>
                <w:sz w:val="24"/>
                <w:szCs w:val="24"/>
              </w:rPr>
              <w:t xml:space="preserve"> </w:t>
            </w:r>
            <w:proofErr w:type="spellStart"/>
            <w:r w:rsidRPr="00E30035">
              <w:rPr>
                <w:sz w:val="24"/>
                <w:szCs w:val="24"/>
              </w:rPr>
              <w:t>taşınır</w:t>
            </w:r>
            <w:proofErr w:type="spellEnd"/>
            <w:r w:rsidRPr="00E30035">
              <w:rPr>
                <w:sz w:val="24"/>
                <w:szCs w:val="24"/>
              </w:rPr>
              <w:t xml:space="preserve"> </w:t>
            </w:r>
            <w:proofErr w:type="spellStart"/>
            <w:r w:rsidRPr="00E30035">
              <w:rPr>
                <w:sz w:val="24"/>
                <w:szCs w:val="24"/>
              </w:rPr>
              <w:t>işlem</w:t>
            </w:r>
            <w:proofErr w:type="spellEnd"/>
            <w:r w:rsidRPr="00E30035">
              <w:rPr>
                <w:sz w:val="24"/>
                <w:szCs w:val="24"/>
              </w:rPr>
              <w:t xml:space="preserve"> </w:t>
            </w:r>
            <w:proofErr w:type="spellStart"/>
            <w:r w:rsidRPr="00E30035">
              <w:rPr>
                <w:sz w:val="24"/>
                <w:szCs w:val="24"/>
              </w:rPr>
              <w:t>fişinin</w:t>
            </w:r>
            <w:proofErr w:type="spellEnd"/>
            <w:r w:rsidRPr="00E30035">
              <w:rPr>
                <w:sz w:val="24"/>
                <w:szCs w:val="24"/>
              </w:rPr>
              <w:t xml:space="preserve"> </w:t>
            </w:r>
            <w:proofErr w:type="spellStart"/>
            <w:r w:rsidRPr="00E30035">
              <w:rPr>
                <w:sz w:val="24"/>
                <w:szCs w:val="24"/>
              </w:rPr>
              <w:t>düzenlenmesini</w:t>
            </w:r>
            <w:proofErr w:type="spellEnd"/>
            <w:r w:rsidRPr="00E30035">
              <w:rPr>
                <w:sz w:val="24"/>
                <w:szCs w:val="24"/>
              </w:rPr>
              <w:t xml:space="preserve"> </w:t>
            </w:r>
            <w:proofErr w:type="spellStart"/>
            <w:r w:rsidRPr="00E30035">
              <w:rPr>
                <w:sz w:val="24"/>
                <w:szCs w:val="24"/>
              </w:rPr>
              <w:t>takip</w:t>
            </w:r>
            <w:proofErr w:type="spellEnd"/>
            <w:r w:rsidRPr="00E30035">
              <w:rPr>
                <w:sz w:val="24"/>
                <w:szCs w:val="24"/>
              </w:rPr>
              <w:t xml:space="preserve"> </w:t>
            </w:r>
            <w:proofErr w:type="spellStart"/>
            <w:r w:rsidRPr="00E30035">
              <w:rPr>
                <w:sz w:val="24"/>
                <w:szCs w:val="24"/>
              </w:rPr>
              <w:t>etmek</w:t>
            </w:r>
            <w:proofErr w:type="spellEnd"/>
            <w:r w:rsidRPr="00E30035">
              <w:rPr>
                <w:sz w:val="24"/>
                <w:szCs w:val="24"/>
              </w:rPr>
              <w:t xml:space="preserve">, </w:t>
            </w:r>
            <w:proofErr w:type="spellStart"/>
            <w:r w:rsidRPr="00E30035">
              <w:rPr>
                <w:sz w:val="24"/>
                <w:szCs w:val="24"/>
              </w:rPr>
              <w:t>muayene</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kabul</w:t>
            </w:r>
            <w:proofErr w:type="spellEnd"/>
            <w:r w:rsidRPr="00E30035">
              <w:rPr>
                <w:sz w:val="24"/>
                <w:szCs w:val="24"/>
              </w:rPr>
              <w:t xml:space="preserve"> </w:t>
            </w:r>
            <w:proofErr w:type="spellStart"/>
            <w:r w:rsidR="00737B4B">
              <w:rPr>
                <w:sz w:val="24"/>
                <w:szCs w:val="24"/>
              </w:rPr>
              <w:t>komisyon</w:t>
            </w:r>
            <w:proofErr w:type="spellEnd"/>
            <w:r w:rsidR="00737B4B">
              <w:rPr>
                <w:sz w:val="24"/>
                <w:szCs w:val="24"/>
              </w:rPr>
              <w:t xml:space="preserve"> </w:t>
            </w:r>
            <w:proofErr w:type="spellStart"/>
            <w:r w:rsidR="00737B4B">
              <w:rPr>
                <w:sz w:val="24"/>
                <w:szCs w:val="24"/>
              </w:rPr>
              <w:t>tutanağını</w:t>
            </w:r>
            <w:proofErr w:type="spellEnd"/>
            <w:r w:rsidR="00737B4B">
              <w:rPr>
                <w:sz w:val="24"/>
                <w:szCs w:val="24"/>
              </w:rPr>
              <w:t xml:space="preserve"> </w:t>
            </w:r>
            <w:proofErr w:type="spellStart"/>
            <w:r w:rsidR="00737B4B">
              <w:rPr>
                <w:sz w:val="24"/>
                <w:szCs w:val="24"/>
              </w:rPr>
              <w:t>imzalamak</w:t>
            </w:r>
            <w:proofErr w:type="spellEnd"/>
            <w:r w:rsidR="00737B4B">
              <w:rPr>
                <w:sz w:val="24"/>
                <w:szCs w:val="24"/>
              </w:rPr>
              <w:t>/</w:t>
            </w:r>
            <w:proofErr w:type="spellStart"/>
            <w:r w:rsidR="00737B4B">
              <w:rPr>
                <w:sz w:val="24"/>
                <w:szCs w:val="24"/>
              </w:rPr>
              <w:t>imzalatmak</w:t>
            </w:r>
            <w:proofErr w:type="spellEnd"/>
            <w:r w:rsidR="00737B4B">
              <w:rPr>
                <w:sz w:val="24"/>
                <w:szCs w:val="24"/>
              </w:rPr>
              <w:t>.</w:t>
            </w:r>
          </w:p>
          <w:p w:rsidR="00FA6BD4" w:rsidRPr="00E30035" w:rsidRDefault="00FA6BD4" w:rsidP="0080009C">
            <w:pPr>
              <w:widowControl/>
              <w:numPr>
                <w:ilvl w:val="0"/>
                <w:numId w:val="1"/>
              </w:numPr>
              <w:autoSpaceDE/>
              <w:autoSpaceDN/>
              <w:spacing w:after="112"/>
              <w:jc w:val="both"/>
              <w:rPr>
                <w:sz w:val="24"/>
                <w:szCs w:val="24"/>
              </w:rPr>
            </w:pPr>
            <w:proofErr w:type="spellStart"/>
            <w:r w:rsidRPr="00E30035">
              <w:rPr>
                <w:sz w:val="24"/>
                <w:szCs w:val="24"/>
              </w:rPr>
              <w:t>Hizmet</w:t>
            </w:r>
            <w:proofErr w:type="spellEnd"/>
            <w:r w:rsidRPr="00E30035">
              <w:rPr>
                <w:sz w:val="24"/>
                <w:szCs w:val="24"/>
              </w:rPr>
              <w:t xml:space="preserve"> </w:t>
            </w:r>
            <w:proofErr w:type="spellStart"/>
            <w:r w:rsidRPr="00E30035">
              <w:rPr>
                <w:sz w:val="24"/>
                <w:szCs w:val="24"/>
              </w:rPr>
              <w:t>alımlarına</w:t>
            </w:r>
            <w:proofErr w:type="spellEnd"/>
            <w:r w:rsidRPr="00E30035">
              <w:rPr>
                <w:sz w:val="24"/>
                <w:szCs w:val="24"/>
              </w:rPr>
              <w:t xml:space="preserve"> </w:t>
            </w:r>
            <w:proofErr w:type="spellStart"/>
            <w:r w:rsidRPr="00E30035">
              <w:rPr>
                <w:sz w:val="24"/>
                <w:szCs w:val="24"/>
              </w:rPr>
              <w:t>ilişkin</w:t>
            </w:r>
            <w:proofErr w:type="spellEnd"/>
            <w:r w:rsidRPr="00E30035">
              <w:rPr>
                <w:sz w:val="24"/>
                <w:szCs w:val="24"/>
              </w:rPr>
              <w:t xml:space="preserve"> </w:t>
            </w:r>
            <w:proofErr w:type="spellStart"/>
            <w:r w:rsidR="002040EA" w:rsidRPr="00E30035">
              <w:rPr>
                <w:sz w:val="24"/>
                <w:szCs w:val="24"/>
              </w:rPr>
              <w:t>Hakediş</w:t>
            </w:r>
            <w:proofErr w:type="spellEnd"/>
            <w:r w:rsidR="002040EA" w:rsidRPr="00E30035">
              <w:rPr>
                <w:sz w:val="24"/>
                <w:szCs w:val="24"/>
              </w:rPr>
              <w:t xml:space="preserve"> </w:t>
            </w:r>
            <w:proofErr w:type="spellStart"/>
            <w:r w:rsidR="002040EA" w:rsidRPr="00E30035">
              <w:rPr>
                <w:sz w:val="24"/>
                <w:szCs w:val="24"/>
              </w:rPr>
              <w:t>Raporları</w:t>
            </w:r>
            <w:r w:rsidR="00C750DA" w:rsidRPr="00E30035">
              <w:rPr>
                <w:sz w:val="24"/>
                <w:szCs w:val="24"/>
              </w:rPr>
              <w:t>nı</w:t>
            </w:r>
            <w:proofErr w:type="spellEnd"/>
            <w:r w:rsidR="00C750DA" w:rsidRPr="00E30035">
              <w:rPr>
                <w:sz w:val="24"/>
                <w:szCs w:val="24"/>
              </w:rPr>
              <w:t xml:space="preserve"> (</w:t>
            </w:r>
            <w:proofErr w:type="spellStart"/>
            <w:r w:rsidR="00C750DA" w:rsidRPr="00E30035">
              <w:rPr>
                <w:sz w:val="24"/>
                <w:szCs w:val="24"/>
              </w:rPr>
              <w:t>Personel</w:t>
            </w:r>
            <w:proofErr w:type="spellEnd"/>
            <w:r w:rsidR="00C750DA" w:rsidRPr="00E30035">
              <w:rPr>
                <w:sz w:val="24"/>
                <w:szCs w:val="24"/>
              </w:rPr>
              <w:t xml:space="preserve"> </w:t>
            </w:r>
            <w:proofErr w:type="spellStart"/>
            <w:r w:rsidR="00C750DA" w:rsidRPr="00E30035">
              <w:rPr>
                <w:sz w:val="24"/>
                <w:szCs w:val="24"/>
              </w:rPr>
              <w:t>taşıma</w:t>
            </w:r>
            <w:proofErr w:type="spellEnd"/>
            <w:r w:rsidR="00C750DA" w:rsidRPr="00E30035">
              <w:rPr>
                <w:sz w:val="24"/>
                <w:szCs w:val="24"/>
              </w:rPr>
              <w:t xml:space="preserve"> </w:t>
            </w:r>
            <w:proofErr w:type="spellStart"/>
            <w:r w:rsidR="00C750DA" w:rsidRPr="00E30035">
              <w:rPr>
                <w:sz w:val="24"/>
                <w:szCs w:val="24"/>
              </w:rPr>
              <w:t>hizmeti</w:t>
            </w:r>
            <w:proofErr w:type="spellEnd"/>
            <w:r w:rsidR="00C750DA" w:rsidRPr="00E30035">
              <w:rPr>
                <w:sz w:val="24"/>
                <w:szCs w:val="24"/>
              </w:rPr>
              <w:t xml:space="preserve">, </w:t>
            </w:r>
            <w:proofErr w:type="spellStart"/>
            <w:r w:rsidR="00C750DA" w:rsidRPr="00E30035">
              <w:rPr>
                <w:sz w:val="24"/>
                <w:szCs w:val="24"/>
              </w:rPr>
              <w:t>Fotokopi</w:t>
            </w:r>
            <w:proofErr w:type="spellEnd"/>
            <w:r w:rsidR="00C750DA" w:rsidRPr="00E30035">
              <w:rPr>
                <w:sz w:val="24"/>
                <w:szCs w:val="24"/>
              </w:rPr>
              <w:t xml:space="preserve"> </w:t>
            </w:r>
            <w:proofErr w:type="spellStart"/>
            <w:r w:rsidR="00C750DA" w:rsidRPr="00E30035">
              <w:rPr>
                <w:sz w:val="24"/>
                <w:szCs w:val="24"/>
              </w:rPr>
              <w:t>kiralama</w:t>
            </w:r>
            <w:proofErr w:type="spellEnd"/>
            <w:r w:rsidR="00C750DA" w:rsidRPr="00E30035">
              <w:rPr>
                <w:sz w:val="24"/>
                <w:szCs w:val="24"/>
              </w:rPr>
              <w:t xml:space="preserve"> </w:t>
            </w:r>
            <w:proofErr w:type="spellStart"/>
            <w:r w:rsidR="00C750DA" w:rsidRPr="00E30035">
              <w:rPr>
                <w:sz w:val="24"/>
                <w:szCs w:val="24"/>
              </w:rPr>
              <w:t>hizmeti</w:t>
            </w:r>
            <w:proofErr w:type="spellEnd"/>
            <w:r w:rsidR="00FC5F53" w:rsidRPr="00E30035">
              <w:rPr>
                <w:sz w:val="24"/>
                <w:szCs w:val="24"/>
              </w:rPr>
              <w:t xml:space="preserve">, </w:t>
            </w:r>
            <w:proofErr w:type="spellStart"/>
            <w:r w:rsidR="00FC5F53" w:rsidRPr="00E30035">
              <w:rPr>
                <w:sz w:val="24"/>
                <w:szCs w:val="24"/>
              </w:rPr>
              <w:t>Personel</w:t>
            </w:r>
            <w:proofErr w:type="spellEnd"/>
            <w:r w:rsidR="00FC5F53" w:rsidRPr="00E30035">
              <w:rPr>
                <w:sz w:val="24"/>
                <w:szCs w:val="24"/>
              </w:rPr>
              <w:t xml:space="preserve"> </w:t>
            </w:r>
            <w:proofErr w:type="spellStart"/>
            <w:r w:rsidR="00FC5F53" w:rsidRPr="00E30035">
              <w:rPr>
                <w:sz w:val="24"/>
                <w:szCs w:val="24"/>
              </w:rPr>
              <w:t>yemek</w:t>
            </w:r>
            <w:proofErr w:type="spellEnd"/>
            <w:r w:rsidR="00FC5F53" w:rsidRPr="00E30035">
              <w:rPr>
                <w:sz w:val="24"/>
                <w:szCs w:val="24"/>
              </w:rPr>
              <w:t xml:space="preserve"> </w:t>
            </w:r>
            <w:proofErr w:type="spellStart"/>
            <w:r w:rsidR="00FC5F53" w:rsidRPr="00E30035">
              <w:rPr>
                <w:sz w:val="24"/>
                <w:szCs w:val="24"/>
              </w:rPr>
              <w:t>hizmeti</w:t>
            </w:r>
            <w:proofErr w:type="spellEnd"/>
            <w:r w:rsidR="00C750DA" w:rsidRPr="00E30035">
              <w:rPr>
                <w:sz w:val="24"/>
                <w:szCs w:val="24"/>
              </w:rPr>
              <w:t>)</w:t>
            </w:r>
            <w:r w:rsidRPr="00E30035">
              <w:rPr>
                <w:sz w:val="24"/>
                <w:szCs w:val="24"/>
              </w:rPr>
              <w:t xml:space="preserve"> </w:t>
            </w:r>
            <w:proofErr w:type="spellStart"/>
            <w:r w:rsidRPr="00E30035">
              <w:rPr>
                <w:sz w:val="24"/>
                <w:szCs w:val="24"/>
              </w:rPr>
              <w:t>düzenlemek</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00737B4B">
              <w:rPr>
                <w:sz w:val="24"/>
                <w:szCs w:val="24"/>
              </w:rPr>
              <w:t>imzalamak</w:t>
            </w:r>
            <w:proofErr w:type="spellEnd"/>
            <w:r w:rsidR="00737B4B">
              <w:rPr>
                <w:sz w:val="24"/>
                <w:szCs w:val="24"/>
              </w:rPr>
              <w:t>/</w:t>
            </w:r>
            <w:proofErr w:type="spellStart"/>
            <w:r w:rsidR="00737B4B">
              <w:rPr>
                <w:sz w:val="24"/>
                <w:szCs w:val="24"/>
              </w:rPr>
              <w:t>imzalatmak</w:t>
            </w:r>
            <w:proofErr w:type="spellEnd"/>
            <w:r w:rsidR="00737B4B">
              <w:rPr>
                <w:sz w:val="24"/>
                <w:szCs w:val="24"/>
              </w:rPr>
              <w:t>.</w:t>
            </w:r>
          </w:p>
          <w:p w:rsidR="002040EA" w:rsidRPr="00E30035" w:rsidRDefault="002040EA" w:rsidP="0080009C">
            <w:pPr>
              <w:widowControl/>
              <w:numPr>
                <w:ilvl w:val="0"/>
                <w:numId w:val="1"/>
              </w:numPr>
              <w:autoSpaceDE/>
              <w:autoSpaceDN/>
              <w:spacing w:after="112"/>
              <w:jc w:val="both"/>
              <w:rPr>
                <w:sz w:val="24"/>
                <w:szCs w:val="24"/>
              </w:rPr>
            </w:pPr>
            <w:proofErr w:type="spellStart"/>
            <w:r w:rsidRPr="00E30035">
              <w:rPr>
                <w:sz w:val="24"/>
                <w:szCs w:val="24"/>
              </w:rPr>
              <w:t>Ödeme</w:t>
            </w:r>
            <w:proofErr w:type="spellEnd"/>
            <w:r w:rsidRPr="00E30035">
              <w:rPr>
                <w:sz w:val="24"/>
                <w:szCs w:val="24"/>
              </w:rPr>
              <w:t xml:space="preserve"> </w:t>
            </w:r>
            <w:proofErr w:type="spellStart"/>
            <w:r w:rsidRPr="00E30035">
              <w:rPr>
                <w:sz w:val="24"/>
                <w:szCs w:val="24"/>
              </w:rPr>
              <w:t>Emri</w:t>
            </w:r>
            <w:proofErr w:type="spellEnd"/>
            <w:r w:rsidRPr="00E30035">
              <w:rPr>
                <w:sz w:val="24"/>
                <w:szCs w:val="24"/>
              </w:rPr>
              <w:t xml:space="preserve"> </w:t>
            </w:r>
            <w:proofErr w:type="spellStart"/>
            <w:r w:rsidRPr="00E30035">
              <w:rPr>
                <w:sz w:val="24"/>
                <w:szCs w:val="24"/>
              </w:rPr>
              <w:t>Belgelerini</w:t>
            </w:r>
            <w:proofErr w:type="spellEnd"/>
            <w:r w:rsidRPr="00E30035">
              <w:rPr>
                <w:sz w:val="24"/>
                <w:szCs w:val="24"/>
              </w:rPr>
              <w:t xml:space="preserve"> </w:t>
            </w:r>
            <w:proofErr w:type="spellStart"/>
            <w:r w:rsidRPr="00E30035">
              <w:rPr>
                <w:sz w:val="24"/>
                <w:szCs w:val="24"/>
              </w:rPr>
              <w:t>düzenlemek</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00737B4B">
              <w:rPr>
                <w:sz w:val="24"/>
                <w:szCs w:val="24"/>
              </w:rPr>
              <w:t>imzalamak</w:t>
            </w:r>
            <w:proofErr w:type="spellEnd"/>
            <w:r w:rsidR="00737B4B">
              <w:rPr>
                <w:sz w:val="24"/>
                <w:szCs w:val="24"/>
              </w:rPr>
              <w:t>.</w:t>
            </w:r>
          </w:p>
          <w:p w:rsidR="0046674E" w:rsidRDefault="0046674E" w:rsidP="0080009C">
            <w:pPr>
              <w:widowControl/>
              <w:numPr>
                <w:ilvl w:val="0"/>
                <w:numId w:val="1"/>
              </w:numPr>
              <w:autoSpaceDE/>
              <w:autoSpaceDN/>
              <w:spacing w:after="112"/>
              <w:jc w:val="both"/>
              <w:rPr>
                <w:sz w:val="24"/>
                <w:szCs w:val="24"/>
              </w:rPr>
            </w:pPr>
            <w:proofErr w:type="spellStart"/>
            <w:r w:rsidRPr="00E30035">
              <w:rPr>
                <w:sz w:val="24"/>
                <w:szCs w:val="24"/>
              </w:rPr>
              <w:t>Malın</w:t>
            </w:r>
            <w:proofErr w:type="spellEnd"/>
            <w:r w:rsidRPr="00E30035">
              <w:rPr>
                <w:sz w:val="24"/>
                <w:szCs w:val="24"/>
              </w:rPr>
              <w:t xml:space="preserve"> / </w:t>
            </w:r>
            <w:proofErr w:type="spellStart"/>
            <w:r w:rsidRPr="00E30035">
              <w:rPr>
                <w:sz w:val="24"/>
                <w:szCs w:val="24"/>
              </w:rPr>
              <w:t>hizmetin</w:t>
            </w:r>
            <w:proofErr w:type="spellEnd"/>
            <w:r w:rsidRPr="00E30035">
              <w:rPr>
                <w:sz w:val="24"/>
                <w:szCs w:val="24"/>
              </w:rPr>
              <w:t xml:space="preserve"> </w:t>
            </w:r>
            <w:proofErr w:type="spellStart"/>
            <w:r w:rsidRPr="00E30035">
              <w:rPr>
                <w:sz w:val="24"/>
                <w:szCs w:val="24"/>
              </w:rPr>
              <w:t>teslimini</w:t>
            </w:r>
            <w:proofErr w:type="spellEnd"/>
            <w:r w:rsidRPr="00E30035">
              <w:rPr>
                <w:sz w:val="24"/>
                <w:szCs w:val="24"/>
              </w:rPr>
              <w:t xml:space="preserve"> </w:t>
            </w:r>
            <w:proofErr w:type="spellStart"/>
            <w:r w:rsidRPr="00E30035">
              <w:rPr>
                <w:sz w:val="24"/>
                <w:szCs w:val="24"/>
              </w:rPr>
              <w:t>uygun</w:t>
            </w:r>
            <w:proofErr w:type="spellEnd"/>
            <w:r w:rsidRPr="00E30035">
              <w:rPr>
                <w:sz w:val="24"/>
                <w:szCs w:val="24"/>
              </w:rPr>
              <w:t xml:space="preserve"> </w:t>
            </w:r>
            <w:proofErr w:type="spellStart"/>
            <w:r w:rsidRPr="00E30035">
              <w:rPr>
                <w:sz w:val="24"/>
                <w:szCs w:val="24"/>
              </w:rPr>
              <w:t>yapan</w:t>
            </w:r>
            <w:proofErr w:type="spellEnd"/>
            <w:r w:rsidRPr="00E30035">
              <w:rPr>
                <w:sz w:val="24"/>
                <w:szCs w:val="24"/>
              </w:rPr>
              <w:t xml:space="preserve"> </w:t>
            </w:r>
            <w:proofErr w:type="spellStart"/>
            <w:r w:rsidRPr="00E30035">
              <w:rPr>
                <w:sz w:val="24"/>
                <w:szCs w:val="24"/>
              </w:rPr>
              <w:t>firmaların</w:t>
            </w:r>
            <w:proofErr w:type="spellEnd"/>
            <w:r w:rsidRPr="00E30035">
              <w:rPr>
                <w:sz w:val="24"/>
                <w:szCs w:val="24"/>
              </w:rPr>
              <w:t xml:space="preserve"> </w:t>
            </w:r>
            <w:proofErr w:type="spellStart"/>
            <w:r w:rsidRPr="00E30035">
              <w:rPr>
                <w:sz w:val="24"/>
                <w:szCs w:val="24"/>
              </w:rPr>
              <w:t>kesi</w:t>
            </w:r>
            <w:r w:rsidR="00E01C61" w:rsidRPr="00E30035">
              <w:rPr>
                <w:sz w:val="24"/>
                <w:szCs w:val="24"/>
              </w:rPr>
              <w:t>n</w:t>
            </w:r>
            <w:proofErr w:type="spellEnd"/>
            <w:r w:rsidR="00E01C61" w:rsidRPr="00E30035">
              <w:rPr>
                <w:sz w:val="24"/>
                <w:szCs w:val="24"/>
              </w:rPr>
              <w:t xml:space="preserve"> </w:t>
            </w:r>
            <w:proofErr w:type="spellStart"/>
            <w:r w:rsidR="00E01C61" w:rsidRPr="00E30035">
              <w:rPr>
                <w:sz w:val="24"/>
                <w:szCs w:val="24"/>
              </w:rPr>
              <w:t>teminatları</w:t>
            </w:r>
            <w:proofErr w:type="spellEnd"/>
            <w:r w:rsidR="00E01C61" w:rsidRPr="00E30035">
              <w:rPr>
                <w:sz w:val="24"/>
                <w:szCs w:val="24"/>
              </w:rPr>
              <w:t xml:space="preserve"> </w:t>
            </w:r>
            <w:proofErr w:type="spellStart"/>
            <w:r w:rsidRPr="00E30035">
              <w:rPr>
                <w:sz w:val="24"/>
                <w:szCs w:val="24"/>
              </w:rPr>
              <w:t>iade</w:t>
            </w:r>
            <w:proofErr w:type="spellEnd"/>
            <w:r w:rsidRPr="00E30035">
              <w:rPr>
                <w:sz w:val="24"/>
                <w:szCs w:val="24"/>
              </w:rPr>
              <w:t xml:space="preserve"> </w:t>
            </w:r>
            <w:proofErr w:type="spellStart"/>
            <w:r w:rsidRPr="00E30035">
              <w:rPr>
                <w:sz w:val="24"/>
                <w:szCs w:val="24"/>
              </w:rPr>
              <w:t>etmek</w:t>
            </w:r>
            <w:proofErr w:type="spellEnd"/>
            <w:r w:rsidRPr="00E30035">
              <w:rPr>
                <w:sz w:val="24"/>
                <w:szCs w:val="24"/>
              </w:rPr>
              <w:t xml:space="preserve">. </w:t>
            </w:r>
          </w:p>
          <w:p w:rsidR="003A08DA" w:rsidRPr="00E30035" w:rsidRDefault="003A08DA" w:rsidP="0080009C">
            <w:pPr>
              <w:widowControl/>
              <w:numPr>
                <w:ilvl w:val="0"/>
                <w:numId w:val="1"/>
              </w:numPr>
              <w:autoSpaceDE/>
              <w:autoSpaceDN/>
              <w:spacing w:after="112"/>
              <w:jc w:val="both"/>
              <w:rPr>
                <w:sz w:val="24"/>
                <w:szCs w:val="24"/>
              </w:rPr>
            </w:pPr>
            <w:proofErr w:type="spellStart"/>
            <w:r w:rsidRPr="003A08DA">
              <w:rPr>
                <w:sz w:val="24"/>
                <w:szCs w:val="24"/>
              </w:rPr>
              <w:t>Hizmet</w:t>
            </w:r>
            <w:proofErr w:type="spellEnd"/>
            <w:r w:rsidRPr="003A08DA">
              <w:rPr>
                <w:sz w:val="24"/>
                <w:szCs w:val="24"/>
              </w:rPr>
              <w:t xml:space="preserve"> </w:t>
            </w:r>
            <w:proofErr w:type="spellStart"/>
            <w:r w:rsidRPr="003A08DA">
              <w:rPr>
                <w:sz w:val="24"/>
                <w:szCs w:val="24"/>
              </w:rPr>
              <w:t>ihalelerine</w:t>
            </w:r>
            <w:proofErr w:type="spellEnd"/>
            <w:r w:rsidRPr="003A08DA">
              <w:rPr>
                <w:sz w:val="24"/>
                <w:szCs w:val="24"/>
              </w:rPr>
              <w:t xml:space="preserve"> </w:t>
            </w:r>
            <w:proofErr w:type="spellStart"/>
            <w:r w:rsidRPr="003A08DA">
              <w:rPr>
                <w:sz w:val="24"/>
                <w:szCs w:val="24"/>
              </w:rPr>
              <w:t>ilişkin</w:t>
            </w:r>
            <w:proofErr w:type="spellEnd"/>
            <w:r w:rsidRPr="003A08DA">
              <w:rPr>
                <w:sz w:val="24"/>
                <w:szCs w:val="24"/>
              </w:rPr>
              <w:t xml:space="preserve"> </w:t>
            </w:r>
            <w:proofErr w:type="spellStart"/>
            <w:r w:rsidRPr="003A08DA">
              <w:rPr>
                <w:sz w:val="24"/>
                <w:szCs w:val="24"/>
              </w:rPr>
              <w:t>gelen</w:t>
            </w:r>
            <w:proofErr w:type="spellEnd"/>
            <w:r w:rsidRPr="003A08DA">
              <w:rPr>
                <w:sz w:val="24"/>
                <w:szCs w:val="24"/>
              </w:rPr>
              <w:t xml:space="preserve"> </w:t>
            </w:r>
            <w:proofErr w:type="spellStart"/>
            <w:r w:rsidRPr="003A08DA">
              <w:rPr>
                <w:sz w:val="24"/>
                <w:szCs w:val="24"/>
              </w:rPr>
              <w:t>talep</w:t>
            </w:r>
            <w:proofErr w:type="spellEnd"/>
            <w:r w:rsidRPr="003A08DA">
              <w:rPr>
                <w:sz w:val="24"/>
                <w:szCs w:val="24"/>
              </w:rPr>
              <w:t xml:space="preserve"> </w:t>
            </w:r>
            <w:proofErr w:type="spellStart"/>
            <w:r w:rsidRPr="003A08DA">
              <w:rPr>
                <w:sz w:val="24"/>
                <w:szCs w:val="24"/>
              </w:rPr>
              <w:t>ve</w:t>
            </w:r>
            <w:proofErr w:type="spellEnd"/>
            <w:r w:rsidRPr="003A08DA">
              <w:rPr>
                <w:sz w:val="24"/>
                <w:szCs w:val="24"/>
              </w:rPr>
              <w:t xml:space="preserve"> </w:t>
            </w:r>
            <w:proofErr w:type="spellStart"/>
            <w:r w:rsidRPr="003A08DA">
              <w:rPr>
                <w:sz w:val="24"/>
                <w:szCs w:val="24"/>
              </w:rPr>
              <w:t>şikayet</w:t>
            </w:r>
            <w:proofErr w:type="spellEnd"/>
            <w:r w:rsidRPr="003A08DA">
              <w:rPr>
                <w:sz w:val="24"/>
                <w:szCs w:val="24"/>
              </w:rPr>
              <w:t xml:space="preserve"> </w:t>
            </w:r>
            <w:proofErr w:type="spellStart"/>
            <w:r w:rsidRPr="003A08DA">
              <w:rPr>
                <w:sz w:val="24"/>
                <w:szCs w:val="24"/>
              </w:rPr>
              <w:t>yazılarının</w:t>
            </w:r>
            <w:proofErr w:type="spellEnd"/>
            <w:r w:rsidRPr="003A08DA">
              <w:rPr>
                <w:sz w:val="24"/>
                <w:szCs w:val="24"/>
              </w:rPr>
              <w:t xml:space="preserve"> </w:t>
            </w:r>
            <w:proofErr w:type="spellStart"/>
            <w:r w:rsidRPr="003A08DA">
              <w:rPr>
                <w:sz w:val="24"/>
                <w:szCs w:val="24"/>
              </w:rPr>
              <w:t>değerlendirilerek</w:t>
            </w:r>
            <w:proofErr w:type="spellEnd"/>
            <w:r w:rsidRPr="003A08DA">
              <w:rPr>
                <w:sz w:val="24"/>
                <w:szCs w:val="24"/>
              </w:rPr>
              <w:t xml:space="preserve">, </w:t>
            </w:r>
            <w:proofErr w:type="spellStart"/>
            <w:r w:rsidRPr="003A08DA">
              <w:rPr>
                <w:sz w:val="24"/>
                <w:szCs w:val="24"/>
              </w:rPr>
              <w:t>taleplerin</w:t>
            </w:r>
            <w:proofErr w:type="spellEnd"/>
            <w:r w:rsidRPr="003A08DA">
              <w:rPr>
                <w:sz w:val="24"/>
                <w:szCs w:val="24"/>
              </w:rPr>
              <w:t xml:space="preserve"> </w:t>
            </w:r>
            <w:proofErr w:type="spellStart"/>
            <w:r w:rsidRPr="003A08DA">
              <w:rPr>
                <w:sz w:val="24"/>
                <w:szCs w:val="24"/>
              </w:rPr>
              <w:t>çözülmesine</w:t>
            </w:r>
            <w:proofErr w:type="spellEnd"/>
            <w:r w:rsidRPr="003A08DA">
              <w:rPr>
                <w:sz w:val="24"/>
                <w:szCs w:val="24"/>
              </w:rPr>
              <w:t xml:space="preserve"> </w:t>
            </w:r>
            <w:proofErr w:type="spellStart"/>
            <w:r w:rsidRPr="003A08DA">
              <w:rPr>
                <w:sz w:val="24"/>
                <w:szCs w:val="24"/>
              </w:rPr>
              <w:t>yönelik</w:t>
            </w:r>
            <w:proofErr w:type="spellEnd"/>
            <w:r w:rsidRPr="003A08DA">
              <w:rPr>
                <w:sz w:val="24"/>
                <w:szCs w:val="24"/>
              </w:rPr>
              <w:t xml:space="preserve"> </w:t>
            </w:r>
            <w:proofErr w:type="spellStart"/>
            <w:r w:rsidRPr="003A08DA">
              <w:rPr>
                <w:sz w:val="24"/>
                <w:szCs w:val="24"/>
              </w:rPr>
              <w:t>teknik</w:t>
            </w:r>
            <w:proofErr w:type="spellEnd"/>
            <w:r w:rsidRPr="003A08DA">
              <w:rPr>
                <w:sz w:val="24"/>
                <w:szCs w:val="24"/>
              </w:rPr>
              <w:t xml:space="preserve"> </w:t>
            </w:r>
            <w:proofErr w:type="spellStart"/>
            <w:r w:rsidRPr="003A08DA">
              <w:rPr>
                <w:sz w:val="24"/>
                <w:szCs w:val="24"/>
              </w:rPr>
              <w:t>ve</w:t>
            </w:r>
            <w:proofErr w:type="spellEnd"/>
            <w:r w:rsidRPr="003A08DA">
              <w:rPr>
                <w:sz w:val="24"/>
                <w:szCs w:val="24"/>
              </w:rPr>
              <w:t xml:space="preserve"> </w:t>
            </w:r>
            <w:proofErr w:type="spellStart"/>
            <w:r w:rsidRPr="003A08DA">
              <w:rPr>
                <w:sz w:val="24"/>
                <w:szCs w:val="24"/>
              </w:rPr>
              <w:t>idari</w:t>
            </w:r>
            <w:proofErr w:type="spellEnd"/>
            <w:r w:rsidRPr="003A08DA">
              <w:rPr>
                <w:sz w:val="24"/>
                <w:szCs w:val="24"/>
              </w:rPr>
              <w:t xml:space="preserve"> </w:t>
            </w:r>
            <w:proofErr w:type="spellStart"/>
            <w:r w:rsidRPr="003A08DA">
              <w:rPr>
                <w:sz w:val="24"/>
                <w:szCs w:val="24"/>
              </w:rPr>
              <w:t>şartnamelerin</w:t>
            </w:r>
            <w:proofErr w:type="spellEnd"/>
            <w:r w:rsidRPr="003A08DA">
              <w:rPr>
                <w:sz w:val="24"/>
                <w:szCs w:val="24"/>
              </w:rPr>
              <w:t xml:space="preserve"> </w:t>
            </w:r>
            <w:proofErr w:type="spellStart"/>
            <w:r w:rsidRPr="003A08DA">
              <w:rPr>
                <w:sz w:val="24"/>
                <w:szCs w:val="24"/>
              </w:rPr>
              <w:t>revize</w:t>
            </w:r>
            <w:proofErr w:type="spellEnd"/>
            <w:r w:rsidRPr="003A08DA">
              <w:rPr>
                <w:sz w:val="24"/>
                <w:szCs w:val="24"/>
              </w:rPr>
              <w:t xml:space="preserve"> </w:t>
            </w:r>
            <w:proofErr w:type="spellStart"/>
            <w:r w:rsidRPr="003A08DA">
              <w:rPr>
                <w:sz w:val="24"/>
                <w:szCs w:val="24"/>
              </w:rPr>
              <w:t>edilmesinin</w:t>
            </w:r>
            <w:proofErr w:type="spellEnd"/>
            <w:r w:rsidRPr="003A08DA">
              <w:rPr>
                <w:sz w:val="24"/>
                <w:szCs w:val="24"/>
              </w:rPr>
              <w:t xml:space="preserve"> </w:t>
            </w:r>
            <w:proofErr w:type="spellStart"/>
            <w:r w:rsidR="00842D32">
              <w:rPr>
                <w:sz w:val="24"/>
                <w:szCs w:val="24"/>
              </w:rPr>
              <w:t>sağlamak</w:t>
            </w:r>
            <w:proofErr w:type="spellEnd"/>
            <w:r w:rsidR="00842D32">
              <w:rPr>
                <w:sz w:val="24"/>
                <w:szCs w:val="24"/>
              </w:rPr>
              <w:t>.</w:t>
            </w:r>
          </w:p>
          <w:p w:rsidR="00C437A9" w:rsidRPr="00E30035" w:rsidRDefault="0046674E" w:rsidP="0080009C">
            <w:pPr>
              <w:widowControl/>
              <w:numPr>
                <w:ilvl w:val="0"/>
                <w:numId w:val="1"/>
              </w:numPr>
              <w:autoSpaceDE/>
              <w:autoSpaceDN/>
              <w:spacing w:after="112"/>
              <w:jc w:val="both"/>
              <w:rPr>
                <w:sz w:val="24"/>
                <w:szCs w:val="24"/>
              </w:rPr>
            </w:pPr>
            <w:r w:rsidRPr="00E30035">
              <w:rPr>
                <w:sz w:val="24"/>
                <w:szCs w:val="24"/>
              </w:rPr>
              <w:t xml:space="preserve">2886 </w:t>
            </w:r>
            <w:proofErr w:type="spellStart"/>
            <w:r w:rsidRPr="00E30035">
              <w:rPr>
                <w:sz w:val="24"/>
                <w:szCs w:val="24"/>
              </w:rPr>
              <w:t>sayılı</w:t>
            </w:r>
            <w:proofErr w:type="spellEnd"/>
            <w:r w:rsidRPr="00E30035">
              <w:rPr>
                <w:sz w:val="24"/>
                <w:szCs w:val="24"/>
              </w:rPr>
              <w:t xml:space="preserve"> </w:t>
            </w:r>
            <w:proofErr w:type="spellStart"/>
            <w:r w:rsidRPr="00E30035">
              <w:rPr>
                <w:sz w:val="24"/>
                <w:szCs w:val="24"/>
              </w:rPr>
              <w:t>Devlet</w:t>
            </w:r>
            <w:proofErr w:type="spellEnd"/>
            <w:r w:rsidRPr="00E30035">
              <w:rPr>
                <w:sz w:val="24"/>
                <w:szCs w:val="24"/>
              </w:rPr>
              <w:t xml:space="preserve"> </w:t>
            </w:r>
            <w:proofErr w:type="spellStart"/>
            <w:r w:rsidRPr="00E30035">
              <w:rPr>
                <w:sz w:val="24"/>
                <w:szCs w:val="24"/>
              </w:rPr>
              <w:t>İhale</w:t>
            </w:r>
            <w:proofErr w:type="spellEnd"/>
            <w:r w:rsidRPr="00E30035">
              <w:rPr>
                <w:sz w:val="24"/>
                <w:szCs w:val="24"/>
              </w:rPr>
              <w:t xml:space="preserve"> </w:t>
            </w:r>
            <w:proofErr w:type="spellStart"/>
            <w:r w:rsidRPr="00E30035">
              <w:rPr>
                <w:sz w:val="24"/>
                <w:szCs w:val="24"/>
              </w:rPr>
              <w:t>Kanunu'na</w:t>
            </w:r>
            <w:proofErr w:type="spellEnd"/>
            <w:r w:rsidRPr="00E30035">
              <w:rPr>
                <w:sz w:val="24"/>
                <w:szCs w:val="24"/>
              </w:rPr>
              <w:t xml:space="preserve"> </w:t>
            </w:r>
            <w:proofErr w:type="spellStart"/>
            <w:r w:rsidRPr="00E30035">
              <w:rPr>
                <w:sz w:val="24"/>
                <w:szCs w:val="24"/>
              </w:rPr>
              <w:t>tabi</w:t>
            </w:r>
            <w:proofErr w:type="spellEnd"/>
            <w:r w:rsidRPr="00E30035">
              <w:rPr>
                <w:sz w:val="24"/>
                <w:szCs w:val="24"/>
              </w:rPr>
              <w:t xml:space="preserve"> </w:t>
            </w:r>
            <w:proofErr w:type="spellStart"/>
            <w:r w:rsidRPr="00E30035">
              <w:rPr>
                <w:sz w:val="24"/>
                <w:szCs w:val="24"/>
              </w:rPr>
              <w:t>gel</w:t>
            </w:r>
            <w:r w:rsidR="002040EA" w:rsidRPr="00E30035">
              <w:rPr>
                <w:sz w:val="24"/>
                <w:szCs w:val="24"/>
              </w:rPr>
              <w:t>ir</w:t>
            </w:r>
            <w:proofErr w:type="spellEnd"/>
            <w:r w:rsidR="002040EA" w:rsidRPr="00E30035">
              <w:rPr>
                <w:sz w:val="24"/>
                <w:szCs w:val="24"/>
              </w:rPr>
              <w:t xml:space="preserve"> </w:t>
            </w:r>
            <w:proofErr w:type="spellStart"/>
            <w:r w:rsidR="002040EA" w:rsidRPr="00E30035">
              <w:rPr>
                <w:sz w:val="24"/>
                <w:szCs w:val="24"/>
              </w:rPr>
              <w:t>getiren</w:t>
            </w:r>
            <w:proofErr w:type="spellEnd"/>
            <w:r w:rsidR="002040EA" w:rsidRPr="00E30035">
              <w:rPr>
                <w:sz w:val="24"/>
                <w:szCs w:val="24"/>
              </w:rPr>
              <w:t xml:space="preserve"> </w:t>
            </w:r>
            <w:proofErr w:type="spellStart"/>
            <w:r w:rsidR="002040EA" w:rsidRPr="00E30035">
              <w:rPr>
                <w:sz w:val="24"/>
                <w:szCs w:val="24"/>
              </w:rPr>
              <w:t>yerlerle</w:t>
            </w:r>
            <w:proofErr w:type="spellEnd"/>
            <w:r w:rsidR="002040EA" w:rsidRPr="00E30035">
              <w:rPr>
                <w:sz w:val="24"/>
                <w:szCs w:val="24"/>
              </w:rPr>
              <w:t xml:space="preserve"> (</w:t>
            </w:r>
            <w:proofErr w:type="spellStart"/>
            <w:r w:rsidR="002040EA" w:rsidRPr="00E30035">
              <w:rPr>
                <w:sz w:val="24"/>
                <w:szCs w:val="24"/>
              </w:rPr>
              <w:t>kafeterya</w:t>
            </w:r>
            <w:proofErr w:type="spellEnd"/>
            <w:r w:rsidR="002040EA" w:rsidRPr="00E30035">
              <w:rPr>
                <w:sz w:val="24"/>
                <w:szCs w:val="24"/>
              </w:rPr>
              <w:t xml:space="preserve">, </w:t>
            </w:r>
            <w:proofErr w:type="spellStart"/>
            <w:r w:rsidR="002040EA" w:rsidRPr="00E30035">
              <w:rPr>
                <w:sz w:val="24"/>
                <w:szCs w:val="24"/>
              </w:rPr>
              <w:t>kantin</w:t>
            </w:r>
            <w:proofErr w:type="spellEnd"/>
            <w:r w:rsidR="002040EA" w:rsidRPr="00E30035">
              <w:rPr>
                <w:sz w:val="24"/>
                <w:szCs w:val="24"/>
              </w:rPr>
              <w:t xml:space="preserve">, </w:t>
            </w:r>
            <w:proofErr w:type="spellStart"/>
            <w:r w:rsidR="002040EA" w:rsidRPr="00E30035">
              <w:rPr>
                <w:sz w:val="24"/>
                <w:szCs w:val="24"/>
              </w:rPr>
              <w:t>okul</w:t>
            </w:r>
            <w:proofErr w:type="spellEnd"/>
            <w:r w:rsidR="00FA6BD4" w:rsidRPr="00E30035">
              <w:rPr>
                <w:sz w:val="24"/>
                <w:szCs w:val="24"/>
              </w:rPr>
              <w:t xml:space="preserve"> vb.) </w:t>
            </w:r>
            <w:proofErr w:type="spellStart"/>
            <w:r w:rsidR="00FA6BD4" w:rsidRPr="00E30035">
              <w:rPr>
                <w:sz w:val="24"/>
                <w:szCs w:val="24"/>
              </w:rPr>
              <w:t>ilgili</w:t>
            </w:r>
            <w:proofErr w:type="spellEnd"/>
            <w:r w:rsidR="00FA6BD4" w:rsidRPr="00E30035">
              <w:rPr>
                <w:sz w:val="24"/>
                <w:szCs w:val="24"/>
              </w:rPr>
              <w:t xml:space="preserve"> </w:t>
            </w:r>
            <w:proofErr w:type="spellStart"/>
            <w:r w:rsidR="00FA6BD4" w:rsidRPr="00E30035">
              <w:rPr>
                <w:sz w:val="24"/>
                <w:szCs w:val="24"/>
              </w:rPr>
              <w:t>olan</w:t>
            </w:r>
            <w:proofErr w:type="spellEnd"/>
            <w:r w:rsidR="00FA6BD4" w:rsidRPr="00E30035">
              <w:rPr>
                <w:sz w:val="24"/>
                <w:szCs w:val="24"/>
              </w:rPr>
              <w:t xml:space="preserve"> </w:t>
            </w:r>
            <w:proofErr w:type="spellStart"/>
            <w:r w:rsidR="00FA6BD4" w:rsidRPr="00E30035">
              <w:rPr>
                <w:sz w:val="24"/>
                <w:szCs w:val="24"/>
              </w:rPr>
              <w:t>ihalelere</w:t>
            </w:r>
            <w:proofErr w:type="spellEnd"/>
            <w:r w:rsidR="00FA6BD4" w:rsidRPr="00E30035">
              <w:rPr>
                <w:sz w:val="24"/>
                <w:szCs w:val="24"/>
              </w:rPr>
              <w:t xml:space="preserve"> </w:t>
            </w:r>
            <w:proofErr w:type="spellStart"/>
            <w:r w:rsidR="00FA6BD4" w:rsidRPr="00E30035">
              <w:rPr>
                <w:sz w:val="24"/>
                <w:szCs w:val="24"/>
              </w:rPr>
              <w:t>ilişkin</w:t>
            </w:r>
            <w:proofErr w:type="spellEnd"/>
            <w:r w:rsidR="00FA6BD4" w:rsidRPr="00E30035">
              <w:rPr>
                <w:sz w:val="24"/>
                <w:szCs w:val="24"/>
              </w:rPr>
              <w:t xml:space="preserve"> </w:t>
            </w:r>
            <w:proofErr w:type="spellStart"/>
            <w:r w:rsidR="00C437A9" w:rsidRPr="00E30035">
              <w:rPr>
                <w:sz w:val="24"/>
                <w:szCs w:val="24"/>
              </w:rPr>
              <w:t>Bakanlık</w:t>
            </w:r>
            <w:proofErr w:type="spellEnd"/>
            <w:r w:rsidR="00C437A9" w:rsidRPr="00E30035">
              <w:rPr>
                <w:sz w:val="24"/>
                <w:szCs w:val="24"/>
              </w:rPr>
              <w:t xml:space="preserve"> </w:t>
            </w:r>
            <w:proofErr w:type="spellStart"/>
            <w:r w:rsidR="00C437A9" w:rsidRPr="00E30035">
              <w:rPr>
                <w:sz w:val="24"/>
                <w:szCs w:val="24"/>
              </w:rPr>
              <w:t>ve</w:t>
            </w:r>
            <w:proofErr w:type="spellEnd"/>
            <w:r w:rsidR="00C437A9" w:rsidRPr="00E30035">
              <w:rPr>
                <w:sz w:val="24"/>
                <w:szCs w:val="24"/>
              </w:rPr>
              <w:t xml:space="preserve"> </w:t>
            </w:r>
            <w:proofErr w:type="spellStart"/>
            <w:r w:rsidR="008752C7" w:rsidRPr="00E30035">
              <w:rPr>
                <w:sz w:val="24"/>
                <w:szCs w:val="24"/>
              </w:rPr>
              <w:t>Taşınmaz</w:t>
            </w:r>
            <w:proofErr w:type="spellEnd"/>
            <w:r w:rsidR="008752C7" w:rsidRPr="00E30035">
              <w:rPr>
                <w:sz w:val="24"/>
                <w:szCs w:val="24"/>
              </w:rPr>
              <w:t xml:space="preserve"> İşlemleri </w:t>
            </w:r>
            <w:proofErr w:type="spellStart"/>
            <w:r w:rsidR="008752C7" w:rsidRPr="00E30035">
              <w:rPr>
                <w:sz w:val="24"/>
                <w:szCs w:val="24"/>
              </w:rPr>
              <w:t>Komisyonundan</w:t>
            </w:r>
            <w:proofErr w:type="spellEnd"/>
            <w:r w:rsidR="008752C7" w:rsidRPr="00E30035">
              <w:rPr>
                <w:sz w:val="24"/>
                <w:szCs w:val="24"/>
              </w:rPr>
              <w:t xml:space="preserve"> </w:t>
            </w:r>
            <w:proofErr w:type="spellStart"/>
            <w:r w:rsidR="008752C7" w:rsidRPr="00E30035">
              <w:rPr>
                <w:sz w:val="24"/>
                <w:szCs w:val="24"/>
              </w:rPr>
              <w:t>izin</w:t>
            </w:r>
            <w:proofErr w:type="spellEnd"/>
            <w:r w:rsidR="008752C7" w:rsidRPr="00E30035">
              <w:rPr>
                <w:sz w:val="24"/>
                <w:szCs w:val="24"/>
              </w:rPr>
              <w:t xml:space="preserve"> </w:t>
            </w:r>
            <w:proofErr w:type="spellStart"/>
            <w:r w:rsidR="008752C7" w:rsidRPr="00E30035">
              <w:rPr>
                <w:sz w:val="24"/>
                <w:szCs w:val="24"/>
              </w:rPr>
              <w:t>alınması</w:t>
            </w:r>
            <w:proofErr w:type="spellEnd"/>
            <w:r w:rsidR="008752C7" w:rsidRPr="00E30035">
              <w:rPr>
                <w:sz w:val="24"/>
                <w:szCs w:val="24"/>
              </w:rPr>
              <w:t xml:space="preserve"> </w:t>
            </w:r>
            <w:proofErr w:type="spellStart"/>
            <w:r w:rsidR="008752C7" w:rsidRPr="00E30035">
              <w:rPr>
                <w:sz w:val="24"/>
                <w:szCs w:val="24"/>
              </w:rPr>
              <w:t>için</w:t>
            </w:r>
            <w:proofErr w:type="spellEnd"/>
            <w:r w:rsidR="008752C7" w:rsidRPr="00E30035">
              <w:rPr>
                <w:sz w:val="24"/>
                <w:szCs w:val="24"/>
              </w:rPr>
              <w:t xml:space="preserve"> </w:t>
            </w:r>
            <w:proofErr w:type="spellStart"/>
            <w:r w:rsidR="008752C7" w:rsidRPr="00E30035">
              <w:rPr>
                <w:sz w:val="24"/>
                <w:szCs w:val="24"/>
              </w:rPr>
              <w:t>gereken</w:t>
            </w:r>
            <w:proofErr w:type="spellEnd"/>
            <w:r w:rsidR="008752C7" w:rsidRPr="00E30035">
              <w:rPr>
                <w:sz w:val="24"/>
                <w:szCs w:val="24"/>
              </w:rPr>
              <w:t xml:space="preserve"> </w:t>
            </w:r>
            <w:proofErr w:type="spellStart"/>
            <w:r w:rsidR="00C437A9" w:rsidRPr="00E30035">
              <w:rPr>
                <w:sz w:val="24"/>
                <w:szCs w:val="24"/>
              </w:rPr>
              <w:t>yaz</w:t>
            </w:r>
            <w:r w:rsidR="008752C7" w:rsidRPr="00E30035">
              <w:rPr>
                <w:sz w:val="24"/>
                <w:szCs w:val="24"/>
              </w:rPr>
              <w:t>ışmaları</w:t>
            </w:r>
            <w:proofErr w:type="spellEnd"/>
            <w:r w:rsidR="008752C7" w:rsidRPr="00E30035">
              <w:rPr>
                <w:sz w:val="24"/>
                <w:szCs w:val="24"/>
              </w:rPr>
              <w:t xml:space="preserve"> </w:t>
            </w:r>
            <w:proofErr w:type="spellStart"/>
            <w:r w:rsidR="008752C7" w:rsidRPr="00E30035">
              <w:rPr>
                <w:sz w:val="24"/>
                <w:szCs w:val="24"/>
              </w:rPr>
              <w:t>yapmak</w:t>
            </w:r>
            <w:proofErr w:type="spellEnd"/>
            <w:r w:rsidR="008752C7" w:rsidRPr="00E30035">
              <w:rPr>
                <w:sz w:val="24"/>
                <w:szCs w:val="24"/>
              </w:rPr>
              <w:t>.</w:t>
            </w:r>
          </w:p>
          <w:p w:rsidR="00FD6B57" w:rsidRPr="00E30035" w:rsidRDefault="00C437A9" w:rsidP="0080009C">
            <w:pPr>
              <w:widowControl/>
              <w:numPr>
                <w:ilvl w:val="0"/>
                <w:numId w:val="1"/>
              </w:numPr>
              <w:autoSpaceDE/>
              <w:autoSpaceDN/>
              <w:spacing w:after="112"/>
              <w:jc w:val="both"/>
              <w:rPr>
                <w:sz w:val="24"/>
                <w:szCs w:val="24"/>
              </w:rPr>
            </w:pPr>
            <w:proofErr w:type="spellStart"/>
            <w:r w:rsidRPr="00E30035">
              <w:rPr>
                <w:sz w:val="24"/>
                <w:szCs w:val="24"/>
              </w:rPr>
              <w:t>T</w:t>
            </w:r>
            <w:r w:rsidR="00FA6BD4" w:rsidRPr="00E30035">
              <w:rPr>
                <w:sz w:val="24"/>
                <w:szCs w:val="24"/>
              </w:rPr>
              <w:t>eknik</w:t>
            </w:r>
            <w:proofErr w:type="spellEnd"/>
            <w:r w:rsidR="00FA6BD4" w:rsidRPr="00E30035">
              <w:rPr>
                <w:sz w:val="24"/>
                <w:szCs w:val="24"/>
              </w:rPr>
              <w:t xml:space="preserve"> </w:t>
            </w:r>
            <w:proofErr w:type="spellStart"/>
            <w:r w:rsidR="00FA6BD4" w:rsidRPr="00E30035">
              <w:rPr>
                <w:sz w:val="24"/>
                <w:szCs w:val="24"/>
              </w:rPr>
              <w:t>şartnam</w:t>
            </w:r>
            <w:r w:rsidR="008752C7" w:rsidRPr="00E30035">
              <w:rPr>
                <w:sz w:val="24"/>
                <w:szCs w:val="24"/>
              </w:rPr>
              <w:t>e</w:t>
            </w:r>
            <w:proofErr w:type="spellEnd"/>
            <w:r w:rsidR="008752C7" w:rsidRPr="00E30035">
              <w:rPr>
                <w:sz w:val="24"/>
                <w:szCs w:val="24"/>
              </w:rPr>
              <w:t xml:space="preserve">, tip </w:t>
            </w:r>
            <w:proofErr w:type="spellStart"/>
            <w:r w:rsidR="008752C7" w:rsidRPr="00E30035">
              <w:rPr>
                <w:sz w:val="24"/>
                <w:szCs w:val="24"/>
              </w:rPr>
              <w:t>şartname</w:t>
            </w:r>
            <w:proofErr w:type="spellEnd"/>
            <w:r w:rsidR="008752C7" w:rsidRPr="00E30035">
              <w:rPr>
                <w:sz w:val="24"/>
                <w:szCs w:val="24"/>
              </w:rPr>
              <w:t xml:space="preserve"> </w:t>
            </w:r>
            <w:proofErr w:type="spellStart"/>
            <w:r w:rsidR="008752C7" w:rsidRPr="00E30035">
              <w:rPr>
                <w:sz w:val="24"/>
                <w:szCs w:val="24"/>
              </w:rPr>
              <w:t>ve</w:t>
            </w:r>
            <w:proofErr w:type="spellEnd"/>
            <w:r w:rsidR="008752C7" w:rsidRPr="00E30035">
              <w:rPr>
                <w:sz w:val="24"/>
                <w:szCs w:val="24"/>
              </w:rPr>
              <w:t xml:space="preserve"> </w:t>
            </w:r>
            <w:proofErr w:type="spellStart"/>
            <w:r w:rsidR="008752C7" w:rsidRPr="00E30035">
              <w:rPr>
                <w:sz w:val="24"/>
                <w:szCs w:val="24"/>
              </w:rPr>
              <w:t>sözleşme</w:t>
            </w:r>
            <w:proofErr w:type="spellEnd"/>
            <w:r w:rsidR="008752C7" w:rsidRPr="00E30035">
              <w:rPr>
                <w:sz w:val="24"/>
                <w:szCs w:val="24"/>
              </w:rPr>
              <w:t xml:space="preserve"> </w:t>
            </w:r>
            <w:proofErr w:type="spellStart"/>
            <w:r w:rsidR="008752C7" w:rsidRPr="00E30035">
              <w:rPr>
                <w:sz w:val="24"/>
                <w:szCs w:val="24"/>
              </w:rPr>
              <w:t>tasarısını</w:t>
            </w:r>
            <w:proofErr w:type="spellEnd"/>
            <w:r w:rsidR="0046674E" w:rsidRPr="00E30035">
              <w:rPr>
                <w:sz w:val="24"/>
                <w:szCs w:val="24"/>
              </w:rPr>
              <w:t xml:space="preserve"> </w:t>
            </w:r>
            <w:proofErr w:type="spellStart"/>
            <w:r w:rsidR="00FD6B57" w:rsidRPr="00E30035">
              <w:rPr>
                <w:sz w:val="24"/>
                <w:szCs w:val="24"/>
              </w:rPr>
              <w:t>hazırlamak</w:t>
            </w:r>
            <w:proofErr w:type="spellEnd"/>
            <w:r w:rsidR="00FD6B57" w:rsidRPr="00E30035">
              <w:rPr>
                <w:sz w:val="24"/>
                <w:szCs w:val="24"/>
              </w:rPr>
              <w:t xml:space="preserve">, </w:t>
            </w:r>
            <w:proofErr w:type="spellStart"/>
            <w:r w:rsidR="00FD6B57" w:rsidRPr="00E30035">
              <w:rPr>
                <w:sz w:val="24"/>
                <w:szCs w:val="24"/>
              </w:rPr>
              <w:t>davet</w:t>
            </w:r>
            <w:proofErr w:type="spellEnd"/>
            <w:r w:rsidR="00FD6B57" w:rsidRPr="00E30035">
              <w:rPr>
                <w:sz w:val="24"/>
                <w:szCs w:val="24"/>
              </w:rPr>
              <w:t xml:space="preserve"> </w:t>
            </w:r>
            <w:proofErr w:type="spellStart"/>
            <w:r w:rsidR="00FD6B57" w:rsidRPr="00E30035">
              <w:rPr>
                <w:sz w:val="24"/>
                <w:szCs w:val="24"/>
              </w:rPr>
              <w:t>yazılarını</w:t>
            </w:r>
            <w:proofErr w:type="spellEnd"/>
            <w:r w:rsidR="00FD6B57" w:rsidRPr="00E30035">
              <w:rPr>
                <w:sz w:val="24"/>
                <w:szCs w:val="24"/>
              </w:rPr>
              <w:t xml:space="preserve"> </w:t>
            </w:r>
            <w:proofErr w:type="spellStart"/>
            <w:r w:rsidR="00FD6B57" w:rsidRPr="00E30035">
              <w:rPr>
                <w:sz w:val="24"/>
                <w:szCs w:val="24"/>
              </w:rPr>
              <w:t>yazmak</w:t>
            </w:r>
            <w:proofErr w:type="spellEnd"/>
            <w:r w:rsidR="00FD6B57" w:rsidRPr="00E30035">
              <w:rPr>
                <w:sz w:val="24"/>
                <w:szCs w:val="24"/>
              </w:rPr>
              <w:t>,</w:t>
            </w:r>
            <w:r w:rsidRPr="00E30035">
              <w:rPr>
                <w:sz w:val="24"/>
                <w:szCs w:val="24"/>
              </w:rPr>
              <w:t xml:space="preserve"> </w:t>
            </w:r>
            <w:proofErr w:type="spellStart"/>
            <w:r w:rsidR="00FD6B57" w:rsidRPr="00E30035">
              <w:rPr>
                <w:sz w:val="24"/>
                <w:szCs w:val="24"/>
              </w:rPr>
              <w:t>ihale</w:t>
            </w:r>
            <w:proofErr w:type="spellEnd"/>
            <w:r w:rsidR="00FD6B57" w:rsidRPr="00E30035">
              <w:rPr>
                <w:sz w:val="24"/>
                <w:szCs w:val="24"/>
              </w:rPr>
              <w:t xml:space="preserve"> </w:t>
            </w:r>
            <w:proofErr w:type="spellStart"/>
            <w:r w:rsidRPr="00E30035">
              <w:rPr>
                <w:sz w:val="24"/>
                <w:szCs w:val="24"/>
              </w:rPr>
              <w:t>ile</w:t>
            </w:r>
            <w:proofErr w:type="spellEnd"/>
            <w:r w:rsidRPr="00E30035">
              <w:rPr>
                <w:sz w:val="24"/>
                <w:szCs w:val="24"/>
              </w:rPr>
              <w:t xml:space="preserve"> </w:t>
            </w:r>
            <w:proofErr w:type="spellStart"/>
            <w:r w:rsidRPr="00E30035">
              <w:rPr>
                <w:sz w:val="24"/>
                <w:szCs w:val="24"/>
              </w:rPr>
              <w:t>ilgili</w:t>
            </w:r>
            <w:proofErr w:type="spellEnd"/>
            <w:r w:rsidRPr="00E30035">
              <w:rPr>
                <w:sz w:val="24"/>
                <w:szCs w:val="24"/>
              </w:rPr>
              <w:t xml:space="preserve"> </w:t>
            </w:r>
            <w:proofErr w:type="spellStart"/>
            <w:r w:rsidRPr="00E30035">
              <w:rPr>
                <w:sz w:val="24"/>
                <w:szCs w:val="24"/>
              </w:rPr>
              <w:t>komisyonları</w:t>
            </w:r>
            <w:proofErr w:type="spellEnd"/>
            <w:r w:rsidRPr="00E30035">
              <w:rPr>
                <w:sz w:val="24"/>
                <w:szCs w:val="24"/>
              </w:rPr>
              <w:t xml:space="preserve"> </w:t>
            </w:r>
            <w:proofErr w:type="spellStart"/>
            <w:r w:rsidR="00FD6B57" w:rsidRPr="00E30035">
              <w:rPr>
                <w:sz w:val="24"/>
                <w:szCs w:val="24"/>
              </w:rPr>
              <w:t>oluşturmak</w:t>
            </w:r>
            <w:proofErr w:type="spellEnd"/>
            <w:r w:rsidRPr="00E30035">
              <w:rPr>
                <w:sz w:val="24"/>
                <w:szCs w:val="24"/>
              </w:rPr>
              <w:t xml:space="preserve"> (</w:t>
            </w:r>
            <w:proofErr w:type="spellStart"/>
            <w:r w:rsidRPr="00E30035">
              <w:rPr>
                <w:sz w:val="24"/>
                <w:szCs w:val="24"/>
              </w:rPr>
              <w:t>Taşınmaz</w:t>
            </w:r>
            <w:proofErr w:type="spellEnd"/>
            <w:r w:rsidRPr="00E30035">
              <w:rPr>
                <w:sz w:val="24"/>
                <w:szCs w:val="24"/>
              </w:rPr>
              <w:t xml:space="preserve"> İşlemleri </w:t>
            </w:r>
            <w:proofErr w:type="spellStart"/>
            <w:r w:rsidRPr="00E30035">
              <w:rPr>
                <w:sz w:val="24"/>
                <w:szCs w:val="24"/>
              </w:rPr>
              <w:t>Komisyonu</w:t>
            </w:r>
            <w:proofErr w:type="spellEnd"/>
            <w:r w:rsidRPr="00E30035">
              <w:rPr>
                <w:sz w:val="24"/>
                <w:szCs w:val="24"/>
              </w:rPr>
              <w:t xml:space="preserve">, </w:t>
            </w:r>
            <w:proofErr w:type="spellStart"/>
            <w:r w:rsidRPr="00E30035">
              <w:rPr>
                <w:sz w:val="24"/>
                <w:szCs w:val="24"/>
              </w:rPr>
              <w:t>Muhammen</w:t>
            </w:r>
            <w:proofErr w:type="spellEnd"/>
            <w:r w:rsidRPr="00E30035">
              <w:rPr>
                <w:sz w:val="24"/>
                <w:szCs w:val="24"/>
              </w:rPr>
              <w:t xml:space="preserve"> </w:t>
            </w:r>
            <w:proofErr w:type="spellStart"/>
            <w:r w:rsidRPr="00E30035">
              <w:rPr>
                <w:sz w:val="24"/>
                <w:szCs w:val="24"/>
              </w:rPr>
              <w:t>Bedel</w:t>
            </w:r>
            <w:proofErr w:type="spellEnd"/>
            <w:r w:rsidRPr="00E30035">
              <w:rPr>
                <w:sz w:val="24"/>
                <w:szCs w:val="24"/>
              </w:rPr>
              <w:t xml:space="preserve"> </w:t>
            </w:r>
            <w:proofErr w:type="spellStart"/>
            <w:r w:rsidRPr="00E30035">
              <w:rPr>
                <w:sz w:val="24"/>
                <w:szCs w:val="24"/>
              </w:rPr>
              <w:t>Komisyonu</w:t>
            </w:r>
            <w:proofErr w:type="spellEnd"/>
            <w:r w:rsidRPr="00E30035">
              <w:rPr>
                <w:sz w:val="24"/>
                <w:szCs w:val="24"/>
              </w:rPr>
              <w:t>,</w:t>
            </w:r>
            <w:r w:rsidR="00A57F26" w:rsidRPr="00E30035">
              <w:rPr>
                <w:sz w:val="24"/>
                <w:szCs w:val="24"/>
              </w:rPr>
              <w:t xml:space="preserve"> </w:t>
            </w:r>
            <w:proofErr w:type="spellStart"/>
            <w:r w:rsidR="00A57F26" w:rsidRPr="00E30035">
              <w:rPr>
                <w:sz w:val="24"/>
                <w:szCs w:val="24"/>
              </w:rPr>
              <w:t>İhale</w:t>
            </w:r>
            <w:proofErr w:type="spellEnd"/>
            <w:r w:rsidR="00A57F26" w:rsidRPr="00E30035">
              <w:rPr>
                <w:sz w:val="24"/>
                <w:szCs w:val="24"/>
              </w:rPr>
              <w:t xml:space="preserve"> </w:t>
            </w:r>
            <w:proofErr w:type="spellStart"/>
            <w:r w:rsidR="00A57F26" w:rsidRPr="00E30035">
              <w:rPr>
                <w:sz w:val="24"/>
                <w:szCs w:val="24"/>
              </w:rPr>
              <w:t>Komisyonu</w:t>
            </w:r>
            <w:proofErr w:type="spellEnd"/>
            <w:r w:rsidR="00A57F26" w:rsidRPr="00E30035">
              <w:rPr>
                <w:sz w:val="24"/>
                <w:szCs w:val="24"/>
              </w:rPr>
              <w:t>)</w:t>
            </w:r>
            <w:r w:rsidR="00FD6B57" w:rsidRPr="00E30035">
              <w:rPr>
                <w:sz w:val="24"/>
                <w:szCs w:val="24"/>
              </w:rPr>
              <w:t xml:space="preserve"> </w:t>
            </w:r>
            <w:proofErr w:type="spellStart"/>
            <w:r w:rsidR="00FD6B57" w:rsidRPr="00E30035">
              <w:rPr>
                <w:sz w:val="24"/>
                <w:szCs w:val="24"/>
              </w:rPr>
              <w:t>ve</w:t>
            </w:r>
            <w:proofErr w:type="spellEnd"/>
            <w:r w:rsidR="00FD6B57" w:rsidRPr="00E30035">
              <w:rPr>
                <w:sz w:val="24"/>
                <w:szCs w:val="24"/>
              </w:rPr>
              <w:t xml:space="preserve"> </w:t>
            </w:r>
            <w:proofErr w:type="spellStart"/>
            <w:r w:rsidR="00FD6B57" w:rsidRPr="00E30035">
              <w:rPr>
                <w:sz w:val="24"/>
                <w:szCs w:val="24"/>
              </w:rPr>
              <w:t>bununla</w:t>
            </w:r>
            <w:proofErr w:type="spellEnd"/>
            <w:r w:rsidR="00FD6B57" w:rsidRPr="00E30035">
              <w:rPr>
                <w:sz w:val="24"/>
                <w:szCs w:val="24"/>
              </w:rPr>
              <w:t xml:space="preserve"> </w:t>
            </w:r>
            <w:proofErr w:type="spellStart"/>
            <w:r w:rsidR="00FD6B57" w:rsidRPr="00E30035">
              <w:rPr>
                <w:sz w:val="24"/>
                <w:szCs w:val="24"/>
              </w:rPr>
              <w:t>ilgili</w:t>
            </w:r>
            <w:proofErr w:type="spellEnd"/>
            <w:r w:rsidR="00FD6B57" w:rsidRPr="00E30035">
              <w:rPr>
                <w:sz w:val="24"/>
                <w:szCs w:val="24"/>
              </w:rPr>
              <w:t xml:space="preserve"> </w:t>
            </w:r>
            <w:proofErr w:type="spellStart"/>
            <w:r w:rsidR="00FD6B57" w:rsidRPr="00E30035">
              <w:rPr>
                <w:sz w:val="24"/>
                <w:szCs w:val="24"/>
              </w:rPr>
              <w:t>bildirim</w:t>
            </w:r>
            <w:proofErr w:type="spellEnd"/>
            <w:r w:rsidR="00FD6B57" w:rsidRPr="00E30035">
              <w:rPr>
                <w:sz w:val="24"/>
                <w:szCs w:val="24"/>
              </w:rPr>
              <w:t xml:space="preserve"> </w:t>
            </w:r>
            <w:proofErr w:type="spellStart"/>
            <w:r w:rsidR="00FD6B57" w:rsidRPr="00E30035">
              <w:rPr>
                <w:sz w:val="24"/>
                <w:szCs w:val="24"/>
              </w:rPr>
              <w:t>yazılarını</w:t>
            </w:r>
            <w:proofErr w:type="spellEnd"/>
            <w:r w:rsidR="00FD6B57" w:rsidRPr="00E30035">
              <w:rPr>
                <w:sz w:val="24"/>
                <w:szCs w:val="24"/>
              </w:rPr>
              <w:t xml:space="preserve"> </w:t>
            </w:r>
            <w:proofErr w:type="spellStart"/>
            <w:r w:rsidR="00FD6B57" w:rsidRPr="00E30035">
              <w:rPr>
                <w:sz w:val="24"/>
                <w:szCs w:val="24"/>
              </w:rPr>
              <w:t>yazmak</w:t>
            </w:r>
            <w:proofErr w:type="spellEnd"/>
            <w:r w:rsidR="00FD6B57" w:rsidRPr="00E30035">
              <w:rPr>
                <w:sz w:val="24"/>
                <w:szCs w:val="24"/>
              </w:rPr>
              <w:t>.</w:t>
            </w:r>
          </w:p>
          <w:p w:rsidR="00FD6B57" w:rsidRPr="00E30035" w:rsidRDefault="00737B4B" w:rsidP="0080009C">
            <w:pPr>
              <w:widowControl/>
              <w:numPr>
                <w:ilvl w:val="0"/>
                <w:numId w:val="1"/>
              </w:numPr>
              <w:autoSpaceDE/>
              <w:autoSpaceDN/>
              <w:spacing w:after="112"/>
              <w:jc w:val="both"/>
              <w:rPr>
                <w:sz w:val="24"/>
                <w:szCs w:val="24"/>
              </w:rPr>
            </w:pPr>
            <w:proofErr w:type="spellStart"/>
            <w:r>
              <w:rPr>
                <w:sz w:val="24"/>
                <w:szCs w:val="24"/>
              </w:rPr>
              <w:t>İhale</w:t>
            </w:r>
            <w:proofErr w:type="spellEnd"/>
            <w:r>
              <w:rPr>
                <w:sz w:val="24"/>
                <w:szCs w:val="24"/>
              </w:rPr>
              <w:t xml:space="preserve"> </w:t>
            </w:r>
            <w:proofErr w:type="spellStart"/>
            <w:r w:rsidR="00FD6B57" w:rsidRPr="00E30035">
              <w:rPr>
                <w:sz w:val="24"/>
                <w:szCs w:val="24"/>
              </w:rPr>
              <w:t>teklif</w:t>
            </w:r>
            <w:proofErr w:type="spellEnd"/>
            <w:r w:rsidR="00FD6B57" w:rsidRPr="00E30035">
              <w:rPr>
                <w:sz w:val="24"/>
                <w:szCs w:val="24"/>
              </w:rPr>
              <w:t xml:space="preserve"> </w:t>
            </w:r>
            <w:proofErr w:type="spellStart"/>
            <w:r w:rsidR="00FD6B57" w:rsidRPr="00E30035">
              <w:rPr>
                <w:sz w:val="24"/>
                <w:szCs w:val="24"/>
              </w:rPr>
              <w:t>zarflarını</w:t>
            </w:r>
            <w:proofErr w:type="spellEnd"/>
            <w:r w:rsidR="00FD6B57" w:rsidRPr="00E30035">
              <w:rPr>
                <w:sz w:val="24"/>
                <w:szCs w:val="24"/>
              </w:rPr>
              <w:t xml:space="preserve"> </w:t>
            </w:r>
            <w:proofErr w:type="spellStart"/>
            <w:r w:rsidR="00FD6B57" w:rsidRPr="00E30035">
              <w:rPr>
                <w:sz w:val="24"/>
                <w:szCs w:val="24"/>
              </w:rPr>
              <w:t>almak</w:t>
            </w:r>
            <w:proofErr w:type="spellEnd"/>
            <w:r w:rsidR="00FD6B57" w:rsidRPr="00E30035">
              <w:rPr>
                <w:sz w:val="24"/>
                <w:szCs w:val="24"/>
              </w:rPr>
              <w:t xml:space="preserve">, </w:t>
            </w:r>
            <w:proofErr w:type="spellStart"/>
            <w:r w:rsidR="00FD6B57" w:rsidRPr="00E30035">
              <w:rPr>
                <w:sz w:val="24"/>
                <w:szCs w:val="24"/>
              </w:rPr>
              <w:t>ihale</w:t>
            </w:r>
            <w:proofErr w:type="spellEnd"/>
            <w:r w:rsidR="00FD6B57" w:rsidRPr="00E30035">
              <w:rPr>
                <w:sz w:val="24"/>
                <w:szCs w:val="24"/>
              </w:rPr>
              <w:t xml:space="preserve"> </w:t>
            </w:r>
            <w:proofErr w:type="spellStart"/>
            <w:r w:rsidR="00FD6B57" w:rsidRPr="00E30035">
              <w:rPr>
                <w:sz w:val="24"/>
                <w:szCs w:val="24"/>
              </w:rPr>
              <w:t>tutanaklarını</w:t>
            </w:r>
            <w:proofErr w:type="spellEnd"/>
            <w:r w:rsidR="00FD6B57" w:rsidRPr="00E30035">
              <w:rPr>
                <w:sz w:val="24"/>
                <w:szCs w:val="24"/>
              </w:rPr>
              <w:t xml:space="preserve"> </w:t>
            </w:r>
            <w:proofErr w:type="spellStart"/>
            <w:r w:rsidR="00FD6B57" w:rsidRPr="00E30035">
              <w:rPr>
                <w:sz w:val="24"/>
                <w:szCs w:val="24"/>
              </w:rPr>
              <w:t>hazırlamak</w:t>
            </w:r>
            <w:proofErr w:type="spellEnd"/>
            <w:r w:rsidR="00FD6B57" w:rsidRPr="00E30035">
              <w:rPr>
                <w:sz w:val="24"/>
                <w:szCs w:val="24"/>
              </w:rPr>
              <w:t xml:space="preserve">, </w:t>
            </w:r>
            <w:proofErr w:type="spellStart"/>
            <w:r w:rsidR="00FD6B57" w:rsidRPr="00E30035">
              <w:rPr>
                <w:sz w:val="24"/>
                <w:szCs w:val="24"/>
              </w:rPr>
              <w:t>ihale</w:t>
            </w:r>
            <w:proofErr w:type="spellEnd"/>
            <w:r w:rsidR="00FD6B57" w:rsidRPr="00E30035">
              <w:rPr>
                <w:sz w:val="24"/>
                <w:szCs w:val="24"/>
              </w:rPr>
              <w:t xml:space="preserve"> </w:t>
            </w:r>
            <w:proofErr w:type="spellStart"/>
            <w:r w:rsidR="00FD6B57" w:rsidRPr="00E30035">
              <w:rPr>
                <w:sz w:val="24"/>
                <w:szCs w:val="24"/>
              </w:rPr>
              <w:t>kararını</w:t>
            </w:r>
            <w:proofErr w:type="spellEnd"/>
            <w:r w:rsidR="00FD6B57" w:rsidRPr="00E30035">
              <w:rPr>
                <w:sz w:val="24"/>
                <w:szCs w:val="24"/>
              </w:rPr>
              <w:t xml:space="preserve"> </w:t>
            </w:r>
            <w:proofErr w:type="spellStart"/>
            <w:r w:rsidR="00FD6B57" w:rsidRPr="00E30035">
              <w:rPr>
                <w:sz w:val="24"/>
                <w:szCs w:val="24"/>
              </w:rPr>
              <w:t>yazmak</w:t>
            </w:r>
            <w:proofErr w:type="spellEnd"/>
            <w:r w:rsidR="00FD6B57" w:rsidRPr="00E30035">
              <w:rPr>
                <w:sz w:val="24"/>
                <w:szCs w:val="24"/>
              </w:rPr>
              <w:t xml:space="preserve">, </w:t>
            </w:r>
            <w:proofErr w:type="spellStart"/>
            <w:r w:rsidR="00FD6B57" w:rsidRPr="00E30035">
              <w:rPr>
                <w:sz w:val="24"/>
                <w:szCs w:val="24"/>
              </w:rPr>
              <w:t>komisyona</w:t>
            </w:r>
            <w:proofErr w:type="spellEnd"/>
            <w:r w:rsidR="00FD6B57" w:rsidRPr="00E30035">
              <w:rPr>
                <w:sz w:val="24"/>
                <w:szCs w:val="24"/>
              </w:rPr>
              <w:t xml:space="preserve"> </w:t>
            </w:r>
            <w:proofErr w:type="spellStart"/>
            <w:r w:rsidR="00FD6B57" w:rsidRPr="00E30035">
              <w:rPr>
                <w:sz w:val="24"/>
                <w:szCs w:val="24"/>
              </w:rPr>
              <w:t>imzalatmak</w:t>
            </w:r>
            <w:proofErr w:type="spellEnd"/>
            <w:r w:rsidR="00FD6B57" w:rsidRPr="00E30035">
              <w:rPr>
                <w:sz w:val="24"/>
                <w:szCs w:val="24"/>
              </w:rPr>
              <w:t xml:space="preserve">, </w:t>
            </w:r>
            <w:proofErr w:type="spellStart"/>
            <w:r w:rsidR="00FD6B57" w:rsidRPr="00E30035">
              <w:rPr>
                <w:sz w:val="24"/>
                <w:szCs w:val="24"/>
              </w:rPr>
              <w:t>İta</w:t>
            </w:r>
            <w:proofErr w:type="spellEnd"/>
            <w:r w:rsidR="00FD6B57" w:rsidRPr="00E30035">
              <w:rPr>
                <w:sz w:val="24"/>
                <w:szCs w:val="24"/>
              </w:rPr>
              <w:t xml:space="preserve"> </w:t>
            </w:r>
            <w:proofErr w:type="spellStart"/>
            <w:r w:rsidR="00FD6B57" w:rsidRPr="00E30035">
              <w:rPr>
                <w:sz w:val="24"/>
                <w:szCs w:val="24"/>
              </w:rPr>
              <w:t>Amirin</w:t>
            </w:r>
            <w:r w:rsidR="00E01C61" w:rsidRPr="00E30035">
              <w:rPr>
                <w:sz w:val="24"/>
                <w:szCs w:val="24"/>
              </w:rPr>
              <w:t>in</w:t>
            </w:r>
            <w:proofErr w:type="spellEnd"/>
            <w:r w:rsidR="00FD6B57" w:rsidRPr="00E30035">
              <w:rPr>
                <w:sz w:val="24"/>
                <w:szCs w:val="24"/>
              </w:rPr>
              <w:t xml:space="preserve"> </w:t>
            </w:r>
            <w:proofErr w:type="spellStart"/>
            <w:r w:rsidR="00E01C61" w:rsidRPr="00E30035">
              <w:rPr>
                <w:sz w:val="24"/>
                <w:szCs w:val="24"/>
              </w:rPr>
              <w:t>onayına</w:t>
            </w:r>
            <w:proofErr w:type="spellEnd"/>
            <w:r w:rsidR="00E01C61" w:rsidRPr="00E30035">
              <w:rPr>
                <w:sz w:val="24"/>
                <w:szCs w:val="24"/>
              </w:rPr>
              <w:t xml:space="preserve"> </w:t>
            </w:r>
            <w:proofErr w:type="spellStart"/>
            <w:r w:rsidR="00E01C61" w:rsidRPr="00E30035">
              <w:rPr>
                <w:sz w:val="24"/>
                <w:szCs w:val="24"/>
              </w:rPr>
              <w:t>sunmak</w:t>
            </w:r>
            <w:proofErr w:type="spellEnd"/>
            <w:r w:rsidR="00E01C61" w:rsidRPr="00E30035">
              <w:rPr>
                <w:sz w:val="24"/>
                <w:szCs w:val="24"/>
              </w:rPr>
              <w:t>.</w:t>
            </w:r>
          </w:p>
          <w:p w:rsidR="00FD6B57" w:rsidRPr="00E30035" w:rsidRDefault="00FD6B57" w:rsidP="0080009C">
            <w:pPr>
              <w:widowControl/>
              <w:numPr>
                <w:ilvl w:val="0"/>
                <w:numId w:val="1"/>
              </w:numPr>
              <w:autoSpaceDE/>
              <w:autoSpaceDN/>
              <w:spacing w:after="112"/>
              <w:jc w:val="both"/>
              <w:rPr>
                <w:sz w:val="24"/>
                <w:szCs w:val="24"/>
              </w:rPr>
            </w:pPr>
            <w:proofErr w:type="spellStart"/>
            <w:r w:rsidRPr="00E30035">
              <w:rPr>
                <w:sz w:val="24"/>
                <w:szCs w:val="24"/>
              </w:rPr>
              <w:t>Sözleşmeye</w:t>
            </w:r>
            <w:proofErr w:type="spellEnd"/>
            <w:r w:rsidRPr="00E30035">
              <w:rPr>
                <w:sz w:val="24"/>
                <w:szCs w:val="24"/>
              </w:rPr>
              <w:t xml:space="preserve"> </w:t>
            </w:r>
            <w:proofErr w:type="spellStart"/>
            <w:r w:rsidRPr="00E30035">
              <w:rPr>
                <w:sz w:val="24"/>
                <w:szCs w:val="24"/>
              </w:rPr>
              <w:t>davet</w:t>
            </w:r>
            <w:proofErr w:type="spellEnd"/>
            <w:r w:rsidRPr="00E30035">
              <w:rPr>
                <w:sz w:val="24"/>
                <w:szCs w:val="24"/>
              </w:rPr>
              <w:t xml:space="preserve"> </w:t>
            </w:r>
            <w:proofErr w:type="spellStart"/>
            <w:r w:rsidRPr="00E30035">
              <w:rPr>
                <w:sz w:val="24"/>
                <w:szCs w:val="24"/>
              </w:rPr>
              <w:t>yazısı</w:t>
            </w:r>
            <w:proofErr w:type="spellEnd"/>
            <w:r w:rsidRPr="00E30035">
              <w:rPr>
                <w:sz w:val="24"/>
                <w:szCs w:val="24"/>
              </w:rPr>
              <w:t xml:space="preserve"> </w:t>
            </w:r>
            <w:proofErr w:type="spellStart"/>
            <w:r w:rsidRPr="00E30035">
              <w:rPr>
                <w:sz w:val="24"/>
                <w:szCs w:val="24"/>
              </w:rPr>
              <w:t>göndererek</w:t>
            </w:r>
            <w:proofErr w:type="spellEnd"/>
            <w:r w:rsidRPr="00E30035">
              <w:rPr>
                <w:sz w:val="24"/>
                <w:szCs w:val="24"/>
              </w:rPr>
              <w:t xml:space="preserve"> </w:t>
            </w:r>
            <w:proofErr w:type="spellStart"/>
            <w:r w:rsidRPr="00E30035">
              <w:rPr>
                <w:sz w:val="24"/>
                <w:szCs w:val="24"/>
              </w:rPr>
              <w:t>sözleşme</w:t>
            </w:r>
            <w:r w:rsidR="008752C7" w:rsidRPr="00E30035">
              <w:rPr>
                <w:sz w:val="24"/>
                <w:szCs w:val="24"/>
              </w:rPr>
              <w:t>yi</w:t>
            </w:r>
            <w:proofErr w:type="spellEnd"/>
            <w:r w:rsidRPr="00E30035">
              <w:rPr>
                <w:sz w:val="24"/>
                <w:szCs w:val="24"/>
              </w:rPr>
              <w:t xml:space="preserve"> </w:t>
            </w:r>
            <w:proofErr w:type="spellStart"/>
            <w:r w:rsidRPr="00E30035">
              <w:rPr>
                <w:sz w:val="24"/>
                <w:szCs w:val="24"/>
              </w:rPr>
              <w:t>hazırlamak</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00E01C61" w:rsidRPr="00E30035">
              <w:rPr>
                <w:sz w:val="24"/>
                <w:szCs w:val="24"/>
              </w:rPr>
              <w:t>İta</w:t>
            </w:r>
            <w:proofErr w:type="spellEnd"/>
            <w:r w:rsidR="00E01C61" w:rsidRPr="00E30035">
              <w:rPr>
                <w:sz w:val="24"/>
                <w:szCs w:val="24"/>
              </w:rPr>
              <w:t xml:space="preserve"> </w:t>
            </w:r>
            <w:proofErr w:type="spellStart"/>
            <w:r w:rsidR="00E01C61" w:rsidRPr="00E30035">
              <w:rPr>
                <w:sz w:val="24"/>
                <w:szCs w:val="24"/>
              </w:rPr>
              <w:t>Amirinin</w:t>
            </w:r>
            <w:proofErr w:type="spellEnd"/>
            <w:r w:rsidR="00E01C61" w:rsidRPr="00E30035">
              <w:rPr>
                <w:sz w:val="24"/>
                <w:szCs w:val="24"/>
              </w:rPr>
              <w:t xml:space="preserve"> </w:t>
            </w:r>
            <w:proofErr w:type="spellStart"/>
            <w:r w:rsidRPr="00E30035">
              <w:rPr>
                <w:sz w:val="24"/>
                <w:szCs w:val="24"/>
              </w:rPr>
              <w:t>imzasına</w:t>
            </w:r>
            <w:proofErr w:type="spellEnd"/>
            <w:r w:rsidRPr="00E30035">
              <w:rPr>
                <w:sz w:val="24"/>
                <w:szCs w:val="24"/>
              </w:rPr>
              <w:t xml:space="preserve"> </w:t>
            </w:r>
            <w:proofErr w:type="spellStart"/>
            <w:r w:rsidRPr="00E30035">
              <w:rPr>
                <w:sz w:val="24"/>
                <w:szCs w:val="24"/>
              </w:rPr>
              <w:t>sunmak</w:t>
            </w:r>
            <w:proofErr w:type="spellEnd"/>
            <w:r w:rsidRPr="00E30035">
              <w:rPr>
                <w:sz w:val="24"/>
                <w:szCs w:val="24"/>
              </w:rPr>
              <w:t>.</w:t>
            </w:r>
          </w:p>
          <w:p w:rsidR="00E01C61" w:rsidRPr="00E30035" w:rsidRDefault="00E01C61" w:rsidP="0080009C">
            <w:pPr>
              <w:widowControl/>
              <w:numPr>
                <w:ilvl w:val="0"/>
                <w:numId w:val="1"/>
              </w:numPr>
              <w:autoSpaceDE/>
              <w:autoSpaceDN/>
              <w:spacing w:after="112"/>
              <w:jc w:val="both"/>
              <w:rPr>
                <w:sz w:val="24"/>
                <w:szCs w:val="24"/>
              </w:rPr>
            </w:pPr>
            <w:proofErr w:type="spellStart"/>
            <w:r w:rsidRPr="00E30035">
              <w:rPr>
                <w:sz w:val="24"/>
                <w:szCs w:val="24"/>
              </w:rPr>
              <w:t>Geçici</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kesin</w:t>
            </w:r>
            <w:proofErr w:type="spellEnd"/>
            <w:r w:rsidRPr="00E30035">
              <w:rPr>
                <w:sz w:val="24"/>
                <w:szCs w:val="24"/>
              </w:rPr>
              <w:t xml:space="preserve"> </w:t>
            </w:r>
            <w:proofErr w:type="spellStart"/>
            <w:r w:rsidRPr="00E30035">
              <w:rPr>
                <w:sz w:val="24"/>
                <w:szCs w:val="24"/>
              </w:rPr>
              <w:t>teminatların</w:t>
            </w:r>
            <w:proofErr w:type="spellEnd"/>
            <w:r w:rsidRPr="00E30035">
              <w:rPr>
                <w:sz w:val="24"/>
                <w:szCs w:val="24"/>
              </w:rPr>
              <w:t xml:space="preserve"> </w:t>
            </w:r>
            <w:proofErr w:type="spellStart"/>
            <w:r w:rsidRPr="00E30035">
              <w:rPr>
                <w:sz w:val="24"/>
                <w:szCs w:val="24"/>
              </w:rPr>
              <w:t>kabulü</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iadesi</w:t>
            </w:r>
            <w:proofErr w:type="spellEnd"/>
            <w:r w:rsidRPr="00E30035">
              <w:rPr>
                <w:sz w:val="24"/>
                <w:szCs w:val="24"/>
              </w:rPr>
              <w:t xml:space="preserve"> </w:t>
            </w:r>
            <w:proofErr w:type="spellStart"/>
            <w:r w:rsidRPr="00E30035">
              <w:rPr>
                <w:sz w:val="24"/>
                <w:szCs w:val="24"/>
              </w:rPr>
              <w:t>ile</w:t>
            </w:r>
            <w:proofErr w:type="spellEnd"/>
            <w:r w:rsidRPr="00E30035">
              <w:rPr>
                <w:sz w:val="24"/>
                <w:szCs w:val="24"/>
              </w:rPr>
              <w:t xml:space="preserve"> </w:t>
            </w:r>
            <w:proofErr w:type="spellStart"/>
            <w:r w:rsidRPr="00E30035">
              <w:rPr>
                <w:sz w:val="24"/>
                <w:szCs w:val="24"/>
              </w:rPr>
              <w:t>ilgili</w:t>
            </w:r>
            <w:proofErr w:type="spellEnd"/>
            <w:r w:rsidRPr="00E30035">
              <w:rPr>
                <w:sz w:val="24"/>
                <w:szCs w:val="24"/>
              </w:rPr>
              <w:t xml:space="preserve"> </w:t>
            </w:r>
            <w:proofErr w:type="spellStart"/>
            <w:r w:rsidRPr="00E30035">
              <w:rPr>
                <w:sz w:val="24"/>
                <w:szCs w:val="24"/>
              </w:rPr>
              <w:t>Strateji</w:t>
            </w:r>
            <w:proofErr w:type="spellEnd"/>
            <w:r w:rsidRPr="00E30035">
              <w:rPr>
                <w:sz w:val="24"/>
                <w:szCs w:val="24"/>
              </w:rPr>
              <w:t xml:space="preserve"> </w:t>
            </w:r>
            <w:proofErr w:type="spellStart"/>
            <w:r w:rsidRPr="00E30035">
              <w:rPr>
                <w:sz w:val="24"/>
                <w:szCs w:val="24"/>
              </w:rPr>
              <w:t>Geliştirme</w:t>
            </w:r>
            <w:proofErr w:type="spellEnd"/>
            <w:r w:rsidRPr="00E30035">
              <w:rPr>
                <w:sz w:val="24"/>
                <w:szCs w:val="24"/>
              </w:rPr>
              <w:t xml:space="preserve"> </w:t>
            </w:r>
            <w:proofErr w:type="spellStart"/>
            <w:r w:rsidRPr="00E30035">
              <w:rPr>
                <w:sz w:val="24"/>
                <w:szCs w:val="24"/>
              </w:rPr>
              <w:t>Daire</w:t>
            </w:r>
            <w:proofErr w:type="spellEnd"/>
            <w:r w:rsidRPr="00E30035">
              <w:rPr>
                <w:sz w:val="24"/>
                <w:szCs w:val="24"/>
              </w:rPr>
              <w:t xml:space="preserve"> </w:t>
            </w:r>
            <w:proofErr w:type="spellStart"/>
            <w:r w:rsidRPr="00E30035">
              <w:rPr>
                <w:sz w:val="24"/>
                <w:szCs w:val="24"/>
              </w:rPr>
              <w:t>Başkanlığıyla</w:t>
            </w:r>
            <w:proofErr w:type="spellEnd"/>
            <w:r w:rsidRPr="00E30035">
              <w:rPr>
                <w:sz w:val="24"/>
                <w:szCs w:val="24"/>
              </w:rPr>
              <w:t xml:space="preserve"> </w:t>
            </w:r>
            <w:proofErr w:type="spellStart"/>
            <w:r w:rsidRPr="00E30035">
              <w:rPr>
                <w:sz w:val="24"/>
                <w:szCs w:val="24"/>
              </w:rPr>
              <w:t>yazışmaları</w:t>
            </w:r>
            <w:proofErr w:type="spellEnd"/>
            <w:r w:rsidRPr="00E30035">
              <w:rPr>
                <w:sz w:val="24"/>
                <w:szCs w:val="24"/>
              </w:rPr>
              <w:t xml:space="preserve"> </w:t>
            </w:r>
            <w:proofErr w:type="spellStart"/>
            <w:r w:rsidRPr="00E30035">
              <w:rPr>
                <w:sz w:val="24"/>
                <w:szCs w:val="24"/>
              </w:rPr>
              <w:t>yapmak</w:t>
            </w:r>
            <w:proofErr w:type="spellEnd"/>
            <w:r w:rsidRPr="00E30035">
              <w:rPr>
                <w:sz w:val="24"/>
                <w:szCs w:val="24"/>
              </w:rPr>
              <w:t>.</w:t>
            </w:r>
          </w:p>
          <w:p w:rsidR="00E01C61" w:rsidRPr="00E30035" w:rsidRDefault="00E01C61" w:rsidP="0080009C">
            <w:pPr>
              <w:widowControl/>
              <w:numPr>
                <w:ilvl w:val="0"/>
                <w:numId w:val="1"/>
              </w:numPr>
              <w:autoSpaceDE/>
              <w:autoSpaceDN/>
              <w:spacing w:after="112"/>
              <w:jc w:val="both"/>
              <w:rPr>
                <w:sz w:val="24"/>
                <w:szCs w:val="24"/>
              </w:rPr>
            </w:pPr>
            <w:proofErr w:type="spellStart"/>
            <w:r w:rsidRPr="00E30035">
              <w:rPr>
                <w:sz w:val="24"/>
                <w:szCs w:val="24"/>
              </w:rPr>
              <w:t>İş</w:t>
            </w:r>
            <w:proofErr w:type="spellEnd"/>
            <w:r w:rsidRPr="00E30035">
              <w:rPr>
                <w:sz w:val="24"/>
                <w:szCs w:val="24"/>
              </w:rPr>
              <w:t xml:space="preserve"> </w:t>
            </w:r>
            <w:proofErr w:type="spellStart"/>
            <w:r w:rsidRPr="00E30035">
              <w:rPr>
                <w:sz w:val="24"/>
                <w:szCs w:val="24"/>
              </w:rPr>
              <w:t>yeri</w:t>
            </w:r>
            <w:proofErr w:type="spellEnd"/>
            <w:r w:rsidRPr="00E30035">
              <w:rPr>
                <w:sz w:val="24"/>
                <w:szCs w:val="24"/>
              </w:rPr>
              <w:t xml:space="preserve"> </w:t>
            </w:r>
            <w:proofErr w:type="spellStart"/>
            <w:r w:rsidRPr="00E30035">
              <w:rPr>
                <w:sz w:val="24"/>
                <w:szCs w:val="24"/>
              </w:rPr>
              <w:t>teslimini</w:t>
            </w:r>
            <w:proofErr w:type="spellEnd"/>
            <w:r w:rsidRPr="00E30035">
              <w:rPr>
                <w:sz w:val="24"/>
                <w:szCs w:val="24"/>
              </w:rPr>
              <w:t xml:space="preserve"> </w:t>
            </w:r>
            <w:proofErr w:type="spellStart"/>
            <w:r w:rsidRPr="00E30035">
              <w:rPr>
                <w:sz w:val="24"/>
                <w:szCs w:val="24"/>
              </w:rPr>
              <w:t>yapmak</w:t>
            </w:r>
            <w:proofErr w:type="spellEnd"/>
            <w:r w:rsidRPr="00E30035">
              <w:rPr>
                <w:sz w:val="24"/>
                <w:szCs w:val="24"/>
              </w:rPr>
              <w:t>.</w:t>
            </w:r>
          </w:p>
          <w:p w:rsidR="00E01C61" w:rsidRPr="0080009C" w:rsidRDefault="00E01C61" w:rsidP="0080009C">
            <w:pPr>
              <w:widowControl/>
              <w:numPr>
                <w:ilvl w:val="0"/>
                <w:numId w:val="1"/>
              </w:numPr>
              <w:autoSpaceDE/>
              <w:autoSpaceDN/>
              <w:spacing w:after="112"/>
              <w:jc w:val="both"/>
              <w:rPr>
                <w:sz w:val="24"/>
                <w:szCs w:val="24"/>
              </w:rPr>
            </w:pPr>
            <w:proofErr w:type="spellStart"/>
            <w:r w:rsidRPr="0080009C">
              <w:rPr>
                <w:sz w:val="24"/>
                <w:szCs w:val="24"/>
              </w:rPr>
              <w:t>Kiracı</w:t>
            </w:r>
            <w:proofErr w:type="spellEnd"/>
            <w:r w:rsidRPr="0080009C">
              <w:rPr>
                <w:sz w:val="24"/>
                <w:szCs w:val="24"/>
              </w:rPr>
              <w:t xml:space="preserve"> </w:t>
            </w:r>
            <w:proofErr w:type="spellStart"/>
            <w:r w:rsidRPr="0080009C">
              <w:rPr>
                <w:sz w:val="24"/>
                <w:szCs w:val="24"/>
              </w:rPr>
              <w:t>ile</w:t>
            </w:r>
            <w:proofErr w:type="spellEnd"/>
            <w:r w:rsidRPr="0080009C">
              <w:rPr>
                <w:sz w:val="24"/>
                <w:szCs w:val="24"/>
              </w:rPr>
              <w:t xml:space="preserve"> </w:t>
            </w:r>
            <w:proofErr w:type="spellStart"/>
            <w:r w:rsidRPr="0080009C">
              <w:rPr>
                <w:sz w:val="24"/>
                <w:szCs w:val="24"/>
              </w:rPr>
              <w:t>imzalanan</w:t>
            </w:r>
            <w:proofErr w:type="spellEnd"/>
            <w:r w:rsidRPr="0080009C">
              <w:rPr>
                <w:sz w:val="24"/>
                <w:szCs w:val="24"/>
              </w:rPr>
              <w:t xml:space="preserve"> </w:t>
            </w:r>
            <w:proofErr w:type="spellStart"/>
            <w:r w:rsidRPr="0080009C">
              <w:rPr>
                <w:sz w:val="24"/>
                <w:szCs w:val="24"/>
              </w:rPr>
              <w:t>sözleşmeyi</w:t>
            </w:r>
            <w:proofErr w:type="spellEnd"/>
            <w:r w:rsidRPr="0080009C">
              <w:rPr>
                <w:sz w:val="24"/>
                <w:szCs w:val="24"/>
              </w:rPr>
              <w:t xml:space="preserve"> </w:t>
            </w:r>
            <w:proofErr w:type="spellStart"/>
            <w:r w:rsidRPr="0080009C">
              <w:rPr>
                <w:sz w:val="24"/>
                <w:szCs w:val="24"/>
              </w:rPr>
              <w:t>ilgili</w:t>
            </w:r>
            <w:proofErr w:type="spellEnd"/>
            <w:r w:rsidRPr="0080009C">
              <w:rPr>
                <w:sz w:val="24"/>
                <w:szCs w:val="24"/>
              </w:rPr>
              <w:t xml:space="preserve"> </w:t>
            </w:r>
            <w:proofErr w:type="spellStart"/>
            <w:r w:rsidRPr="0080009C">
              <w:rPr>
                <w:sz w:val="24"/>
                <w:szCs w:val="24"/>
              </w:rPr>
              <w:t>kurum</w:t>
            </w:r>
            <w:proofErr w:type="spellEnd"/>
            <w:r w:rsidRPr="0080009C">
              <w:rPr>
                <w:sz w:val="24"/>
                <w:szCs w:val="24"/>
              </w:rPr>
              <w:t xml:space="preserve"> </w:t>
            </w:r>
            <w:proofErr w:type="spellStart"/>
            <w:r w:rsidRPr="0080009C">
              <w:rPr>
                <w:sz w:val="24"/>
                <w:szCs w:val="24"/>
              </w:rPr>
              <w:t>ve</w:t>
            </w:r>
            <w:proofErr w:type="spellEnd"/>
            <w:r w:rsidRPr="0080009C">
              <w:rPr>
                <w:sz w:val="24"/>
                <w:szCs w:val="24"/>
              </w:rPr>
              <w:t xml:space="preserve"> </w:t>
            </w:r>
            <w:proofErr w:type="spellStart"/>
            <w:r w:rsidRPr="0080009C">
              <w:rPr>
                <w:sz w:val="24"/>
                <w:szCs w:val="24"/>
              </w:rPr>
              <w:t>birimlere</w:t>
            </w:r>
            <w:proofErr w:type="spellEnd"/>
            <w:r w:rsidRPr="0080009C">
              <w:rPr>
                <w:sz w:val="24"/>
                <w:szCs w:val="24"/>
              </w:rPr>
              <w:t xml:space="preserve"> (YÖK, </w:t>
            </w:r>
            <w:proofErr w:type="spellStart"/>
            <w:r w:rsidRPr="0080009C">
              <w:rPr>
                <w:sz w:val="24"/>
                <w:szCs w:val="24"/>
              </w:rPr>
              <w:t>Daire</w:t>
            </w:r>
            <w:proofErr w:type="spellEnd"/>
            <w:r w:rsidRPr="0080009C">
              <w:rPr>
                <w:sz w:val="24"/>
                <w:szCs w:val="24"/>
              </w:rPr>
              <w:t xml:space="preserve"> </w:t>
            </w:r>
            <w:proofErr w:type="spellStart"/>
            <w:r w:rsidRPr="0080009C">
              <w:rPr>
                <w:sz w:val="24"/>
                <w:szCs w:val="24"/>
              </w:rPr>
              <w:t>Başkanlıkları</w:t>
            </w:r>
            <w:proofErr w:type="spellEnd"/>
            <w:r w:rsidRPr="0080009C">
              <w:rPr>
                <w:sz w:val="24"/>
                <w:szCs w:val="24"/>
              </w:rPr>
              <w:t xml:space="preserve">) </w:t>
            </w:r>
            <w:proofErr w:type="spellStart"/>
            <w:r w:rsidRPr="0080009C">
              <w:rPr>
                <w:sz w:val="24"/>
                <w:szCs w:val="24"/>
              </w:rPr>
              <w:t>bildirmek</w:t>
            </w:r>
            <w:proofErr w:type="spellEnd"/>
            <w:r w:rsidRPr="0080009C">
              <w:rPr>
                <w:sz w:val="24"/>
                <w:szCs w:val="24"/>
              </w:rPr>
              <w:t>.</w:t>
            </w:r>
          </w:p>
          <w:p w:rsidR="0046674E" w:rsidRPr="0080009C" w:rsidRDefault="002040EA" w:rsidP="0080009C">
            <w:pPr>
              <w:widowControl/>
              <w:numPr>
                <w:ilvl w:val="0"/>
                <w:numId w:val="1"/>
              </w:numPr>
              <w:autoSpaceDE/>
              <w:autoSpaceDN/>
              <w:spacing w:after="112"/>
              <w:jc w:val="both"/>
              <w:rPr>
                <w:sz w:val="24"/>
                <w:szCs w:val="24"/>
              </w:rPr>
            </w:pPr>
            <w:proofErr w:type="spellStart"/>
            <w:r w:rsidRPr="0080009C">
              <w:rPr>
                <w:sz w:val="24"/>
                <w:szCs w:val="24"/>
              </w:rPr>
              <w:t>Promosyon</w:t>
            </w:r>
            <w:proofErr w:type="spellEnd"/>
            <w:r w:rsidRPr="0080009C">
              <w:rPr>
                <w:sz w:val="24"/>
                <w:szCs w:val="24"/>
              </w:rPr>
              <w:t xml:space="preserve"> </w:t>
            </w:r>
            <w:proofErr w:type="spellStart"/>
            <w:r w:rsidRPr="0080009C">
              <w:rPr>
                <w:sz w:val="24"/>
                <w:szCs w:val="24"/>
              </w:rPr>
              <w:t>ihalesini</w:t>
            </w:r>
            <w:proofErr w:type="spellEnd"/>
            <w:r w:rsidRPr="0080009C">
              <w:rPr>
                <w:sz w:val="24"/>
                <w:szCs w:val="24"/>
              </w:rPr>
              <w:t xml:space="preserve"> </w:t>
            </w:r>
            <w:proofErr w:type="spellStart"/>
            <w:r w:rsidRPr="0080009C">
              <w:rPr>
                <w:sz w:val="24"/>
                <w:szCs w:val="24"/>
              </w:rPr>
              <w:t>yapmak</w:t>
            </w:r>
            <w:proofErr w:type="spellEnd"/>
            <w:r w:rsidRPr="0080009C">
              <w:rPr>
                <w:sz w:val="24"/>
                <w:szCs w:val="24"/>
              </w:rPr>
              <w:t>.</w:t>
            </w:r>
            <w:r w:rsidR="0046674E" w:rsidRPr="0080009C">
              <w:rPr>
                <w:sz w:val="24"/>
                <w:szCs w:val="24"/>
              </w:rPr>
              <w:t xml:space="preserve">  </w:t>
            </w:r>
          </w:p>
          <w:p w:rsidR="0046674E" w:rsidRPr="00E30035" w:rsidRDefault="0046674E" w:rsidP="0080009C">
            <w:pPr>
              <w:widowControl/>
              <w:numPr>
                <w:ilvl w:val="0"/>
                <w:numId w:val="1"/>
              </w:numPr>
              <w:autoSpaceDE/>
              <w:autoSpaceDN/>
              <w:spacing w:after="112"/>
              <w:jc w:val="both"/>
              <w:rPr>
                <w:sz w:val="24"/>
                <w:szCs w:val="24"/>
              </w:rPr>
            </w:pPr>
            <w:r w:rsidRPr="00E30035">
              <w:rPr>
                <w:sz w:val="24"/>
                <w:szCs w:val="24"/>
              </w:rPr>
              <w:t xml:space="preserve">Tüm ihale iş ve işlemlerini kanun, tüzük, kararname, yönetmelik ve bütçedeki tertiplere uygun olarak yapmak. </w:t>
            </w:r>
          </w:p>
          <w:p w:rsidR="00334F90" w:rsidRPr="00E30035" w:rsidRDefault="00334F90" w:rsidP="0080009C">
            <w:pPr>
              <w:widowControl/>
              <w:numPr>
                <w:ilvl w:val="0"/>
                <w:numId w:val="1"/>
              </w:numPr>
              <w:autoSpaceDE/>
              <w:autoSpaceDN/>
              <w:spacing w:after="112"/>
              <w:jc w:val="both"/>
              <w:rPr>
                <w:sz w:val="24"/>
                <w:szCs w:val="24"/>
              </w:rPr>
            </w:pPr>
            <w:r w:rsidRPr="0080009C">
              <w:rPr>
                <w:sz w:val="24"/>
                <w:szCs w:val="24"/>
              </w:rPr>
              <w:t xml:space="preserve">Temsil ve ağırlama giderlerine ait işlemleri yapmak </w:t>
            </w:r>
          </w:p>
          <w:p w:rsidR="00334F90" w:rsidRPr="00E30035" w:rsidRDefault="00334F90" w:rsidP="0080009C">
            <w:pPr>
              <w:widowControl/>
              <w:numPr>
                <w:ilvl w:val="0"/>
                <w:numId w:val="1"/>
              </w:numPr>
              <w:autoSpaceDE/>
              <w:autoSpaceDN/>
              <w:spacing w:after="112"/>
              <w:jc w:val="both"/>
              <w:rPr>
                <w:sz w:val="24"/>
                <w:szCs w:val="24"/>
              </w:rPr>
            </w:pPr>
            <w:proofErr w:type="spellStart"/>
            <w:r w:rsidRPr="00E30035">
              <w:rPr>
                <w:sz w:val="24"/>
                <w:szCs w:val="24"/>
              </w:rPr>
              <w:t>Lojmanlarla</w:t>
            </w:r>
            <w:proofErr w:type="spellEnd"/>
            <w:r w:rsidRPr="00E30035">
              <w:rPr>
                <w:sz w:val="24"/>
                <w:szCs w:val="24"/>
              </w:rPr>
              <w:t xml:space="preserve"> </w:t>
            </w:r>
            <w:proofErr w:type="spellStart"/>
            <w:r w:rsidRPr="00E30035">
              <w:rPr>
                <w:sz w:val="24"/>
                <w:szCs w:val="24"/>
              </w:rPr>
              <w:t>ilgili</w:t>
            </w:r>
            <w:proofErr w:type="spellEnd"/>
            <w:r w:rsidRPr="00E30035">
              <w:rPr>
                <w:sz w:val="24"/>
                <w:szCs w:val="24"/>
              </w:rPr>
              <w:t xml:space="preserve"> işlemleri </w:t>
            </w:r>
            <w:proofErr w:type="spellStart"/>
            <w:r w:rsidRPr="00E30035">
              <w:rPr>
                <w:sz w:val="24"/>
                <w:szCs w:val="24"/>
              </w:rPr>
              <w:t>yapmak</w:t>
            </w:r>
            <w:proofErr w:type="spellEnd"/>
            <w:r w:rsidR="00842D32">
              <w:rPr>
                <w:sz w:val="24"/>
                <w:szCs w:val="24"/>
              </w:rPr>
              <w:t>.</w:t>
            </w:r>
            <w:r w:rsidRPr="00E30035">
              <w:rPr>
                <w:sz w:val="24"/>
                <w:szCs w:val="24"/>
              </w:rPr>
              <w:t xml:space="preserve"> (</w:t>
            </w:r>
            <w:proofErr w:type="spellStart"/>
            <w:r w:rsidR="00737B4B">
              <w:rPr>
                <w:sz w:val="24"/>
                <w:szCs w:val="24"/>
              </w:rPr>
              <w:t>kiralama</w:t>
            </w:r>
            <w:proofErr w:type="spellEnd"/>
            <w:r w:rsidR="00737B4B">
              <w:rPr>
                <w:sz w:val="24"/>
                <w:szCs w:val="24"/>
              </w:rPr>
              <w:t xml:space="preserve">, </w:t>
            </w:r>
            <w:proofErr w:type="spellStart"/>
            <w:r w:rsidR="00737B4B">
              <w:rPr>
                <w:sz w:val="24"/>
                <w:szCs w:val="24"/>
              </w:rPr>
              <w:t>teslim</w:t>
            </w:r>
            <w:proofErr w:type="spellEnd"/>
            <w:r w:rsidR="00737B4B">
              <w:rPr>
                <w:sz w:val="24"/>
                <w:szCs w:val="24"/>
              </w:rPr>
              <w:t xml:space="preserve"> </w:t>
            </w:r>
            <w:proofErr w:type="spellStart"/>
            <w:r w:rsidR="00737B4B">
              <w:rPr>
                <w:sz w:val="24"/>
                <w:szCs w:val="24"/>
              </w:rPr>
              <w:t>etme</w:t>
            </w:r>
            <w:proofErr w:type="spellEnd"/>
            <w:r w:rsidR="00737B4B">
              <w:rPr>
                <w:sz w:val="24"/>
                <w:szCs w:val="24"/>
              </w:rPr>
              <w:t>,</w:t>
            </w:r>
            <w:r w:rsidR="009A528F" w:rsidRPr="00E30035">
              <w:rPr>
                <w:sz w:val="24"/>
                <w:szCs w:val="24"/>
              </w:rPr>
              <w:t xml:space="preserve"> </w:t>
            </w:r>
            <w:proofErr w:type="spellStart"/>
            <w:r w:rsidR="009A528F" w:rsidRPr="00E30035">
              <w:rPr>
                <w:sz w:val="24"/>
                <w:szCs w:val="24"/>
              </w:rPr>
              <w:t>kira</w:t>
            </w:r>
            <w:proofErr w:type="spellEnd"/>
            <w:r w:rsidR="009A528F" w:rsidRPr="00E30035">
              <w:rPr>
                <w:sz w:val="24"/>
                <w:szCs w:val="24"/>
              </w:rPr>
              <w:t xml:space="preserve"> </w:t>
            </w:r>
            <w:proofErr w:type="spellStart"/>
            <w:r w:rsidR="009A528F" w:rsidRPr="00E30035">
              <w:rPr>
                <w:sz w:val="24"/>
                <w:szCs w:val="24"/>
              </w:rPr>
              <w:t>ödemesi</w:t>
            </w:r>
            <w:proofErr w:type="spellEnd"/>
            <w:r w:rsidRPr="00E30035">
              <w:rPr>
                <w:sz w:val="24"/>
                <w:szCs w:val="24"/>
              </w:rPr>
              <w:t xml:space="preserve"> vb.) </w:t>
            </w:r>
          </w:p>
          <w:p w:rsidR="00737B4B" w:rsidRDefault="00737B4B" w:rsidP="0080009C">
            <w:pPr>
              <w:widowControl/>
              <w:numPr>
                <w:ilvl w:val="0"/>
                <w:numId w:val="1"/>
              </w:numPr>
              <w:autoSpaceDE/>
              <w:autoSpaceDN/>
              <w:spacing w:after="112"/>
              <w:jc w:val="both"/>
              <w:rPr>
                <w:sz w:val="24"/>
                <w:szCs w:val="24"/>
              </w:rPr>
            </w:pPr>
            <w:proofErr w:type="spellStart"/>
            <w:r w:rsidRPr="00737B4B">
              <w:rPr>
                <w:sz w:val="24"/>
                <w:szCs w:val="24"/>
              </w:rPr>
              <w:t>Kampüs</w:t>
            </w:r>
            <w:proofErr w:type="spellEnd"/>
            <w:r w:rsidRPr="00737B4B">
              <w:rPr>
                <w:sz w:val="24"/>
                <w:szCs w:val="24"/>
              </w:rPr>
              <w:t xml:space="preserve"> </w:t>
            </w:r>
            <w:proofErr w:type="spellStart"/>
            <w:r w:rsidRPr="00737B4B">
              <w:rPr>
                <w:sz w:val="24"/>
                <w:szCs w:val="24"/>
              </w:rPr>
              <w:t>kira</w:t>
            </w:r>
            <w:proofErr w:type="spellEnd"/>
            <w:r w:rsidRPr="00737B4B">
              <w:rPr>
                <w:sz w:val="24"/>
                <w:szCs w:val="24"/>
              </w:rPr>
              <w:t xml:space="preserve"> </w:t>
            </w:r>
            <w:proofErr w:type="spellStart"/>
            <w:r w:rsidRPr="00737B4B">
              <w:rPr>
                <w:sz w:val="24"/>
                <w:szCs w:val="24"/>
              </w:rPr>
              <w:t>ödemesini</w:t>
            </w:r>
            <w:proofErr w:type="spellEnd"/>
            <w:r w:rsidRPr="00737B4B">
              <w:rPr>
                <w:sz w:val="24"/>
                <w:szCs w:val="24"/>
              </w:rPr>
              <w:t xml:space="preserve"> </w:t>
            </w:r>
            <w:proofErr w:type="spellStart"/>
            <w:r w:rsidRPr="00737B4B">
              <w:rPr>
                <w:sz w:val="24"/>
                <w:szCs w:val="24"/>
              </w:rPr>
              <w:t>ve</w:t>
            </w:r>
            <w:proofErr w:type="spellEnd"/>
            <w:r w:rsidRPr="00737B4B">
              <w:rPr>
                <w:sz w:val="24"/>
                <w:szCs w:val="24"/>
              </w:rPr>
              <w:t xml:space="preserve"> </w:t>
            </w:r>
            <w:proofErr w:type="spellStart"/>
            <w:r w:rsidRPr="00737B4B">
              <w:rPr>
                <w:sz w:val="24"/>
                <w:szCs w:val="24"/>
              </w:rPr>
              <w:t>buna</w:t>
            </w:r>
            <w:proofErr w:type="spellEnd"/>
            <w:r w:rsidRPr="00737B4B">
              <w:rPr>
                <w:sz w:val="24"/>
                <w:szCs w:val="24"/>
              </w:rPr>
              <w:t xml:space="preserve"> </w:t>
            </w:r>
            <w:proofErr w:type="spellStart"/>
            <w:r w:rsidRPr="00737B4B">
              <w:rPr>
                <w:sz w:val="24"/>
                <w:szCs w:val="24"/>
              </w:rPr>
              <w:t>ilişkin</w:t>
            </w:r>
            <w:proofErr w:type="spellEnd"/>
            <w:r w:rsidRPr="00737B4B">
              <w:rPr>
                <w:sz w:val="24"/>
                <w:szCs w:val="24"/>
              </w:rPr>
              <w:t xml:space="preserve"> </w:t>
            </w:r>
            <w:proofErr w:type="spellStart"/>
            <w:r w:rsidRPr="00737B4B">
              <w:rPr>
                <w:sz w:val="24"/>
                <w:szCs w:val="24"/>
              </w:rPr>
              <w:t>yazışmaları</w:t>
            </w:r>
            <w:proofErr w:type="spellEnd"/>
            <w:r w:rsidRPr="00737B4B">
              <w:rPr>
                <w:sz w:val="24"/>
                <w:szCs w:val="24"/>
              </w:rPr>
              <w:t xml:space="preserve"> </w:t>
            </w:r>
            <w:proofErr w:type="spellStart"/>
            <w:r w:rsidRPr="00737B4B">
              <w:rPr>
                <w:sz w:val="24"/>
                <w:szCs w:val="24"/>
              </w:rPr>
              <w:t>yapmak</w:t>
            </w:r>
            <w:proofErr w:type="spellEnd"/>
            <w:r>
              <w:rPr>
                <w:sz w:val="24"/>
                <w:szCs w:val="24"/>
              </w:rPr>
              <w:t>.</w:t>
            </w:r>
          </w:p>
          <w:p w:rsidR="0049128D" w:rsidRDefault="00334F90" w:rsidP="0080009C">
            <w:pPr>
              <w:widowControl/>
              <w:numPr>
                <w:ilvl w:val="0"/>
                <w:numId w:val="1"/>
              </w:numPr>
              <w:autoSpaceDE/>
              <w:autoSpaceDN/>
              <w:spacing w:after="112"/>
              <w:jc w:val="both"/>
              <w:rPr>
                <w:sz w:val="24"/>
                <w:szCs w:val="24"/>
              </w:rPr>
            </w:pPr>
            <w:proofErr w:type="spellStart"/>
            <w:r w:rsidRPr="00737B4B">
              <w:rPr>
                <w:sz w:val="24"/>
                <w:szCs w:val="24"/>
              </w:rPr>
              <w:t>Personel</w:t>
            </w:r>
            <w:proofErr w:type="spellEnd"/>
            <w:r w:rsidRPr="00737B4B">
              <w:rPr>
                <w:sz w:val="24"/>
                <w:szCs w:val="24"/>
              </w:rPr>
              <w:t xml:space="preserve"> </w:t>
            </w:r>
            <w:proofErr w:type="spellStart"/>
            <w:r w:rsidRPr="00737B4B">
              <w:rPr>
                <w:sz w:val="24"/>
                <w:szCs w:val="24"/>
              </w:rPr>
              <w:t>servisini</w:t>
            </w:r>
            <w:proofErr w:type="spellEnd"/>
            <w:r w:rsidRPr="00737B4B">
              <w:rPr>
                <w:sz w:val="24"/>
                <w:szCs w:val="24"/>
              </w:rPr>
              <w:t xml:space="preserve"> </w:t>
            </w:r>
            <w:proofErr w:type="spellStart"/>
            <w:r w:rsidRPr="00737B4B">
              <w:rPr>
                <w:sz w:val="24"/>
                <w:szCs w:val="24"/>
              </w:rPr>
              <w:t>kullanacak</w:t>
            </w:r>
            <w:proofErr w:type="spellEnd"/>
            <w:r w:rsidRPr="00737B4B">
              <w:rPr>
                <w:sz w:val="24"/>
                <w:szCs w:val="24"/>
              </w:rPr>
              <w:t xml:space="preserve"> </w:t>
            </w:r>
            <w:proofErr w:type="spellStart"/>
            <w:r w:rsidRPr="00737B4B">
              <w:rPr>
                <w:sz w:val="24"/>
                <w:szCs w:val="24"/>
              </w:rPr>
              <w:t>olan</w:t>
            </w:r>
            <w:proofErr w:type="spellEnd"/>
            <w:r w:rsidRPr="00737B4B">
              <w:rPr>
                <w:sz w:val="24"/>
                <w:szCs w:val="24"/>
              </w:rPr>
              <w:t xml:space="preserve"> </w:t>
            </w:r>
            <w:proofErr w:type="spellStart"/>
            <w:r w:rsidRPr="00737B4B">
              <w:rPr>
                <w:sz w:val="24"/>
                <w:szCs w:val="24"/>
              </w:rPr>
              <w:t>kişi</w:t>
            </w:r>
            <w:proofErr w:type="spellEnd"/>
            <w:r w:rsidR="0049128D">
              <w:rPr>
                <w:sz w:val="24"/>
                <w:szCs w:val="24"/>
              </w:rPr>
              <w:t xml:space="preserve"> </w:t>
            </w:r>
            <w:proofErr w:type="spellStart"/>
            <w:r w:rsidR="0049128D">
              <w:rPr>
                <w:sz w:val="24"/>
                <w:szCs w:val="24"/>
              </w:rPr>
              <w:t>sayısını</w:t>
            </w:r>
            <w:proofErr w:type="spellEnd"/>
            <w:r w:rsidR="0049128D">
              <w:rPr>
                <w:sz w:val="24"/>
                <w:szCs w:val="24"/>
              </w:rPr>
              <w:t xml:space="preserve">, </w:t>
            </w:r>
            <w:proofErr w:type="spellStart"/>
            <w:r w:rsidRPr="00737B4B">
              <w:rPr>
                <w:sz w:val="24"/>
                <w:szCs w:val="24"/>
              </w:rPr>
              <w:t>araç</w:t>
            </w:r>
            <w:proofErr w:type="spellEnd"/>
            <w:r w:rsidRPr="00737B4B">
              <w:rPr>
                <w:sz w:val="24"/>
                <w:szCs w:val="24"/>
              </w:rPr>
              <w:t xml:space="preserve"> </w:t>
            </w:r>
            <w:proofErr w:type="spellStart"/>
            <w:r w:rsidRPr="00737B4B">
              <w:rPr>
                <w:sz w:val="24"/>
                <w:szCs w:val="24"/>
              </w:rPr>
              <w:t>kapasitesini</w:t>
            </w:r>
            <w:proofErr w:type="spellEnd"/>
            <w:r w:rsidRPr="00737B4B">
              <w:rPr>
                <w:sz w:val="24"/>
                <w:szCs w:val="24"/>
              </w:rPr>
              <w:t xml:space="preserve"> </w:t>
            </w:r>
            <w:proofErr w:type="spellStart"/>
            <w:r w:rsidR="0049128D">
              <w:rPr>
                <w:sz w:val="24"/>
                <w:szCs w:val="24"/>
              </w:rPr>
              <w:t>ve</w:t>
            </w:r>
            <w:proofErr w:type="spellEnd"/>
            <w:r w:rsidR="0049128D">
              <w:rPr>
                <w:sz w:val="24"/>
                <w:szCs w:val="24"/>
              </w:rPr>
              <w:t xml:space="preserve"> </w:t>
            </w:r>
            <w:proofErr w:type="spellStart"/>
            <w:r w:rsidRPr="00737B4B">
              <w:rPr>
                <w:sz w:val="24"/>
                <w:szCs w:val="24"/>
              </w:rPr>
              <w:t>güzergahları</w:t>
            </w:r>
            <w:proofErr w:type="spellEnd"/>
            <w:r w:rsidRPr="00737B4B">
              <w:rPr>
                <w:sz w:val="24"/>
                <w:szCs w:val="24"/>
              </w:rPr>
              <w:t xml:space="preserve"> </w:t>
            </w:r>
            <w:proofErr w:type="spellStart"/>
            <w:r w:rsidRPr="00737B4B">
              <w:rPr>
                <w:sz w:val="24"/>
                <w:szCs w:val="24"/>
              </w:rPr>
              <w:t>belirlemek</w:t>
            </w:r>
            <w:proofErr w:type="spellEnd"/>
            <w:r w:rsidRPr="00737B4B">
              <w:rPr>
                <w:sz w:val="24"/>
                <w:szCs w:val="24"/>
              </w:rPr>
              <w:t xml:space="preserve"> </w:t>
            </w:r>
          </w:p>
          <w:p w:rsidR="00334F90" w:rsidRPr="00737B4B" w:rsidRDefault="0049128D" w:rsidP="0080009C">
            <w:pPr>
              <w:widowControl/>
              <w:numPr>
                <w:ilvl w:val="0"/>
                <w:numId w:val="1"/>
              </w:numPr>
              <w:autoSpaceDE/>
              <w:autoSpaceDN/>
              <w:spacing w:after="112"/>
              <w:jc w:val="both"/>
              <w:rPr>
                <w:sz w:val="24"/>
                <w:szCs w:val="24"/>
              </w:rPr>
            </w:pPr>
            <w:proofErr w:type="spellStart"/>
            <w:r>
              <w:rPr>
                <w:sz w:val="24"/>
                <w:szCs w:val="24"/>
              </w:rPr>
              <w:t>Personel</w:t>
            </w:r>
            <w:proofErr w:type="spellEnd"/>
            <w:r w:rsidR="00334F90" w:rsidRPr="00737B4B">
              <w:rPr>
                <w:sz w:val="24"/>
                <w:szCs w:val="24"/>
              </w:rPr>
              <w:t xml:space="preserve"> </w:t>
            </w:r>
            <w:proofErr w:type="spellStart"/>
            <w:r w:rsidR="00334F90" w:rsidRPr="00737B4B">
              <w:rPr>
                <w:sz w:val="24"/>
                <w:szCs w:val="24"/>
              </w:rPr>
              <w:t>servislerin</w:t>
            </w:r>
            <w:r>
              <w:rPr>
                <w:sz w:val="24"/>
                <w:szCs w:val="24"/>
              </w:rPr>
              <w:t>in</w:t>
            </w:r>
            <w:proofErr w:type="spellEnd"/>
            <w:r w:rsidR="00334F90" w:rsidRPr="00737B4B">
              <w:rPr>
                <w:sz w:val="24"/>
                <w:szCs w:val="24"/>
              </w:rPr>
              <w:t xml:space="preserve"> </w:t>
            </w:r>
            <w:proofErr w:type="spellStart"/>
            <w:r w:rsidR="00334F90" w:rsidRPr="00737B4B">
              <w:rPr>
                <w:sz w:val="24"/>
                <w:szCs w:val="24"/>
              </w:rPr>
              <w:t>takip</w:t>
            </w:r>
            <w:proofErr w:type="spellEnd"/>
            <w:r w:rsidR="00334F90" w:rsidRPr="00737B4B">
              <w:rPr>
                <w:sz w:val="24"/>
                <w:szCs w:val="24"/>
              </w:rPr>
              <w:t xml:space="preserve"> </w:t>
            </w:r>
            <w:proofErr w:type="spellStart"/>
            <w:r w:rsidR="00334F90" w:rsidRPr="00737B4B">
              <w:rPr>
                <w:sz w:val="24"/>
                <w:szCs w:val="24"/>
              </w:rPr>
              <w:t>ve</w:t>
            </w:r>
            <w:proofErr w:type="spellEnd"/>
            <w:r w:rsidR="00334F90" w:rsidRPr="00737B4B">
              <w:rPr>
                <w:sz w:val="24"/>
                <w:szCs w:val="24"/>
              </w:rPr>
              <w:t xml:space="preserve"> </w:t>
            </w:r>
            <w:proofErr w:type="spellStart"/>
            <w:r w:rsidR="00334F90" w:rsidRPr="00737B4B">
              <w:rPr>
                <w:sz w:val="24"/>
                <w:szCs w:val="24"/>
              </w:rPr>
              <w:t>kontrollerini</w:t>
            </w:r>
            <w:proofErr w:type="spellEnd"/>
            <w:r w:rsidR="00334F90" w:rsidRPr="00737B4B">
              <w:rPr>
                <w:sz w:val="24"/>
                <w:szCs w:val="24"/>
              </w:rPr>
              <w:t xml:space="preserve"> </w:t>
            </w:r>
            <w:proofErr w:type="spellStart"/>
            <w:r w:rsidR="00334F90" w:rsidRPr="00737B4B">
              <w:rPr>
                <w:sz w:val="24"/>
                <w:szCs w:val="24"/>
              </w:rPr>
              <w:t>yapmak</w:t>
            </w:r>
            <w:proofErr w:type="spellEnd"/>
            <w:r w:rsidR="00334F90" w:rsidRPr="00737B4B">
              <w:rPr>
                <w:sz w:val="24"/>
                <w:szCs w:val="24"/>
              </w:rPr>
              <w:t>.</w:t>
            </w:r>
          </w:p>
          <w:p w:rsidR="00C750DA" w:rsidRPr="00E30035" w:rsidRDefault="00C750DA" w:rsidP="0080009C">
            <w:pPr>
              <w:widowControl/>
              <w:numPr>
                <w:ilvl w:val="0"/>
                <w:numId w:val="1"/>
              </w:numPr>
              <w:autoSpaceDE/>
              <w:autoSpaceDN/>
              <w:spacing w:after="112"/>
              <w:jc w:val="both"/>
              <w:rPr>
                <w:sz w:val="24"/>
                <w:szCs w:val="24"/>
              </w:rPr>
            </w:pPr>
            <w:r w:rsidRPr="0080009C">
              <w:rPr>
                <w:sz w:val="24"/>
                <w:szCs w:val="24"/>
              </w:rPr>
              <w:t>Seyahat kartı</w:t>
            </w:r>
            <w:r w:rsidR="0049128D" w:rsidRPr="0080009C">
              <w:rPr>
                <w:sz w:val="24"/>
                <w:szCs w:val="24"/>
              </w:rPr>
              <w:t xml:space="preserve"> için gelen</w:t>
            </w:r>
            <w:r w:rsidRPr="0080009C">
              <w:rPr>
                <w:sz w:val="24"/>
                <w:szCs w:val="24"/>
              </w:rPr>
              <w:t xml:space="preserve"> </w:t>
            </w:r>
            <w:r w:rsidR="0049128D" w:rsidRPr="0080009C">
              <w:rPr>
                <w:sz w:val="24"/>
                <w:szCs w:val="24"/>
              </w:rPr>
              <w:t>talepleri</w:t>
            </w:r>
            <w:r w:rsidRPr="0080009C">
              <w:rPr>
                <w:sz w:val="24"/>
                <w:szCs w:val="24"/>
              </w:rPr>
              <w:t xml:space="preserve"> listele</w:t>
            </w:r>
            <w:r w:rsidR="0049128D" w:rsidRPr="0080009C">
              <w:rPr>
                <w:sz w:val="24"/>
                <w:szCs w:val="24"/>
              </w:rPr>
              <w:t>mek</w:t>
            </w:r>
            <w:r w:rsidRPr="0080009C">
              <w:rPr>
                <w:sz w:val="24"/>
                <w:szCs w:val="24"/>
              </w:rPr>
              <w:t xml:space="preserve"> ve Strateji Geliştirm</w:t>
            </w:r>
            <w:r w:rsidR="0049128D" w:rsidRPr="0080009C">
              <w:rPr>
                <w:sz w:val="24"/>
                <w:szCs w:val="24"/>
              </w:rPr>
              <w:t xml:space="preserve">e Daire Başkanlığından onay </w:t>
            </w:r>
            <w:r w:rsidRPr="0080009C">
              <w:rPr>
                <w:sz w:val="24"/>
                <w:szCs w:val="24"/>
              </w:rPr>
              <w:t>al</w:t>
            </w:r>
            <w:r w:rsidR="0049128D" w:rsidRPr="0080009C">
              <w:rPr>
                <w:sz w:val="24"/>
                <w:szCs w:val="24"/>
              </w:rPr>
              <w:t>mak</w:t>
            </w:r>
            <w:r w:rsidRPr="0080009C">
              <w:rPr>
                <w:sz w:val="24"/>
                <w:szCs w:val="24"/>
              </w:rPr>
              <w:t xml:space="preserve">. </w:t>
            </w:r>
            <w:r w:rsidR="0049128D" w:rsidRPr="0080009C">
              <w:rPr>
                <w:sz w:val="24"/>
                <w:szCs w:val="24"/>
              </w:rPr>
              <w:t>S</w:t>
            </w:r>
            <w:r w:rsidRPr="0080009C">
              <w:rPr>
                <w:sz w:val="24"/>
                <w:szCs w:val="24"/>
              </w:rPr>
              <w:t>eyahat kartı alan personele ait avans işlemlerini yapmak.</w:t>
            </w:r>
          </w:p>
          <w:p w:rsidR="009A528F" w:rsidRPr="00E30035" w:rsidRDefault="009A528F" w:rsidP="0080009C">
            <w:pPr>
              <w:widowControl/>
              <w:numPr>
                <w:ilvl w:val="0"/>
                <w:numId w:val="1"/>
              </w:numPr>
              <w:autoSpaceDE/>
              <w:autoSpaceDN/>
              <w:spacing w:after="112"/>
              <w:jc w:val="both"/>
              <w:rPr>
                <w:sz w:val="24"/>
                <w:szCs w:val="24"/>
              </w:rPr>
            </w:pPr>
            <w:r w:rsidRPr="0080009C">
              <w:rPr>
                <w:sz w:val="24"/>
                <w:szCs w:val="24"/>
              </w:rPr>
              <w:lastRenderedPageBreak/>
              <w:t>Bütçe ile ilgili her türlü çalışmayı yapmak, ihtiyaçlar ve ödemeler doğrultusunda gerekli durumlarda ilave ödenek talebinde bulunmak.</w:t>
            </w:r>
          </w:p>
          <w:p w:rsidR="009A528F" w:rsidRPr="00E30035" w:rsidRDefault="009A528F" w:rsidP="0080009C">
            <w:pPr>
              <w:widowControl/>
              <w:numPr>
                <w:ilvl w:val="0"/>
                <w:numId w:val="1"/>
              </w:numPr>
              <w:autoSpaceDE/>
              <w:autoSpaceDN/>
              <w:spacing w:after="112"/>
              <w:jc w:val="both"/>
              <w:rPr>
                <w:sz w:val="24"/>
                <w:szCs w:val="24"/>
              </w:rPr>
            </w:pPr>
            <w:proofErr w:type="spellStart"/>
            <w:r w:rsidRPr="00E30035">
              <w:rPr>
                <w:sz w:val="24"/>
                <w:szCs w:val="24"/>
              </w:rPr>
              <w:t>Birim</w:t>
            </w:r>
            <w:proofErr w:type="spellEnd"/>
            <w:r w:rsidRPr="00E30035">
              <w:rPr>
                <w:sz w:val="24"/>
                <w:szCs w:val="24"/>
              </w:rPr>
              <w:t xml:space="preserve"> </w:t>
            </w:r>
            <w:proofErr w:type="spellStart"/>
            <w:r w:rsidRPr="00E30035">
              <w:rPr>
                <w:sz w:val="24"/>
                <w:szCs w:val="24"/>
              </w:rPr>
              <w:t>Faaliyet</w:t>
            </w:r>
            <w:proofErr w:type="spellEnd"/>
            <w:r w:rsidRPr="00E30035">
              <w:rPr>
                <w:sz w:val="24"/>
                <w:szCs w:val="24"/>
              </w:rPr>
              <w:t xml:space="preserve"> </w:t>
            </w:r>
            <w:proofErr w:type="spellStart"/>
            <w:r w:rsidRPr="00E30035">
              <w:rPr>
                <w:sz w:val="24"/>
                <w:szCs w:val="24"/>
              </w:rPr>
              <w:t>Raporu</w:t>
            </w:r>
            <w:proofErr w:type="spellEnd"/>
            <w:r w:rsidRPr="00E30035">
              <w:rPr>
                <w:sz w:val="24"/>
                <w:szCs w:val="24"/>
              </w:rPr>
              <w:t xml:space="preserve">, İl </w:t>
            </w:r>
            <w:proofErr w:type="spellStart"/>
            <w:r w:rsidRPr="00E30035">
              <w:rPr>
                <w:sz w:val="24"/>
                <w:szCs w:val="24"/>
              </w:rPr>
              <w:t>Brifingi</w:t>
            </w:r>
            <w:proofErr w:type="spellEnd"/>
            <w:r w:rsidRPr="00E30035">
              <w:rPr>
                <w:sz w:val="24"/>
                <w:szCs w:val="24"/>
              </w:rPr>
              <w:t xml:space="preserve">, </w:t>
            </w:r>
            <w:proofErr w:type="spellStart"/>
            <w:r w:rsidR="00FC5F53" w:rsidRPr="00E30035">
              <w:rPr>
                <w:sz w:val="24"/>
                <w:szCs w:val="24"/>
              </w:rPr>
              <w:t>İş</w:t>
            </w:r>
            <w:proofErr w:type="spellEnd"/>
            <w:r w:rsidR="00FC5F53" w:rsidRPr="00E30035">
              <w:rPr>
                <w:sz w:val="24"/>
                <w:szCs w:val="24"/>
              </w:rPr>
              <w:t xml:space="preserve"> </w:t>
            </w:r>
            <w:proofErr w:type="spellStart"/>
            <w:r w:rsidR="00FC5F53" w:rsidRPr="00E30035">
              <w:rPr>
                <w:sz w:val="24"/>
                <w:szCs w:val="24"/>
              </w:rPr>
              <w:t>Süreçleri</w:t>
            </w:r>
            <w:proofErr w:type="spellEnd"/>
            <w:r w:rsidRPr="00E30035">
              <w:rPr>
                <w:sz w:val="24"/>
                <w:szCs w:val="24"/>
              </w:rPr>
              <w:t xml:space="preserve"> vb. </w:t>
            </w:r>
            <w:proofErr w:type="spellStart"/>
            <w:r w:rsidR="00FC5F53" w:rsidRPr="00E30035">
              <w:rPr>
                <w:sz w:val="24"/>
                <w:szCs w:val="24"/>
              </w:rPr>
              <w:t>raporları</w:t>
            </w:r>
            <w:proofErr w:type="spellEnd"/>
            <w:r w:rsidR="00FC5F53" w:rsidRPr="00E30035">
              <w:rPr>
                <w:sz w:val="24"/>
                <w:szCs w:val="24"/>
              </w:rPr>
              <w:t xml:space="preserve"> </w:t>
            </w:r>
            <w:proofErr w:type="spellStart"/>
            <w:r w:rsidRPr="00E30035">
              <w:rPr>
                <w:sz w:val="24"/>
                <w:szCs w:val="24"/>
              </w:rPr>
              <w:t>hazırlamak</w:t>
            </w:r>
            <w:proofErr w:type="spellEnd"/>
            <w:r w:rsidRPr="00E30035">
              <w:rPr>
                <w:sz w:val="24"/>
                <w:szCs w:val="24"/>
              </w:rPr>
              <w:t xml:space="preserve">. </w:t>
            </w:r>
          </w:p>
          <w:p w:rsidR="009A528F" w:rsidRPr="00E30035" w:rsidRDefault="0049128D" w:rsidP="0080009C">
            <w:pPr>
              <w:widowControl/>
              <w:numPr>
                <w:ilvl w:val="0"/>
                <w:numId w:val="1"/>
              </w:numPr>
              <w:autoSpaceDE/>
              <w:autoSpaceDN/>
              <w:spacing w:after="112"/>
              <w:jc w:val="both"/>
              <w:rPr>
                <w:sz w:val="24"/>
                <w:szCs w:val="24"/>
              </w:rPr>
            </w:pPr>
            <w:r>
              <w:rPr>
                <w:sz w:val="24"/>
                <w:szCs w:val="24"/>
              </w:rPr>
              <w:t xml:space="preserve">Her </w:t>
            </w:r>
            <w:proofErr w:type="spellStart"/>
            <w:r>
              <w:rPr>
                <w:sz w:val="24"/>
                <w:szCs w:val="24"/>
              </w:rPr>
              <w:t>türlü</w:t>
            </w:r>
            <w:proofErr w:type="spellEnd"/>
            <w:r>
              <w:rPr>
                <w:sz w:val="24"/>
                <w:szCs w:val="24"/>
              </w:rPr>
              <w:t xml:space="preserve"> mal </w:t>
            </w:r>
            <w:proofErr w:type="spellStart"/>
            <w:r>
              <w:rPr>
                <w:sz w:val="24"/>
                <w:szCs w:val="24"/>
              </w:rPr>
              <w:t>ve</w:t>
            </w:r>
            <w:proofErr w:type="spellEnd"/>
            <w:r>
              <w:rPr>
                <w:sz w:val="24"/>
                <w:szCs w:val="24"/>
              </w:rPr>
              <w:t xml:space="preserve"> </w:t>
            </w:r>
            <w:proofErr w:type="spellStart"/>
            <w:r>
              <w:rPr>
                <w:sz w:val="24"/>
                <w:szCs w:val="24"/>
              </w:rPr>
              <w:t>hizmet</w:t>
            </w:r>
            <w:proofErr w:type="spellEnd"/>
            <w:r>
              <w:rPr>
                <w:sz w:val="24"/>
                <w:szCs w:val="24"/>
              </w:rPr>
              <w:t xml:space="preserve"> </w:t>
            </w:r>
            <w:proofErr w:type="spellStart"/>
            <w:r>
              <w:rPr>
                <w:sz w:val="24"/>
                <w:szCs w:val="24"/>
              </w:rPr>
              <w:t>alım</w:t>
            </w:r>
            <w:r w:rsidR="009A528F" w:rsidRPr="00E30035">
              <w:rPr>
                <w:sz w:val="24"/>
                <w:szCs w:val="24"/>
              </w:rPr>
              <w:t>ına</w:t>
            </w:r>
            <w:proofErr w:type="spellEnd"/>
            <w:r w:rsidR="009A528F" w:rsidRPr="00E30035">
              <w:rPr>
                <w:sz w:val="24"/>
                <w:szCs w:val="24"/>
              </w:rPr>
              <w:t xml:space="preserve"> </w:t>
            </w:r>
            <w:proofErr w:type="spellStart"/>
            <w:r w:rsidR="009A528F" w:rsidRPr="00E30035">
              <w:rPr>
                <w:sz w:val="24"/>
                <w:szCs w:val="24"/>
              </w:rPr>
              <w:t>ilişkin</w:t>
            </w:r>
            <w:proofErr w:type="spellEnd"/>
            <w:r w:rsidR="009A528F" w:rsidRPr="00E30035">
              <w:rPr>
                <w:sz w:val="24"/>
                <w:szCs w:val="24"/>
              </w:rPr>
              <w:t xml:space="preserve"> </w:t>
            </w:r>
            <w:proofErr w:type="spellStart"/>
            <w:r>
              <w:rPr>
                <w:sz w:val="24"/>
                <w:szCs w:val="24"/>
              </w:rPr>
              <w:t>ödenek</w:t>
            </w:r>
            <w:proofErr w:type="spellEnd"/>
            <w:r>
              <w:rPr>
                <w:sz w:val="24"/>
                <w:szCs w:val="24"/>
              </w:rPr>
              <w:t xml:space="preserve"> </w:t>
            </w:r>
            <w:proofErr w:type="spellStart"/>
            <w:r>
              <w:rPr>
                <w:sz w:val="24"/>
                <w:szCs w:val="24"/>
              </w:rPr>
              <w:t>kayıtlarını</w:t>
            </w:r>
            <w:proofErr w:type="spellEnd"/>
            <w:r w:rsidR="009A528F" w:rsidRPr="00E30035">
              <w:rPr>
                <w:sz w:val="24"/>
                <w:szCs w:val="24"/>
              </w:rPr>
              <w:t xml:space="preserve">, </w:t>
            </w:r>
            <w:proofErr w:type="spellStart"/>
            <w:r w:rsidR="009A528F" w:rsidRPr="00E30035">
              <w:rPr>
                <w:sz w:val="24"/>
                <w:szCs w:val="24"/>
              </w:rPr>
              <w:t>analitik</w:t>
            </w:r>
            <w:proofErr w:type="spellEnd"/>
            <w:r w:rsidR="009A528F" w:rsidRPr="00E30035">
              <w:rPr>
                <w:sz w:val="24"/>
                <w:szCs w:val="24"/>
              </w:rPr>
              <w:t xml:space="preserve"> </w:t>
            </w:r>
            <w:proofErr w:type="spellStart"/>
            <w:r w:rsidR="009A528F" w:rsidRPr="00E30035">
              <w:rPr>
                <w:sz w:val="24"/>
                <w:szCs w:val="24"/>
              </w:rPr>
              <w:t>bütçe</w:t>
            </w:r>
            <w:proofErr w:type="spellEnd"/>
            <w:r w:rsidR="009A528F" w:rsidRPr="00E30035">
              <w:rPr>
                <w:sz w:val="24"/>
                <w:szCs w:val="24"/>
              </w:rPr>
              <w:t xml:space="preserve"> </w:t>
            </w:r>
            <w:proofErr w:type="spellStart"/>
            <w:r w:rsidR="009A528F" w:rsidRPr="00E30035">
              <w:rPr>
                <w:sz w:val="24"/>
                <w:szCs w:val="24"/>
              </w:rPr>
              <w:t>rehberine</w:t>
            </w:r>
            <w:proofErr w:type="spellEnd"/>
            <w:r w:rsidR="009A528F" w:rsidRPr="00E30035">
              <w:rPr>
                <w:sz w:val="24"/>
                <w:szCs w:val="24"/>
              </w:rPr>
              <w:t xml:space="preserve"> </w:t>
            </w:r>
            <w:proofErr w:type="spellStart"/>
            <w:r w:rsidR="009A528F" w:rsidRPr="00E30035">
              <w:rPr>
                <w:sz w:val="24"/>
                <w:szCs w:val="24"/>
              </w:rPr>
              <w:t>ve</w:t>
            </w:r>
            <w:proofErr w:type="spellEnd"/>
            <w:r w:rsidR="009A528F" w:rsidRPr="00E30035">
              <w:rPr>
                <w:sz w:val="24"/>
                <w:szCs w:val="24"/>
              </w:rPr>
              <w:t xml:space="preserve"> </w:t>
            </w:r>
            <w:proofErr w:type="spellStart"/>
            <w:r w:rsidR="009A528F" w:rsidRPr="00E30035">
              <w:rPr>
                <w:sz w:val="24"/>
                <w:szCs w:val="24"/>
              </w:rPr>
              <w:t>ayrıntılı</w:t>
            </w:r>
            <w:proofErr w:type="spellEnd"/>
            <w:r w:rsidR="009A528F" w:rsidRPr="00E30035">
              <w:rPr>
                <w:sz w:val="24"/>
                <w:szCs w:val="24"/>
              </w:rPr>
              <w:t xml:space="preserve"> </w:t>
            </w:r>
            <w:proofErr w:type="spellStart"/>
            <w:r w:rsidR="009A528F" w:rsidRPr="00E30035">
              <w:rPr>
                <w:sz w:val="24"/>
                <w:szCs w:val="24"/>
              </w:rPr>
              <w:t>harcama</w:t>
            </w:r>
            <w:proofErr w:type="spellEnd"/>
            <w:r w:rsidR="009A528F" w:rsidRPr="00E30035">
              <w:rPr>
                <w:sz w:val="24"/>
                <w:szCs w:val="24"/>
              </w:rPr>
              <w:t xml:space="preserve"> </w:t>
            </w:r>
            <w:proofErr w:type="spellStart"/>
            <w:r w:rsidR="009A528F" w:rsidRPr="00E30035">
              <w:rPr>
                <w:sz w:val="24"/>
                <w:szCs w:val="24"/>
              </w:rPr>
              <w:t>programına</w:t>
            </w:r>
            <w:proofErr w:type="spellEnd"/>
            <w:r w:rsidR="009A528F" w:rsidRPr="00E30035">
              <w:rPr>
                <w:sz w:val="24"/>
                <w:szCs w:val="24"/>
              </w:rPr>
              <w:t xml:space="preserve"> </w:t>
            </w:r>
            <w:proofErr w:type="spellStart"/>
            <w:r w:rsidR="009A528F" w:rsidRPr="00E30035">
              <w:rPr>
                <w:sz w:val="24"/>
                <w:szCs w:val="24"/>
              </w:rPr>
              <w:t>uygun</w:t>
            </w:r>
            <w:proofErr w:type="spellEnd"/>
            <w:r w:rsidR="009A528F" w:rsidRPr="00E30035">
              <w:rPr>
                <w:sz w:val="24"/>
                <w:szCs w:val="24"/>
              </w:rPr>
              <w:t xml:space="preserve"> </w:t>
            </w:r>
            <w:proofErr w:type="spellStart"/>
            <w:r w:rsidR="009A528F" w:rsidRPr="00E30035">
              <w:rPr>
                <w:sz w:val="24"/>
                <w:szCs w:val="24"/>
              </w:rPr>
              <w:t>olarak</w:t>
            </w:r>
            <w:proofErr w:type="spellEnd"/>
            <w:r w:rsidR="009A528F" w:rsidRPr="00E30035">
              <w:rPr>
                <w:sz w:val="24"/>
                <w:szCs w:val="24"/>
              </w:rPr>
              <w:t xml:space="preserve"> </w:t>
            </w:r>
            <w:proofErr w:type="spellStart"/>
            <w:r>
              <w:rPr>
                <w:sz w:val="24"/>
                <w:szCs w:val="24"/>
              </w:rPr>
              <w:t>tutmak</w:t>
            </w:r>
            <w:proofErr w:type="spellEnd"/>
            <w:r>
              <w:rPr>
                <w:sz w:val="24"/>
                <w:szCs w:val="24"/>
              </w:rPr>
              <w:t>.</w:t>
            </w:r>
            <w:r w:rsidR="009A528F" w:rsidRPr="00E30035">
              <w:rPr>
                <w:sz w:val="24"/>
                <w:szCs w:val="24"/>
              </w:rPr>
              <w:t xml:space="preserve"> </w:t>
            </w:r>
          </w:p>
          <w:p w:rsidR="00FC5F53" w:rsidRPr="00E30035" w:rsidRDefault="00FC5F53" w:rsidP="0080009C">
            <w:pPr>
              <w:widowControl/>
              <w:numPr>
                <w:ilvl w:val="0"/>
                <w:numId w:val="1"/>
              </w:numPr>
              <w:autoSpaceDE/>
              <w:autoSpaceDN/>
              <w:spacing w:after="112"/>
              <w:jc w:val="both"/>
              <w:rPr>
                <w:sz w:val="24"/>
                <w:szCs w:val="24"/>
              </w:rPr>
            </w:pPr>
            <w:proofErr w:type="spellStart"/>
            <w:r w:rsidRPr="00E30035">
              <w:rPr>
                <w:sz w:val="24"/>
                <w:szCs w:val="24"/>
              </w:rPr>
              <w:t>İlan</w:t>
            </w:r>
            <w:proofErr w:type="spellEnd"/>
            <w:r w:rsidRPr="00E30035">
              <w:rPr>
                <w:sz w:val="24"/>
                <w:szCs w:val="24"/>
              </w:rPr>
              <w:t xml:space="preserve"> </w:t>
            </w:r>
            <w:proofErr w:type="spellStart"/>
            <w:r w:rsidRPr="00E30035">
              <w:rPr>
                <w:sz w:val="24"/>
                <w:szCs w:val="24"/>
              </w:rPr>
              <w:t>giderleri</w:t>
            </w:r>
            <w:proofErr w:type="spellEnd"/>
            <w:r w:rsidRPr="00E30035">
              <w:rPr>
                <w:sz w:val="24"/>
                <w:szCs w:val="24"/>
              </w:rPr>
              <w:t xml:space="preserve"> (</w:t>
            </w:r>
            <w:proofErr w:type="spellStart"/>
            <w:proofErr w:type="gramStart"/>
            <w:r w:rsidRPr="00E30035">
              <w:rPr>
                <w:sz w:val="24"/>
                <w:szCs w:val="24"/>
              </w:rPr>
              <w:t>KİK,Basın</w:t>
            </w:r>
            <w:proofErr w:type="gramEnd"/>
            <w:r w:rsidRPr="00E30035">
              <w:rPr>
                <w:sz w:val="24"/>
                <w:szCs w:val="24"/>
              </w:rPr>
              <w:t>,Resmi</w:t>
            </w:r>
            <w:proofErr w:type="spellEnd"/>
            <w:r w:rsidRPr="00E30035">
              <w:rPr>
                <w:sz w:val="24"/>
                <w:szCs w:val="24"/>
              </w:rPr>
              <w:t xml:space="preserve"> </w:t>
            </w:r>
            <w:proofErr w:type="spellStart"/>
            <w:r w:rsidRPr="00E30035">
              <w:rPr>
                <w:sz w:val="24"/>
                <w:szCs w:val="24"/>
              </w:rPr>
              <w:t>Gazete</w:t>
            </w:r>
            <w:proofErr w:type="spellEnd"/>
            <w:r w:rsidRPr="00E30035">
              <w:rPr>
                <w:sz w:val="24"/>
                <w:szCs w:val="24"/>
              </w:rPr>
              <w:t xml:space="preserve">) </w:t>
            </w:r>
            <w:proofErr w:type="spellStart"/>
            <w:r w:rsidRPr="00E30035">
              <w:rPr>
                <w:sz w:val="24"/>
                <w:szCs w:val="24"/>
              </w:rPr>
              <w:t>ile</w:t>
            </w:r>
            <w:proofErr w:type="spellEnd"/>
            <w:r w:rsidRPr="00E30035">
              <w:rPr>
                <w:sz w:val="24"/>
                <w:szCs w:val="24"/>
              </w:rPr>
              <w:t xml:space="preserve"> </w:t>
            </w:r>
            <w:proofErr w:type="spellStart"/>
            <w:r w:rsidRPr="00E30035">
              <w:rPr>
                <w:sz w:val="24"/>
                <w:szCs w:val="24"/>
              </w:rPr>
              <w:t>ilgili</w:t>
            </w:r>
            <w:proofErr w:type="spellEnd"/>
            <w:r w:rsidRPr="00E30035">
              <w:rPr>
                <w:sz w:val="24"/>
                <w:szCs w:val="24"/>
              </w:rPr>
              <w:t xml:space="preserve"> </w:t>
            </w:r>
            <w:proofErr w:type="spellStart"/>
            <w:r w:rsidRPr="00E30035">
              <w:rPr>
                <w:sz w:val="24"/>
                <w:szCs w:val="24"/>
              </w:rPr>
              <w:t>ödeme</w:t>
            </w:r>
            <w:proofErr w:type="spellEnd"/>
            <w:r w:rsidRPr="00E30035">
              <w:rPr>
                <w:sz w:val="24"/>
                <w:szCs w:val="24"/>
              </w:rPr>
              <w:t xml:space="preserve"> </w:t>
            </w:r>
            <w:proofErr w:type="spellStart"/>
            <w:r w:rsidRPr="00E30035">
              <w:rPr>
                <w:sz w:val="24"/>
                <w:szCs w:val="24"/>
              </w:rPr>
              <w:t>evrak</w:t>
            </w:r>
            <w:r w:rsidR="0049128D">
              <w:rPr>
                <w:sz w:val="24"/>
                <w:szCs w:val="24"/>
              </w:rPr>
              <w:t>larını</w:t>
            </w:r>
            <w:proofErr w:type="spellEnd"/>
            <w:r w:rsidR="0049128D">
              <w:rPr>
                <w:sz w:val="24"/>
                <w:szCs w:val="24"/>
              </w:rPr>
              <w:t xml:space="preserve"> </w:t>
            </w:r>
            <w:proofErr w:type="spellStart"/>
            <w:r w:rsidR="0049128D">
              <w:rPr>
                <w:sz w:val="24"/>
                <w:szCs w:val="24"/>
              </w:rPr>
              <w:t>hazırlamak</w:t>
            </w:r>
            <w:proofErr w:type="spellEnd"/>
            <w:r w:rsidR="0049128D">
              <w:rPr>
                <w:sz w:val="24"/>
                <w:szCs w:val="24"/>
              </w:rPr>
              <w:t>.</w:t>
            </w:r>
            <w:r w:rsidRPr="00E30035">
              <w:rPr>
                <w:sz w:val="24"/>
                <w:szCs w:val="24"/>
              </w:rPr>
              <w:t xml:space="preserve"> </w:t>
            </w:r>
          </w:p>
          <w:p w:rsidR="009A528F" w:rsidRPr="00E30035" w:rsidRDefault="00FC5F53" w:rsidP="0080009C">
            <w:pPr>
              <w:pStyle w:val="TableParagraph"/>
              <w:numPr>
                <w:ilvl w:val="0"/>
                <w:numId w:val="1"/>
              </w:numPr>
              <w:tabs>
                <w:tab w:val="left" w:pos="816"/>
              </w:tabs>
              <w:spacing w:line="240" w:lineRule="auto"/>
              <w:jc w:val="both"/>
              <w:rPr>
                <w:sz w:val="24"/>
                <w:szCs w:val="24"/>
              </w:rPr>
            </w:pPr>
            <w:proofErr w:type="spellStart"/>
            <w:r w:rsidRPr="00E30035">
              <w:rPr>
                <w:sz w:val="24"/>
                <w:szCs w:val="24"/>
              </w:rPr>
              <w:t>Kişisel</w:t>
            </w:r>
            <w:proofErr w:type="spellEnd"/>
            <w:r w:rsidRPr="00E30035">
              <w:rPr>
                <w:sz w:val="24"/>
                <w:szCs w:val="24"/>
              </w:rPr>
              <w:t xml:space="preserve"> </w:t>
            </w:r>
            <w:proofErr w:type="spellStart"/>
            <w:r w:rsidRPr="00E30035">
              <w:rPr>
                <w:sz w:val="24"/>
                <w:szCs w:val="24"/>
              </w:rPr>
              <w:t>Verilerin</w:t>
            </w:r>
            <w:proofErr w:type="spellEnd"/>
            <w:r w:rsidRPr="00E30035">
              <w:rPr>
                <w:sz w:val="24"/>
                <w:szCs w:val="24"/>
              </w:rPr>
              <w:t xml:space="preserve"> </w:t>
            </w:r>
            <w:proofErr w:type="spellStart"/>
            <w:r w:rsidRPr="00E30035">
              <w:rPr>
                <w:sz w:val="24"/>
                <w:szCs w:val="24"/>
              </w:rPr>
              <w:t>Korunması</w:t>
            </w:r>
            <w:proofErr w:type="spellEnd"/>
            <w:r w:rsidRPr="00E30035">
              <w:rPr>
                <w:sz w:val="24"/>
                <w:szCs w:val="24"/>
              </w:rPr>
              <w:t xml:space="preserve"> </w:t>
            </w:r>
            <w:proofErr w:type="spellStart"/>
            <w:r w:rsidRPr="00E30035">
              <w:rPr>
                <w:sz w:val="24"/>
                <w:szCs w:val="24"/>
              </w:rPr>
              <w:t>Kanunu</w:t>
            </w:r>
            <w:proofErr w:type="spellEnd"/>
            <w:r w:rsidRPr="00E30035">
              <w:rPr>
                <w:sz w:val="24"/>
                <w:szCs w:val="24"/>
              </w:rPr>
              <w:t xml:space="preserve"> </w:t>
            </w:r>
            <w:proofErr w:type="spellStart"/>
            <w:r w:rsidRPr="00E30035">
              <w:rPr>
                <w:sz w:val="24"/>
                <w:szCs w:val="24"/>
              </w:rPr>
              <w:t>kapsamında</w:t>
            </w:r>
            <w:proofErr w:type="spellEnd"/>
            <w:r w:rsidRPr="00E30035">
              <w:rPr>
                <w:sz w:val="24"/>
                <w:szCs w:val="24"/>
              </w:rPr>
              <w:t xml:space="preserve"> </w:t>
            </w:r>
            <w:proofErr w:type="spellStart"/>
            <w:r w:rsidRPr="00E30035">
              <w:rPr>
                <w:sz w:val="24"/>
                <w:szCs w:val="24"/>
              </w:rPr>
              <w:t>kişisel</w:t>
            </w:r>
            <w:proofErr w:type="spellEnd"/>
            <w:r w:rsidRPr="00E30035">
              <w:rPr>
                <w:sz w:val="24"/>
                <w:szCs w:val="24"/>
              </w:rPr>
              <w:t xml:space="preserve"> </w:t>
            </w:r>
            <w:proofErr w:type="spellStart"/>
            <w:r w:rsidRPr="00E30035">
              <w:rPr>
                <w:sz w:val="24"/>
                <w:szCs w:val="24"/>
              </w:rPr>
              <w:t>veri</w:t>
            </w:r>
            <w:proofErr w:type="spellEnd"/>
            <w:r w:rsidRPr="00E30035">
              <w:rPr>
                <w:sz w:val="24"/>
                <w:szCs w:val="24"/>
              </w:rPr>
              <w:t xml:space="preserve"> </w:t>
            </w:r>
            <w:proofErr w:type="spellStart"/>
            <w:r w:rsidRPr="00E30035">
              <w:rPr>
                <w:sz w:val="24"/>
                <w:szCs w:val="24"/>
              </w:rPr>
              <w:t>envanterini</w:t>
            </w:r>
            <w:proofErr w:type="spellEnd"/>
            <w:r w:rsidRPr="00E30035">
              <w:rPr>
                <w:sz w:val="24"/>
                <w:szCs w:val="24"/>
              </w:rPr>
              <w:t xml:space="preserve"> </w:t>
            </w:r>
            <w:proofErr w:type="spellStart"/>
            <w:r w:rsidRPr="00E30035">
              <w:rPr>
                <w:sz w:val="24"/>
                <w:szCs w:val="24"/>
              </w:rPr>
              <w:t>oluşturmak</w:t>
            </w:r>
            <w:proofErr w:type="spellEnd"/>
            <w:r w:rsidRPr="00E30035">
              <w:rPr>
                <w:sz w:val="24"/>
                <w:szCs w:val="24"/>
              </w:rPr>
              <w:t>.</w:t>
            </w:r>
          </w:p>
          <w:p w:rsidR="00E30035" w:rsidRPr="00E30035" w:rsidRDefault="00E30035" w:rsidP="0080009C">
            <w:pPr>
              <w:widowControl/>
              <w:numPr>
                <w:ilvl w:val="0"/>
                <w:numId w:val="1"/>
              </w:numPr>
              <w:autoSpaceDE/>
              <w:autoSpaceDN/>
              <w:spacing w:after="112"/>
              <w:jc w:val="both"/>
              <w:rPr>
                <w:sz w:val="24"/>
                <w:szCs w:val="24"/>
              </w:rPr>
            </w:pPr>
            <w:r w:rsidRPr="00E30035">
              <w:rPr>
                <w:sz w:val="24"/>
                <w:szCs w:val="24"/>
              </w:rPr>
              <w:t xml:space="preserve">Her </w:t>
            </w:r>
            <w:proofErr w:type="spellStart"/>
            <w:r w:rsidRPr="00E30035">
              <w:rPr>
                <w:sz w:val="24"/>
                <w:szCs w:val="24"/>
              </w:rPr>
              <w:t>yıl</w:t>
            </w:r>
            <w:proofErr w:type="spellEnd"/>
            <w:r w:rsidRPr="00E30035">
              <w:rPr>
                <w:sz w:val="24"/>
                <w:szCs w:val="24"/>
              </w:rPr>
              <w:t xml:space="preserve"> </w:t>
            </w:r>
            <w:proofErr w:type="spellStart"/>
            <w:r w:rsidRPr="00E30035">
              <w:rPr>
                <w:sz w:val="24"/>
                <w:szCs w:val="24"/>
              </w:rPr>
              <w:t>avans</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kredi</w:t>
            </w:r>
            <w:proofErr w:type="spellEnd"/>
            <w:r w:rsidRPr="00E30035">
              <w:rPr>
                <w:sz w:val="24"/>
                <w:szCs w:val="24"/>
              </w:rPr>
              <w:t xml:space="preserve"> </w:t>
            </w:r>
            <w:proofErr w:type="spellStart"/>
            <w:r w:rsidRPr="00E30035">
              <w:rPr>
                <w:sz w:val="24"/>
                <w:szCs w:val="24"/>
              </w:rPr>
              <w:t>mutemetlerinin</w:t>
            </w:r>
            <w:proofErr w:type="spellEnd"/>
            <w:r w:rsidRPr="00E30035">
              <w:rPr>
                <w:sz w:val="24"/>
                <w:szCs w:val="24"/>
              </w:rPr>
              <w:t xml:space="preserve">, </w:t>
            </w:r>
            <w:proofErr w:type="spellStart"/>
            <w:r w:rsidRPr="00E30035">
              <w:rPr>
                <w:sz w:val="24"/>
                <w:szCs w:val="24"/>
              </w:rPr>
              <w:t>gerçekleştirme</w:t>
            </w:r>
            <w:proofErr w:type="spellEnd"/>
            <w:r w:rsidRPr="00E30035">
              <w:rPr>
                <w:sz w:val="24"/>
                <w:szCs w:val="24"/>
              </w:rPr>
              <w:t xml:space="preserve"> </w:t>
            </w:r>
            <w:proofErr w:type="spellStart"/>
            <w:r w:rsidRPr="00E30035">
              <w:rPr>
                <w:sz w:val="24"/>
                <w:szCs w:val="24"/>
              </w:rPr>
              <w:t>görevlisinin</w:t>
            </w:r>
            <w:proofErr w:type="spellEnd"/>
            <w:r w:rsidRPr="00E30035">
              <w:rPr>
                <w:sz w:val="24"/>
                <w:szCs w:val="24"/>
              </w:rPr>
              <w:t xml:space="preserve">, </w:t>
            </w:r>
            <w:proofErr w:type="spellStart"/>
            <w:r w:rsidRPr="00E30035">
              <w:rPr>
                <w:sz w:val="24"/>
                <w:szCs w:val="24"/>
              </w:rPr>
              <w:t>harcama</w:t>
            </w:r>
            <w:proofErr w:type="spellEnd"/>
            <w:r w:rsidRPr="00E30035">
              <w:rPr>
                <w:sz w:val="24"/>
                <w:szCs w:val="24"/>
              </w:rPr>
              <w:t xml:space="preserve"> </w:t>
            </w:r>
            <w:proofErr w:type="spellStart"/>
            <w:r w:rsidRPr="00E30035">
              <w:rPr>
                <w:sz w:val="24"/>
                <w:szCs w:val="24"/>
              </w:rPr>
              <w:t>yetkilisinin</w:t>
            </w:r>
            <w:proofErr w:type="spellEnd"/>
            <w:r w:rsidRPr="00E30035">
              <w:rPr>
                <w:sz w:val="24"/>
                <w:szCs w:val="24"/>
              </w:rPr>
              <w:t xml:space="preserve"> </w:t>
            </w:r>
            <w:proofErr w:type="spellStart"/>
            <w:r w:rsidRPr="00E30035">
              <w:rPr>
                <w:sz w:val="24"/>
                <w:szCs w:val="24"/>
              </w:rPr>
              <w:t>görevlen</w:t>
            </w:r>
            <w:r w:rsidR="0049128D">
              <w:rPr>
                <w:sz w:val="24"/>
                <w:szCs w:val="24"/>
              </w:rPr>
              <w:t>dirilmesine</w:t>
            </w:r>
            <w:proofErr w:type="spellEnd"/>
            <w:r w:rsidR="0049128D">
              <w:rPr>
                <w:sz w:val="24"/>
                <w:szCs w:val="24"/>
              </w:rPr>
              <w:t xml:space="preserve"> </w:t>
            </w:r>
            <w:proofErr w:type="spellStart"/>
            <w:r w:rsidR="0049128D">
              <w:rPr>
                <w:sz w:val="24"/>
                <w:szCs w:val="24"/>
              </w:rPr>
              <w:t>ilişkin</w:t>
            </w:r>
            <w:proofErr w:type="spellEnd"/>
            <w:r w:rsidR="0049128D">
              <w:rPr>
                <w:sz w:val="24"/>
                <w:szCs w:val="24"/>
              </w:rPr>
              <w:t xml:space="preserve"> </w:t>
            </w:r>
            <w:proofErr w:type="spellStart"/>
            <w:r w:rsidR="0049128D">
              <w:rPr>
                <w:sz w:val="24"/>
                <w:szCs w:val="24"/>
              </w:rPr>
              <w:t>yazışmaları</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imza</w:t>
            </w:r>
            <w:proofErr w:type="spellEnd"/>
            <w:r w:rsidRPr="00E30035">
              <w:rPr>
                <w:sz w:val="24"/>
                <w:szCs w:val="24"/>
              </w:rPr>
              <w:t xml:space="preserve"> </w:t>
            </w:r>
            <w:proofErr w:type="spellStart"/>
            <w:r w:rsidRPr="00E30035">
              <w:rPr>
                <w:sz w:val="24"/>
                <w:szCs w:val="24"/>
              </w:rPr>
              <w:t>sirkülerini</w:t>
            </w:r>
            <w:proofErr w:type="spellEnd"/>
            <w:r w:rsidR="0049128D">
              <w:rPr>
                <w:sz w:val="24"/>
                <w:szCs w:val="24"/>
              </w:rPr>
              <w:t xml:space="preserve"> </w:t>
            </w:r>
            <w:proofErr w:type="spellStart"/>
            <w:r w:rsidR="0049128D">
              <w:rPr>
                <w:sz w:val="24"/>
                <w:szCs w:val="24"/>
              </w:rPr>
              <w:t>hazırlamak</w:t>
            </w:r>
            <w:proofErr w:type="spellEnd"/>
            <w:r w:rsidRPr="00E30035">
              <w:rPr>
                <w:sz w:val="24"/>
                <w:szCs w:val="24"/>
              </w:rPr>
              <w:t xml:space="preserve">. </w:t>
            </w:r>
            <w:proofErr w:type="spellStart"/>
            <w:r w:rsidRPr="00E30035">
              <w:rPr>
                <w:sz w:val="24"/>
                <w:szCs w:val="24"/>
              </w:rPr>
              <w:t>Hazırlanan</w:t>
            </w:r>
            <w:proofErr w:type="spellEnd"/>
            <w:r w:rsidRPr="00E30035">
              <w:rPr>
                <w:sz w:val="24"/>
                <w:szCs w:val="24"/>
              </w:rPr>
              <w:t xml:space="preserve"> </w:t>
            </w:r>
            <w:proofErr w:type="spellStart"/>
            <w:r w:rsidRPr="00E30035">
              <w:rPr>
                <w:sz w:val="24"/>
                <w:szCs w:val="24"/>
              </w:rPr>
              <w:t>evrakların</w:t>
            </w:r>
            <w:proofErr w:type="spellEnd"/>
            <w:r w:rsidRPr="00E30035">
              <w:rPr>
                <w:sz w:val="24"/>
                <w:szCs w:val="24"/>
              </w:rPr>
              <w:t xml:space="preserve"> </w:t>
            </w:r>
            <w:proofErr w:type="spellStart"/>
            <w:r w:rsidRPr="00E30035">
              <w:rPr>
                <w:sz w:val="24"/>
                <w:szCs w:val="24"/>
              </w:rPr>
              <w:t>Strateji</w:t>
            </w:r>
            <w:proofErr w:type="spellEnd"/>
            <w:r w:rsidR="0049128D">
              <w:rPr>
                <w:sz w:val="24"/>
                <w:szCs w:val="24"/>
              </w:rPr>
              <w:t xml:space="preserve"> </w:t>
            </w:r>
            <w:proofErr w:type="spellStart"/>
            <w:r w:rsidR="0049128D">
              <w:rPr>
                <w:sz w:val="24"/>
                <w:szCs w:val="24"/>
              </w:rPr>
              <w:t>Geliştirme</w:t>
            </w:r>
            <w:proofErr w:type="spellEnd"/>
            <w:r w:rsidR="0049128D">
              <w:rPr>
                <w:sz w:val="24"/>
                <w:szCs w:val="24"/>
              </w:rPr>
              <w:t xml:space="preserve"> </w:t>
            </w:r>
            <w:proofErr w:type="spellStart"/>
            <w:r w:rsidR="0049128D">
              <w:rPr>
                <w:sz w:val="24"/>
                <w:szCs w:val="24"/>
              </w:rPr>
              <w:t>Daire</w:t>
            </w:r>
            <w:proofErr w:type="spellEnd"/>
            <w:r w:rsidR="0049128D">
              <w:rPr>
                <w:sz w:val="24"/>
                <w:szCs w:val="24"/>
              </w:rPr>
              <w:t xml:space="preserve"> </w:t>
            </w:r>
            <w:proofErr w:type="spellStart"/>
            <w:r w:rsidR="0049128D">
              <w:rPr>
                <w:sz w:val="24"/>
                <w:szCs w:val="24"/>
              </w:rPr>
              <w:t>Başkanlığına</w:t>
            </w:r>
            <w:proofErr w:type="spellEnd"/>
            <w:r w:rsidR="0049128D">
              <w:rPr>
                <w:sz w:val="24"/>
                <w:szCs w:val="24"/>
              </w:rPr>
              <w:t xml:space="preserve"> </w:t>
            </w:r>
            <w:proofErr w:type="spellStart"/>
            <w:r w:rsidR="0049128D">
              <w:rPr>
                <w:sz w:val="24"/>
                <w:szCs w:val="24"/>
              </w:rPr>
              <w:t>göndermek</w:t>
            </w:r>
            <w:proofErr w:type="spellEnd"/>
            <w:r w:rsidR="0049128D">
              <w:rPr>
                <w:sz w:val="24"/>
                <w:szCs w:val="24"/>
              </w:rPr>
              <w:t>.</w:t>
            </w:r>
            <w:r w:rsidRPr="00E30035">
              <w:rPr>
                <w:sz w:val="24"/>
                <w:szCs w:val="24"/>
              </w:rPr>
              <w:t xml:space="preserve"> </w:t>
            </w:r>
          </w:p>
          <w:p w:rsidR="0046674E" w:rsidRPr="00E30035" w:rsidRDefault="0046674E" w:rsidP="0080009C">
            <w:pPr>
              <w:widowControl/>
              <w:numPr>
                <w:ilvl w:val="0"/>
                <w:numId w:val="1"/>
              </w:numPr>
              <w:autoSpaceDE/>
              <w:autoSpaceDN/>
              <w:spacing w:after="112"/>
              <w:jc w:val="both"/>
              <w:rPr>
                <w:sz w:val="24"/>
                <w:szCs w:val="24"/>
              </w:rPr>
            </w:pPr>
            <w:proofErr w:type="spellStart"/>
            <w:r w:rsidRPr="00E30035">
              <w:rPr>
                <w:sz w:val="24"/>
                <w:szCs w:val="24"/>
              </w:rPr>
              <w:t>Hassas</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riskli</w:t>
            </w:r>
            <w:proofErr w:type="spellEnd"/>
            <w:r w:rsidRPr="00E30035">
              <w:rPr>
                <w:sz w:val="24"/>
                <w:szCs w:val="24"/>
              </w:rPr>
              <w:t xml:space="preserve"> </w:t>
            </w:r>
            <w:proofErr w:type="spellStart"/>
            <w:r w:rsidRPr="00E30035">
              <w:rPr>
                <w:sz w:val="24"/>
                <w:szCs w:val="24"/>
              </w:rPr>
              <w:t>görevlerde</w:t>
            </w:r>
            <w:proofErr w:type="spellEnd"/>
            <w:r w:rsidRPr="00E30035">
              <w:rPr>
                <w:sz w:val="24"/>
                <w:szCs w:val="24"/>
              </w:rPr>
              <w:t xml:space="preserve"> bulunduğunu bilmek, gizliliğe riayet etmek ve buna göre hareket etmek. </w:t>
            </w:r>
          </w:p>
          <w:p w:rsidR="0046674E" w:rsidRPr="00E30035" w:rsidRDefault="0046674E" w:rsidP="0080009C">
            <w:pPr>
              <w:widowControl/>
              <w:numPr>
                <w:ilvl w:val="0"/>
                <w:numId w:val="1"/>
              </w:numPr>
              <w:autoSpaceDE/>
              <w:autoSpaceDN/>
              <w:spacing w:after="112"/>
              <w:jc w:val="both"/>
              <w:rPr>
                <w:sz w:val="24"/>
                <w:szCs w:val="24"/>
              </w:rPr>
            </w:pPr>
            <w:proofErr w:type="spellStart"/>
            <w:r w:rsidRPr="00E30035">
              <w:rPr>
                <w:sz w:val="24"/>
                <w:szCs w:val="24"/>
              </w:rPr>
              <w:t>Kendisine</w:t>
            </w:r>
            <w:proofErr w:type="spellEnd"/>
            <w:r w:rsidRPr="00E30035">
              <w:rPr>
                <w:sz w:val="24"/>
                <w:szCs w:val="24"/>
              </w:rPr>
              <w:t xml:space="preserve"> </w:t>
            </w:r>
            <w:proofErr w:type="spellStart"/>
            <w:r w:rsidRPr="00E30035">
              <w:rPr>
                <w:sz w:val="24"/>
                <w:szCs w:val="24"/>
              </w:rPr>
              <w:t>sevk</w:t>
            </w:r>
            <w:proofErr w:type="spellEnd"/>
            <w:r w:rsidRPr="00E30035">
              <w:rPr>
                <w:sz w:val="24"/>
                <w:szCs w:val="24"/>
              </w:rPr>
              <w:t xml:space="preserve"> </w:t>
            </w:r>
            <w:proofErr w:type="spellStart"/>
            <w:r w:rsidRPr="00E30035">
              <w:rPr>
                <w:sz w:val="24"/>
                <w:szCs w:val="24"/>
              </w:rPr>
              <w:t>edilen</w:t>
            </w:r>
            <w:proofErr w:type="spellEnd"/>
            <w:r w:rsidRPr="00E30035">
              <w:rPr>
                <w:sz w:val="24"/>
                <w:szCs w:val="24"/>
              </w:rPr>
              <w:t xml:space="preserve"> </w:t>
            </w:r>
            <w:proofErr w:type="spellStart"/>
            <w:r w:rsidRPr="00E30035">
              <w:rPr>
                <w:sz w:val="24"/>
                <w:szCs w:val="24"/>
              </w:rPr>
              <w:t>yazı</w:t>
            </w:r>
            <w:proofErr w:type="spellEnd"/>
            <w:r w:rsidRPr="00E30035">
              <w:rPr>
                <w:sz w:val="24"/>
                <w:szCs w:val="24"/>
              </w:rPr>
              <w:t xml:space="preserve">, talep ve görevlerin gereğini yapmak, göreviyle ilgili yazışmaları hazırlanmak, paraflamak ve amirin onayına sunmak. </w:t>
            </w:r>
          </w:p>
          <w:p w:rsidR="0046674E" w:rsidRPr="00E30035" w:rsidRDefault="0046674E" w:rsidP="0080009C">
            <w:pPr>
              <w:widowControl/>
              <w:numPr>
                <w:ilvl w:val="0"/>
                <w:numId w:val="1"/>
              </w:numPr>
              <w:autoSpaceDE/>
              <w:autoSpaceDN/>
              <w:spacing w:after="112"/>
              <w:jc w:val="both"/>
              <w:rPr>
                <w:sz w:val="24"/>
                <w:szCs w:val="24"/>
              </w:rPr>
            </w:pPr>
            <w:proofErr w:type="spellStart"/>
            <w:r w:rsidRPr="00E30035">
              <w:rPr>
                <w:sz w:val="24"/>
                <w:szCs w:val="24"/>
              </w:rPr>
              <w:t>Yürütülen</w:t>
            </w:r>
            <w:proofErr w:type="spellEnd"/>
            <w:r w:rsidRPr="00E30035">
              <w:rPr>
                <w:sz w:val="24"/>
                <w:szCs w:val="24"/>
              </w:rPr>
              <w:t xml:space="preserve"> </w:t>
            </w:r>
            <w:proofErr w:type="spellStart"/>
            <w:r w:rsidRPr="00E30035">
              <w:rPr>
                <w:sz w:val="24"/>
                <w:szCs w:val="24"/>
              </w:rPr>
              <w:t>işler</w:t>
            </w:r>
            <w:proofErr w:type="spellEnd"/>
            <w:r w:rsidRPr="00E30035">
              <w:rPr>
                <w:sz w:val="24"/>
                <w:szCs w:val="24"/>
              </w:rPr>
              <w:t xml:space="preserve"> </w:t>
            </w:r>
            <w:proofErr w:type="spellStart"/>
            <w:r w:rsidRPr="00E30035">
              <w:rPr>
                <w:sz w:val="24"/>
                <w:szCs w:val="24"/>
              </w:rPr>
              <w:t>ve</w:t>
            </w:r>
            <w:proofErr w:type="spellEnd"/>
            <w:r w:rsidRPr="00E30035">
              <w:rPr>
                <w:sz w:val="24"/>
                <w:szCs w:val="24"/>
              </w:rPr>
              <w:t xml:space="preserve"> </w:t>
            </w:r>
            <w:proofErr w:type="spellStart"/>
            <w:r w:rsidRPr="00E30035">
              <w:rPr>
                <w:sz w:val="24"/>
                <w:szCs w:val="24"/>
              </w:rPr>
              <w:t>aşamaları</w:t>
            </w:r>
            <w:proofErr w:type="spellEnd"/>
            <w:r w:rsidRPr="00E30035">
              <w:rPr>
                <w:sz w:val="24"/>
                <w:szCs w:val="24"/>
              </w:rPr>
              <w:t xml:space="preserve"> </w:t>
            </w:r>
            <w:proofErr w:type="spellStart"/>
            <w:r w:rsidRPr="00E30035">
              <w:rPr>
                <w:sz w:val="24"/>
                <w:szCs w:val="24"/>
              </w:rPr>
              <w:t>hakkında</w:t>
            </w:r>
            <w:proofErr w:type="spellEnd"/>
            <w:r w:rsidRPr="00E30035">
              <w:rPr>
                <w:sz w:val="24"/>
                <w:szCs w:val="24"/>
              </w:rPr>
              <w:t xml:space="preserve"> </w:t>
            </w:r>
            <w:proofErr w:type="spellStart"/>
            <w:r w:rsidR="00854BD0">
              <w:rPr>
                <w:sz w:val="24"/>
                <w:szCs w:val="24"/>
              </w:rPr>
              <w:t>amirine</w:t>
            </w:r>
            <w:proofErr w:type="spellEnd"/>
            <w:r w:rsidRPr="00E30035">
              <w:rPr>
                <w:sz w:val="24"/>
                <w:szCs w:val="24"/>
              </w:rPr>
              <w:t xml:space="preserve"> </w:t>
            </w:r>
            <w:proofErr w:type="spellStart"/>
            <w:r w:rsidRPr="00E30035">
              <w:rPr>
                <w:sz w:val="24"/>
                <w:szCs w:val="24"/>
              </w:rPr>
              <w:t>düzenli</w:t>
            </w:r>
            <w:proofErr w:type="spellEnd"/>
            <w:r w:rsidRPr="00E30035">
              <w:rPr>
                <w:sz w:val="24"/>
                <w:szCs w:val="24"/>
              </w:rPr>
              <w:t xml:space="preserve"> </w:t>
            </w:r>
            <w:proofErr w:type="spellStart"/>
            <w:r w:rsidRPr="00E30035">
              <w:rPr>
                <w:sz w:val="24"/>
                <w:szCs w:val="24"/>
              </w:rPr>
              <w:t>olarak</w:t>
            </w:r>
            <w:proofErr w:type="spellEnd"/>
            <w:r w:rsidRPr="00E30035">
              <w:rPr>
                <w:sz w:val="24"/>
                <w:szCs w:val="24"/>
              </w:rPr>
              <w:t xml:space="preserve"> </w:t>
            </w:r>
            <w:proofErr w:type="spellStart"/>
            <w:r w:rsidRPr="00E30035">
              <w:rPr>
                <w:sz w:val="24"/>
                <w:szCs w:val="24"/>
              </w:rPr>
              <w:t>bilgi</w:t>
            </w:r>
            <w:proofErr w:type="spellEnd"/>
            <w:r w:rsidRPr="00E30035">
              <w:rPr>
                <w:sz w:val="24"/>
                <w:szCs w:val="24"/>
              </w:rPr>
              <w:t xml:space="preserve"> </w:t>
            </w:r>
            <w:proofErr w:type="spellStart"/>
            <w:r w:rsidRPr="00E30035">
              <w:rPr>
                <w:sz w:val="24"/>
                <w:szCs w:val="24"/>
              </w:rPr>
              <w:t>vermek</w:t>
            </w:r>
            <w:proofErr w:type="spellEnd"/>
            <w:r w:rsidRPr="00E30035">
              <w:rPr>
                <w:sz w:val="24"/>
                <w:szCs w:val="24"/>
              </w:rPr>
              <w:t xml:space="preserve">, </w:t>
            </w:r>
            <w:proofErr w:type="spellStart"/>
            <w:r w:rsidRPr="00E30035">
              <w:rPr>
                <w:sz w:val="24"/>
                <w:szCs w:val="24"/>
              </w:rPr>
              <w:t>yapılmayanlar</w:t>
            </w:r>
            <w:proofErr w:type="spellEnd"/>
            <w:r w:rsidRPr="00E30035">
              <w:rPr>
                <w:sz w:val="24"/>
                <w:szCs w:val="24"/>
              </w:rPr>
              <w:t xml:space="preserve"> </w:t>
            </w:r>
            <w:proofErr w:type="spellStart"/>
            <w:r w:rsidRPr="00E30035">
              <w:rPr>
                <w:sz w:val="24"/>
                <w:szCs w:val="24"/>
              </w:rPr>
              <w:t>hakkında</w:t>
            </w:r>
            <w:proofErr w:type="spellEnd"/>
            <w:r w:rsidRPr="00E30035">
              <w:rPr>
                <w:sz w:val="24"/>
                <w:szCs w:val="24"/>
              </w:rPr>
              <w:t xml:space="preserve"> gerekçeleriyle birlikte açıklama yapmak, görevleriyle ilgili uygulamalara ilişkin görüş ve önerilerini amirine bildirmek. </w:t>
            </w:r>
          </w:p>
          <w:p w:rsidR="0046674E" w:rsidRPr="00E30035" w:rsidRDefault="0046674E" w:rsidP="0080009C">
            <w:pPr>
              <w:widowControl/>
              <w:numPr>
                <w:ilvl w:val="0"/>
                <w:numId w:val="1"/>
              </w:numPr>
              <w:autoSpaceDE/>
              <w:autoSpaceDN/>
              <w:spacing w:after="112"/>
              <w:jc w:val="both"/>
              <w:rPr>
                <w:sz w:val="24"/>
                <w:szCs w:val="24"/>
              </w:rPr>
            </w:pPr>
            <w:r w:rsidRPr="00E30035">
              <w:rPr>
                <w:sz w:val="24"/>
                <w:szCs w:val="24"/>
              </w:rPr>
              <w:t xml:space="preserve">Kurumun faaliyetlerini etkileyebilecek ya da ilgilendirecek nitelikte olan ve kendi görev kapsamı içinde bulunan gelişmeleri, yasal düzenleme ve değişiklikleri düzenli olarak izlemek, zamanında gerekli tedbirleri almak, yetkisi dışında olanları amirine bildirmek.  </w:t>
            </w:r>
          </w:p>
          <w:p w:rsidR="00E4727B" w:rsidRPr="00E30035" w:rsidRDefault="0046674E" w:rsidP="00AB072F">
            <w:pPr>
              <w:widowControl/>
              <w:numPr>
                <w:ilvl w:val="0"/>
                <w:numId w:val="1"/>
              </w:numPr>
              <w:autoSpaceDE/>
              <w:autoSpaceDN/>
              <w:spacing w:after="112"/>
              <w:jc w:val="both"/>
              <w:rPr>
                <w:sz w:val="24"/>
                <w:szCs w:val="24"/>
              </w:rPr>
            </w:pPr>
            <w:r w:rsidRPr="00E30035">
              <w:rPr>
                <w:sz w:val="24"/>
                <w:szCs w:val="24"/>
              </w:rPr>
              <w:t xml:space="preserve">Görevin herhangi bir nedenle sona ermesi durumunda, göreviyle ilgili düzenlemiş olduğu bilgi ve belgeleri yerine görevlendirilen personele eksiksiz teslim etmek, tamamlanan, devam eden ve yapılması gereken işler hakkında gerekli bilgilendirmeleri yapmak.  </w:t>
            </w:r>
          </w:p>
          <w:p w:rsidR="00E4727B" w:rsidRPr="00E30035" w:rsidRDefault="00E4727B" w:rsidP="00AB072F">
            <w:pPr>
              <w:widowControl/>
              <w:numPr>
                <w:ilvl w:val="0"/>
                <w:numId w:val="1"/>
              </w:numPr>
              <w:autoSpaceDE/>
              <w:autoSpaceDN/>
              <w:spacing w:after="112"/>
              <w:jc w:val="both"/>
              <w:rPr>
                <w:sz w:val="24"/>
                <w:szCs w:val="24"/>
              </w:rPr>
            </w:pPr>
            <w:r w:rsidRPr="00E30035">
              <w:rPr>
                <w:sz w:val="24"/>
                <w:szCs w:val="24"/>
              </w:rPr>
              <w:t>Bağlı olduğu yöneticileri ve üst yönetici tarafından verilen diğer yazılı ve sözlü görevleri yerine getirmek işleri ve işlemleri yapmak.</w:t>
            </w:r>
          </w:p>
          <w:p w:rsidR="0046674E" w:rsidRPr="00E30035" w:rsidRDefault="0046674E" w:rsidP="0080009C">
            <w:pPr>
              <w:widowControl/>
              <w:autoSpaceDE/>
              <w:autoSpaceDN/>
              <w:spacing w:after="29"/>
              <w:ind w:left="463"/>
              <w:jc w:val="both"/>
              <w:rPr>
                <w:sz w:val="24"/>
                <w:szCs w:val="24"/>
              </w:rPr>
            </w:pPr>
            <w:r w:rsidRPr="00E30035">
              <w:rPr>
                <w:sz w:val="24"/>
                <w:szCs w:val="24"/>
              </w:rPr>
              <w:t xml:space="preserve"> </w:t>
            </w:r>
          </w:p>
        </w:tc>
      </w:tr>
    </w:tbl>
    <w:p w:rsidR="005A2282" w:rsidRDefault="005A2282" w:rsidP="0080009C"/>
    <w:sectPr w:rsidR="005A2282" w:rsidSect="00E30035">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0672F"/>
    <w:multiLevelType w:val="hybridMultilevel"/>
    <w:tmpl w:val="7E6685AE"/>
    <w:lvl w:ilvl="0" w:tplc="EA986D86">
      <w:start w:val="1"/>
      <w:numFmt w:val="bullet"/>
      <w:lvlText w:val="▪"/>
      <w:lvlJc w:val="left"/>
      <w:pPr>
        <w:ind w:left="185"/>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1" w:tplc="0E6ED2AE">
      <w:start w:val="1"/>
      <w:numFmt w:val="bullet"/>
      <w:lvlText w:val="o"/>
      <w:lvlJc w:val="left"/>
      <w:pPr>
        <w:ind w:left="108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2" w:tplc="13167B30">
      <w:start w:val="1"/>
      <w:numFmt w:val="bullet"/>
      <w:lvlText w:val="▪"/>
      <w:lvlJc w:val="left"/>
      <w:pPr>
        <w:ind w:left="180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3" w:tplc="5418885C">
      <w:start w:val="1"/>
      <w:numFmt w:val="bullet"/>
      <w:lvlText w:val="•"/>
      <w:lvlJc w:val="left"/>
      <w:pPr>
        <w:ind w:left="252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4" w:tplc="CA944D2A">
      <w:start w:val="1"/>
      <w:numFmt w:val="bullet"/>
      <w:lvlText w:val="o"/>
      <w:lvlJc w:val="left"/>
      <w:pPr>
        <w:ind w:left="324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5" w:tplc="9AEE4332">
      <w:start w:val="1"/>
      <w:numFmt w:val="bullet"/>
      <w:lvlText w:val="▪"/>
      <w:lvlJc w:val="left"/>
      <w:pPr>
        <w:ind w:left="396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6" w:tplc="50AAE662">
      <w:start w:val="1"/>
      <w:numFmt w:val="bullet"/>
      <w:lvlText w:val="•"/>
      <w:lvlJc w:val="left"/>
      <w:pPr>
        <w:ind w:left="468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7" w:tplc="BEDEC6DE">
      <w:start w:val="1"/>
      <w:numFmt w:val="bullet"/>
      <w:lvlText w:val="o"/>
      <w:lvlJc w:val="left"/>
      <w:pPr>
        <w:ind w:left="540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8" w:tplc="C77A237A">
      <w:start w:val="1"/>
      <w:numFmt w:val="bullet"/>
      <w:lvlText w:val="▪"/>
      <w:lvlJc w:val="left"/>
      <w:pPr>
        <w:ind w:left="612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abstractNum>
  <w:abstractNum w:abstractNumId="1" w15:restartNumberingAfterBreak="0">
    <w:nsid w:val="35D60526"/>
    <w:multiLevelType w:val="hybridMultilevel"/>
    <w:tmpl w:val="724895B0"/>
    <w:lvl w:ilvl="0" w:tplc="041F0001">
      <w:start w:val="1"/>
      <w:numFmt w:val="bullet"/>
      <w:lvlText w:val=""/>
      <w:lvlJc w:val="left"/>
      <w:pPr>
        <w:ind w:left="185"/>
      </w:pPr>
      <w:rPr>
        <w:rFonts w:ascii="Symbol" w:hAnsi="Symbol" w:hint="default"/>
        <w:b w:val="0"/>
        <w:i w:val="0"/>
        <w:strike w:val="0"/>
        <w:dstrike w:val="0"/>
        <w:color w:val="000009"/>
        <w:sz w:val="20"/>
        <w:szCs w:val="20"/>
        <w:u w:val="none" w:color="000000"/>
        <w:bdr w:val="none" w:sz="0" w:space="0" w:color="auto"/>
        <w:shd w:val="clear" w:color="auto" w:fill="auto"/>
        <w:vertAlign w:val="baseline"/>
      </w:rPr>
    </w:lvl>
    <w:lvl w:ilvl="1" w:tplc="964C8B10">
      <w:start w:val="1"/>
      <w:numFmt w:val="bullet"/>
      <w:lvlText w:val="o"/>
      <w:lvlJc w:val="left"/>
      <w:pPr>
        <w:ind w:left="108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2" w:tplc="52C0EEF6">
      <w:start w:val="1"/>
      <w:numFmt w:val="bullet"/>
      <w:lvlText w:val="▪"/>
      <w:lvlJc w:val="left"/>
      <w:pPr>
        <w:ind w:left="180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3" w:tplc="DFBA9DC6">
      <w:start w:val="1"/>
      <w:numFmt w:val="bullet"/>
      <w:lvlText w:val="•"/>
      <w:lvlJc w:val="left"/>
      <w:pPr>
        <w:ind w:left="252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4" w:tplc="26D2A1AA">
      <w:start w:val="1"/>
      <w:numFmt w:val="bullet"/>
      <w:lvlText w:val="o"/>
      <w:lvlJc w:val="left"/>
      <w:pPr>
        <w:ind w:left="324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5" w:tplc="8B62A8CE">
      <w:start w:val="1"/>
      <w:numFmt w:val="bullet"/>
      <w:lvlText w:val="▪"/>
      <w:lvlJc w:val="left"/>
      <w:pPr>
        <w:ind w:left="396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6" w:tplc="910ACC34">
      <w:start w:val="1"/>
      <w:numFmt w:val="bullet"/>
      <w:lvlText w:val="•"/>
      <w:lvlJc w:val="left"/>
      <w:pPr>
        <w:ind w:left="468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7" w:tplc="7AE074B2">
      <w:start w:val="1"/>
      <w:numFmt w:val="bullet"/>
      <w:lvlText w:val="o"/>
      <w:lvlJc w:val="left"/>
      <w:pPr>
        <w:ind w:left="540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lvl w:ilvl="8" w:tplc="5568D30A">
      <w:start w:val="1"/>
      <w:numFmt w:val="bullet"/>
      <w:lvlText w:val="▪"/>
      <w:lvlJc w:val="left"/>
      <w:pPr>
        <w:ind w:left="6120"/>
      </w:pPr>
      <w:rPr>
        <w:rFonts w:ascii="Wingdings" w:eastAsia="Wingdings" w:hAnsi="Wingdings" w:cs="Wingdings"/>
        <w:b w:val="0"/>
        <w:i w:val="0"/>
        <w:strike w:val="0"/>
        <w:dstrike w:val="0"/>
        <w:color w:val="000009"/>
        <w:sz w:val="20"/>
        <w:szCs w:val="20"/>
        <w:u w:val="none" w:color="000000"/>
        <w:bdr w:val="none" w:sz="0" w:space="0" w:color="auto"/>
        <w:shd w:val="clear" w:color="auto" w:fill="auto"/>
        <w:vertAlign w:val="baseline"/>
      </w:rPr>
    </w:lvl>
  </w:abstractNum>
  <w:abstractNum w:abstractNumId="2" w15:restartNumberingAfterBreak="0">
    <w:nsid w:val="60F201B2"/>
    <w:multiLevelType w:val="hybridMultilevel"/>
    <w:tmpl w:val="90AEC5F6"/>
    <w:lvl w:ilvl="0" w:tplc="E9FACACE">
      <w:numFmt w:val="bullet"/>
      <w:lvlText w:val=""/>
      <w:lvlJc w:val="left"/>
      <w:pPr>
        <w:ind w:left="828" w:hanging="348"/>
      </w:pPr>
      <w:rPr>
        <w:rFonts w:ascii="Symbol" w:eastAsia="Symbol" w:hAnsi="Symbol" w:cs="Symbol" w:hint="default"/>
        <w:b w:val="0"/>
        <w:bCs w:val="0"/>
        <w:i w:val="0"/>
        <w:iCs w:val="0"/>
        <w:spacing w:val="0"/>
        <w:w w:val="100"/>
        <w:sz w:val="24"/>
        <w:szCs w:val="24"/>
        <w:lang w:val="tr-TR" w:eastAsia="en-US" w:bidi="ar-SA"/>
      </w:rPr>
    </w:lvl>
    <w:lvl w:ilvl="1" w:tplc="E72E5D10">
      <w:numFmt w:val="bullet"/>
      <w:lvlText w:val="•"/>
      <w:lvlJc w:val="left"/>
      <w:pPr>
        <w:ind w:left="1726" w:hanging="348"/>
      </w:pPr>
      <w:rPr>
        <w:rFonts w:hint="default"/>
        <w:lang w:val="tr-TR" w:eastAsia="en-US" w:bidi="ar-SA"/>
      </w:rPr>
    </w:lvl>
    <w:lvl w:ilvl="2" w:tplc="A064C454">
      <w:numFmt w:val="bullet"/>
      <w:lvlText w:val="•"/>
      <w:lvlJc w:val="left"/>
      <w:pPr>
        <w:ind w:left="2632" w:hanging="348"/>
      </w:pPr>
      <w:rPr>
        <w:rFonts w:hint="default"/>
        <w:lang w:val="tr-TR" w:eastAsia="en-US" w:bidi="ar-SA"/>
      </w:rPr>
    </w:lvl>
    <w:lvl w:ilvl="3" w:tplc="51082DB4">
      <w:numFmt w:val="bullet"/>
      <w:lvlText w:val="•"/>
      <w:lvlJc w:val="left"/>
      <w:pPr>
        <w:ind w:left="3538" w:hanging="348"/>
      </w:pPr>
      <w:rPr>
        <w:rFonts w:hint="default"/>
        <w:lang w:val="tr-TR" w:eastAsia="en-US" w:bidi="ar-SA"/>
      </w:rPr>
    </w:lvl>
    <w:lvl w:ilvl="4" w:tplc="BFBE812A">
      <w:numFmt w:val="bullet"/>
      <w:lvlText w:val="•"/>
      <w:lvlJc w:val="left"/>
      <w:pPr>
        <w:ind w:left="4444" w:hanging="348"/>
      </w:pPr>
      <w:rPr>
        <w:rFonts w:hint="default"/>
        <w:lang w:val="tr-TR" w:eastAsia="en-US" w:bidi="ar-SA"/>
      </w:rPr>
    </w:lvl>
    <w:lvl w:ilvl="5" w:tplc="C7EC1B92">
      <w:numFmt w:val="bullet"/>
      <w:lvlText w:val="•"/>
      <w:lvlJc w:val="left"/>
      <w:pPr>
        <w:ind w:left="5350" w:hanging="348"/>
      </w:pPr>
      <w:rPr>
        <w:rFonts w:hint="default"/>
        <w:lang w:val="tr-TR" w:eastAsia="en-US" w:bidi="ar-SA"/>
      </w:rPr>
    </w:lvl>
    <w:lvl w:ilvl="6" w:tplc="272E9D0C">
      <w:numFmt w:val="bullet"/>
      <w:lvlText w:val="•"/>
      <w:lvlJc w:val="left"/>
      <w:pPr>
        <w:ind w:left="6256" w:hanging="348"/>
      </w:pPr>
      <w:rPr>
        <w:rFonts w:hint="default"/>
        <w:lang w:val="tr-TR" w:eastAsia="en-US" w:bidi="ar-SA"/>
      </w:rPr>
    </w:lvl>
    <w:lvl w:ilvl="7" w:tplc="443041BE">
      <w:numFmt w:val="bullet"/>
      <w:lvlText w:val="•"/>
      <w:lvlJc w:val="left"/>
      <w:pPr>
        <w:ind w:left="7162" w:hanging="348"/>
      </w:pPr>
      <w:rPr>
        <w:rFonts w:hint="default"/>
        <w:lang w:val="tr-TR" w:eastAsia="en-US" w:bidi="ar-SA"/>
      </w:rPr>
    </w:lvl>
    <w:lvl w:ilvl="8" w:tplc="9CC82BCA">
      <w:numFmt w:val="bullet"/>
      <w:lvlText w:val="•"/>
      <w:lvlJc w:val="left"/>
      <w:pPr>
        <w:ind w:left="8068" w:hanging="348"/>
      </w:pPr>
      <w:rPr>
        <w:rFonts w:hint="default"/>
        <w:lang w:val="tr-TR"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63"/>
    <w:rsid w:val="00114363"/>
    <w:rsid w:val="001766D7"/>
    <w:rsid w:val="0019265E"/>
    <w:rsid w:val="001A3FC1"/>
    <w:rsid w:val="001A72AF"/>
    <w:rsid w:val="002040EA"/>
    <w:rsid w:val="0031771E"/>
    <w:rsid w:val="00334F90"/>
    <w:rsid w:val="003A08DA"/>
    <w:rsid w:val="00427CBB"/>
    <w:rsid w:val="0046674E"/>
    <w:rsid w:val="0049128D"/>
    <w:rsid w:val="005A2282"/>
    <w:rsid w:val="006259C2"/>
    <w:rsid w:val="00737B4B"/>
    <w:rsid w:val="007A1BBB"/>
    <w:rsid w:val="0080009C"/>
    <w:rsid w:val="00842D32"/>
    <w:rsid w:val="00854BD0"/>
    <w:rsid w:val="008752C7"/>
    <w:rsid w:val="009A528F"/>
    <w:rsid w:val="00A57F26"/>
    <w:rsid w:val="00AB072F"/>
    <w:rsid w:val="00C437A9"/>
    <w:rsid w:val="00C750DA"/>
    <w:rsid w:val="00C9065C"/>
    <w:rsid w:val="00CF10E8"/>
    <w:rsid w:val="00E01C61"/>
    <w:rsid w:val="00E30035"/>
    <w:rsid w:val="00E4727B"/>
    <w:rsid w:val="00E960B7"/>
    <w:rsid w:val="00FA6BD4"/>
    <w:rsid w:val="00FC5F53"/>
    <w:rsid w:val="00FD6B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1BCB"/>
  <w15:chartTrackingRefBased/>
  <w15:docId w15:val="{934CB60C-31A8-4C2D-86B5-5D8C60A5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6674E"/>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667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6674E"/>
    <w:pPr>
      <w:spacing w:before="77"/>
    </w:pPr>
    <w:rPr>
      <w:b/>
      <w:bCs/>
      <w:sz w:val="28"/>
      <w:szCs w:val="28"/>
    </w:rPr>
  </w:style>
  <w:style w:type="character" w:customStyle="1" w:styleId="GvdeMetniChar">
    <w:name w:val="Gövde Metni Char"/>
    <w:basedOn w:val="VarsaylanParagrafYazTipi"/>
    <w:link w:val="GvdeMetni"/>
    <w:uiPriority w:val="1"/>
    <w:rsid w:val="0046674E"/>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46674E"/>
    <w:pPr>
      <w:spacing w:line="293" w:lineRule="exact"/>
      <w:ind w:left="816" w:hanging="348"/>
    </w:pPr>
  </w:style>
  <w:style w:type="paragraph" w:styleId="ListeParagraf">
    <w:name w:val="List Paragraph"/>
    <w:basedOn w:val="Normal"/>
    <w:uiPriority w:val="34"/>
    <w:qFormat/>
    <w:rsid w:val="00334F90"/>
    <w:pPr>
      <w:ind w:left="720"/>
      <w:contextualSpacing/>
    </w:pPr>
  </w:style>
  <w:style w:type="paragraph" w:styleId="BalonMetni">
    <w:name w:val="Balloon Text"/>
    <w:basedOn w:val="Normal"/>
    <w:link w:val="BalonMetniChar"/>
    <w:uiPriority w:val="99"/>
    <w:semiHidden/>
    <w:unhideWhenUsed/>
    <w:rsid w:val="00E3003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00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1059</Words>
  <Characters>6039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Tülay Bayrak</dc:creator>
  <cp:keywords/>
  <dc:description/>
  <cp:lastModifiedBy>Tülay Bayrak</cp:lastModifiedBy>
  <cp:revision>20</cp:revision>
  <cp:lastPrinted>2025-05-26T05:37:00Z</cp:lastPrinted>
  <dcterms:created xsi:type="dcterms:W3CDTF">2025-05-23T07:37:00Z</dcterms:created>
  <dcterms:modified xsi:type="dcterms:W3CDTF">2025-05-27T05:34:00Z</dcterms:modified>
</cp:coreProperties>
</file>