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CA14" w14:textId="77777777" w:rsidR="003858A6" w:rsidRPr="00893220" w:rsidRDefault="003858A6" w:rsidP="003858A6">
      <w:pPr>
        <w:spacing w:after="0" w:line="240" w:lineRule="auto"/>
        <w:rPr>
          <w:rFonts w:ascii="Verdana" w:eastAsia="Times New Roman" w:hAnsi="Verdana" w:cs="Times New Roman"/>
          <w:b/>
          <w:bCs/>
          <w:color w:val="000000" w:themeColor="text1"/>
          <w:sz w:val="17"/>
          <w:szCs w:val="17"/>
          <w:lang w:val="en-US" w:eastAsia="tr-TR"/>
        </w:rPr>
      </w:pPr>
    </w:p>
    <w:p w14:paraId="6CEB5687"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tbl>
      <w:tblPr>
        <w:tblStyle w:val="AkListe-Vurgu5"/>
        <w:tblpPr w:leftFromText="141" w:rightFromText="141" w:vertAnchor="page" w:horzAnchor="margin" w:tblpXSpec="center" w:tblpY="2556"/>
        <w:tblW w:w="5000" w:type="pct"/>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481"/>
        <w:gridCol w:w="1154"/>
        <w:gridCol w:w="119"/>
        <w:gridCol w:w="13"/>
        <w:gridCol w:w="61"/>
        <w:gridCol w:w="1223"/>
        <w:gridCol w:w="362"/>
        <w:gridCol w:w="325"/>
        <w:gridCol w:w="597"/>
        <w:gridCol w:w="23"/>
        <w:gridCol w:w="189"/>
        <w:gridCol w:w="1073"/>
        <w:gridCol w:w="29"/>
        <w:gridCol w:w="25"/>
        <w:gridCol w:w="287"/>
        <w:gridCol w:w="582"/>
        <w:gridCol w:w="272"/>
        <w:gridCol w:w="86"/>
        <w:gridCol w:w="224"/>
        <w:gridCol w:w="436"/>
        <w:gridCol w:w="147"/>
        <w:gridCol w:w="478"/>
        <w:gridCol w:w="159"/>
        <w:gridCol w:w="1129"/>
      </w:tblGrid>
      <w:tr w:rsidR="003858A6" w:rsidRPr="00893220" w14:paraId="4DF9480E" w14:textId="77777777" w:rsidTr="00647106">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1B635D26" w14:textId="77777777" w:rsidR="003858A6" w:rsidRPr="00893220" w:rsidRDefault="003858A6" w:rsidP="00647106">
            <w:pPr>
              <w:rPr>
                <w:rFonts w:cstheme="minorHAnsi"/>
                <w:bCs w:val="0"/>
                <w:color w:val="000000"/>
                <w:lang w:val="en-US"/>
              </w:rPr>
            </w:pPr>
            <w:r w:rsidRPr="00893220">
              <w:rPr>
                <w:rFonts w:cstheme="minorHAnsi"/>
                <w:bCs w:val="0"/>
                <w:color w:val="000000"/>
                <w:lang w:val="en-US"/>
              </w:rPr>
              <w:t>Course Details</w:t>
            </w:r>
          </w:p>
        </w:tc>
      </w:tr>
      <w:tr w:rsidR="003858A6" w:rsidRPr="00893220" w14:paraId="1F865649" w14:textId="77777777" w:rsidTr="006471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6F4E2556" w14:textId="77777777" w:rsidR="003858A6" w:rsidRPr="00893220" w:rsidRDefault="003858A6" w:rsidP="00647106">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color w:val="000000" w:themeColor="text1"/>
                <w:sz w:val="20"/>
                <w:szCs w:val="20"/>
                <w:lang w:val="en-US" w:eastAsia="tr-TR"/>
              </w:rPr>
              <w:t>Code</w:t>
            </w:r>
          </w:p>
        </w:tc>
        <w:tc>
          <w:tcPr>
            <w:tcW w:w="834" w:type="pct"/>
            <w:gridSpan w:val="6"/>
            <w:tcBorders>
              <w:top w:val="none" w:sz="0" w:space="0" w:color="auto"/>
              <w:bottom w:val="none" w:sz="0" w:space="0" w:color="auto"/>
            </w:tcBorders>
            <w:vAlign w:val="center"/>
          </w:tcPr>
          <w:p w14:paraId="23FB55CC"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Academic Year</w:t>
            </w:r>
          </w:p>
        </w:tc>
        <w:tc>
          <w:tcPr>
            <w:tcW w:w="843" w:type="pct"/>
            <w:gridSpan w:val="3"/>
            <w:tcBorders>
              <w:top w:val="none" w:sz="0" w:space="0" w:color="auto"/>
              <w:bottom w:val="none" w:sz="0" w:space="0" w:color="auto"/>
              <w:right w:val="none" w:sz="0" w:space="0" w:color="auto"/>
            </w:tcBorders>
            <w:vAlign w:val="center"/>
          </w:tcPr>
          <w:p w14:paraId="7C1728D4"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Semester</w:t>
            </w:r>
          </w:p>
        </w:tc>
      </w:tr>
      <w:tr w:rsidR="003858A6" w:rsidRPr="00893220" w14:paraId="0B166CCF"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7FA8FF5D" w14:textId="0130656A" w:rsidR="003858A6" w:rsidRPr="00893220" w:rsidRDefault="00BE14A3"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b w:val="0"/>
                <w:bCs w:val="0"/>
                <w:color w:val="000000" w:themeColor="text1"/>
                <w:sz w:val="20"/>
                <w:szCs w:val="20"/>
                <w:lang w:val="en-US" w:eastAsia="tr-TR"/>
              </w:rPr>
              <w:t>PO</w:t>
            </w:r>
            <w:r w:rsidR="00260563">
              <w:rPr>
                <w:rFonts w:eastAsia="Times New Roman" w:cstheme="minorHAnsi"/>
                <w:b w:val="0"/>
                <w:bCs w:val="0"/>
                <w:color w:val="000000" w:themeColor="text1"/>
                <w:sz w:val="20"/>
                <w:szCs w:val="20"/>
                <w:lang w:val="en-US" w:eastAsia="tr-TR"/>
              </w:rPr>
              <w:t>L</w:t>
            </w:r>
            <w:r w:rsidR="0003229E">
              <w:rPr>
                <w:rFonts w:eastAsia="Times New Roman" w:cstheme="minorHAnsi"/>
                <w:b w:val="0"/>
                <w:bCs w:val="0"/>
                <w:color w:val="000000" w:themeColor="text1"/>
                <w:sz w:val="20"/>
                <w:szCs w:val="20"/>
                <w:lang w:val="en-US" w:eastAsia="tr-TR"/>
              </w:rPr>
              <w:t>313</w:t>
            </w:r>
          </w:p>
        </w:tc>
        <w:tc>
          <w:tcPr>
            <w:tcW w:w="834" w:type="pct"/>
            <w:gridSpan w:val="6"/>
            <w:vAlign w:val="center"/>
          </w:tcPr>
          <w:p w14:paraId="1159929E" w14:textId="754733FA" w:rsidR="003858A6" w:rsidRPr="00893220" w:rsidRDefault="0003229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3</w:t>
            </w:r>
          </w:p>
        </w:tc>
        <w:tc>
          <w:tcPr>
            <w:tcW w:w="843" w:type="pct"/>
            <w:gridSpan w:val="3"/>
            <w:vAlign w:val="center"/>
          </w:tcPr>
          <w:p w14:paraId="345A6661" w14:textId="47A1FF39" w:rsidR="003858A6" w:rsidRPr="00893220" w:rsidRDefault="0003229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r>
      <w:tr w:rsidR="003858A6" w:rsidRPr="00893220" w14:paraId="44AF4A23" w14:textId="77777777" w:rsidTr="006471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23" w:type="pct"/>
            <w:gridSpan w:val="15"/>
            <w:tcBorders>
              <w:top w:val="none" w:sz="0" w:space="0" w:color="auto"/>
              <w:left w:val="none" w:sz="0" w:space="0" w:color="auto"/>
              <w:bottom w:val="none" w:sz="0" w:space="0" w:color="auto"/>
            </w:tcBorders>
            <w:vAlign w:val="center"/>
          </w:tcPr>
          <w:p w14:paraId="7659054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Title</w:t>
            </w:r>
          </w:p>
        </w:tc>
        <w:tc>
          <w:tcPr>
            <w:tcW w:w="278" w:type="pct"/>
            <w:tcBorders>
              <w:top w:val="none" w:sz="0" w:space="0" w:color="auto"/>
              <w:bottom w:val="none" w:sz="0" w:space="0" w:color="auto"/>
            </w:tcBorders>
            <w:vAlign w:val="center"/>
          </w:tcPr>
          <w:p w14:paraId="502D85CF"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T</w:t>
            </w:r>
          </w:p>
        </w:tc>
        <w:tc>
          <w:tcPr>
            <w:tcW w:w="278" w:type="pct"/>
            <w:gridSpan w:val="3"/>
            <w:tcBorders>
              <w:top w:val="none" w:sz="0" w:space="0" w:color="auto"/>
              <w:bottom w:val="none" w:sz="0" w:space="0" w:color="auto"/>
            </w:tcBorders>
            <w:vAlign w:val="center"/>
          </w:tcPr>
          <w:p w14:paraId="7D73356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A</w:t>
            </w:r>
          </w:p>
        </w:tc>
        <w:tc>
          <w:tcPr>
            <w:tcW w:w="278" w:type="pct"/>
            <w:gridSpan w:val="2"/>
            <w:tcBorders>
              <w:top w:val="none" w:sz="0" w:space="0" w:color="auto"/>
              <w:bottom w:val="none" w:sz="0" w:space="0" w:color="auto"/>
            </w:tcBorders>
            <w:vAlign w:val="center"/>
          </w:tcPr>
          <w:p w14:paraId="47D5B7F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L</w:t>
            </w:r>
          </w:p>
        </w:tc>
        <w:tc>
          <w:tcPr>
            <w:tcW w:w="843" w:type="pct"/>
            <w:gridSpan w:val="3"/>
            <w:tcBorders>
              <w:top w:val="none" w:sz="0" w:space="0" w:color="auto"/>
              <w:bottom w:val="none" w:sz="0" w:space="0" w:color="auto"/>
              <w:right w:val="none" w:sz="0" w:space="0" w:color="auto"/>
            </w:tcBorders>
            <w:vAlign w:val="center"/>
          </w:tcPr>
          <w:p w14:paraId="6D006F0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val="en-US" w:eastAsia="tr-TR"/>
              </w:rPr>
            </w:pPr>
            <w:r w:rsidRPr="00893220">
              <w:rPr>
                <w:rFonts w:eastAsia="Times New Roman" w:cstheme="minorHAnsi"/>
                <w:b/>
                <w:color w:val="000000" w:themeColor="text1"/>
                <w:sz w:val="20"/>
                <w:szCs w:val="20"/>
                <w:lang w:val="en-US" w:eastAsia="tr-TR"/>
              </w:rPr>
              <w:t>ECTS</w:t>
            </w:r>
          </w:p>
        </w:tc>
      </w:tr>
      <w:tr w:rsidR="003858A6" w:rsidRPr="00893220" w14:paraId="628E1B73" w14:textId="77777777" w:rsidTr="00647106">
        <w:trPr>
          <w:trHeight w:val="454"/>
        </w:trPr>
        <w:tc>
          <w:tcPr>
            <w:cnfStyle w:val="001000000000" w:firstRow="0" w:lastRow="0" w:firstColumn="1" w:lastColumn="0" w:oddVBand="0" w:evenVBand="0" w:oddHBand="0" w:evenHBand="0" w:firstRowFirstColumn="0" w:firstRowLastColumn="0" w:lastRowFirstColumn="0" w:lastRowLastColumn="0"/>
            <w:tcW w:w="3323" w:type="pct"/>
            <w:gridSpan w:val="15"/>
            <w:vAlign w:val="center"/>
          </w:tcPr>
          <w:p w14:paraId="13BBF35D" w14:textId="169E952D" w:rsidR="003858A6" w:rsidRPr="00893220" w:rsidRDefault="0003229E" w:rsidP="00647106">
            <w:pPr>
              <w:spacing w:line="240" w:lineRule="atLeast"/>
              <w:rPr>
                <w:rFonts w:eastAsia="Times New Roman" w:cstheme="minorHAnsi"/>
                <w:b w:val="0"/>
                <w:bCs w:val="0"/>
                <w:color w:val="000000" w:themeColor="text1"/>
                <w:sz w:val="20"/>
                <w:szCs w:val="20"/>
                <w:lang w:val="en-US" w:eastAsia="tr-TR"/>
              </w:rPr>
            </w:pPr>
            <w:r>
              <w:rPr>
                <w:rFonts w:eastAsia="Times New Roman" w:cstheme="minorHAnsi"/>
                <w:b w:val="0"/>
                <w:bCs w:val="0"/>
                <w:color w:val="000000" w:themeColor="text1"/>
                <w:sz w:val="20"/>
                <w:szCs w:val="20"/>
                <w:lang w:val="en-US" w:eastAsia="tr-TR"/>
              </w:rPr>
              <w:t>Turkish Foreign Policy I</w:t>
            </w:r>
          </w:p>
        </w:tc>
        <w:tc>
          <w:tcPr>
            <w:tcW w:w="278" w:type="pct"/>
            <w:vAlign w:val="center"/>
          </w:tcPr>
          <w:p w14:paraId="2C73F7AD" w14:textId="34B5ACB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3"/>
            <w:vAlign w:val="center"/>
          </w:tcPr>
          <w:p w14:paraId="77F166DC" w14:textId="6123C7D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278" w:type="pct"/>
            <w:gridSpan w:val="2"/>
            <w:vAlign w:val="center"/>
          </w:tcPr>
          <w:p w14:paraId="0303FCE9" w14:textId="74EDC822"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843" w:type="pct"/>
            <w:gridSpan w:val="3"/>
            <w:vAlign w:val="center"/>
          </w:tcPr>
          <w:p w14:paraId="4B0A3B34" w14:textId="1656504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5</w:t>
            </w:r>
          </w:p>
        </w:tc>
      </w:tr>
      <w:tr w:rsidR="003858A6" w:rsidRPr="00893220" w14:paraId="5D3F2CBB" w14:textId="77777777" w:rsidTr="00647106">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tcPr>
          <w:p w14:paraId="00BFE84B" w14:textId="77777777" w:rsidR="003858A6" w:rsidRPr="00893220" w:rsidRDefault="003858A6" w:rsidP="00647106">
            <w:pPr>
              <w:spacing w:line="0" w:lineRule="atLeast"/>
              <w:contextualSpacing/>
              <w:jc w:val="right"/>
              <w:rPr>
                <w:rFonts w:eastAsia="Times New Roman" w:cstheme="minorHAnsi"/>
                <w:bCs w:val="0"/>
                <w:color w:val="000000" w:themeColor="text1"/>
                <w:sz w:val="17"/>
                <w:szCs w:val="17"/>
                <w:lang w:val="en-US" w:eastAsia="tr-TR"/>
              </w:rPr>
            </w:pPr>
          </w:p>
        </w:tc>
      </w:tr>
      <w:tr w:rsidR="003858A6" w:rsidRPr="00893220" w14:paraId="6B3A8AF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5BA3F792"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Language</w:t>
            </w:r>
          </w:p>
        </w:tc>
        <w:tc>
          <w:tcPr>
            <w:tcW w:w="3650" w:type="pct"/>
            <w:gridSpan w:val="19"/>
            <w:vAlign w:val="center"/>
          </w:tcPr>
          <w:p w14:paraId="3C5D8816" w14:textId="14843896" w:rsidR="003858A6" w:rsidRPr="00893220" w:rsidRDefault="00BE14A3"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German</w:t>
            </w:r>
          </w:p>
        </w:tc>
      </w:tr>
      <w:tr w:rsidR="003858A6" w:rsidRPr="00893220" w14:paraId="41CC9310"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FF2BAF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Level</w:t>
            </w:r>
          </w:p>
        </w:tc>
        <w:tc>
          <w:tcPr>
            <w:tcW w:w="757" w:type="pct"/>
            <w:gridSpan w:val="2"/>
            <w:tcBorders>
              <w:top w:val="none" w:sz="0" w:space="0" w:color="auto"/>
              <w:bottom w:val="none" w:sz="0" w:space="0" w:color="auto"/>
            </w:tcBorders>
            <w:shd w:val="clear" w:color="auto" w:fill="B6DDE8" w:themeFill="accent5" w:themeFillTint="66"/>
            <w:vAlign w:val="center"/>
          </w:tcPr>
          <w:p w14:paraId="5DFB724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Undergraduate</w:t>
            </w:r>
          </w:p>
        </w:tc>
        <w:tc>
          <w:tcPr>
            <w:tcW w:w="541" w:type="pct"/>
            <w:gridSpan w:val="4"/>
            <w:tcBorders>
              <w:top w:val="none" w:sz="0" w:space="0" w:color="auto"/>
              <w:bottom w:val="none" w:sz="0" w:space="0" w:color="auto"/>
            </w:tcBorders>
            <w:vAlign w:val="center"/>
          </w:tcPr>
          <w:p w14:paraId="125B810F" w14:textId="2F7B8E10" w:rsidR="003858A6" w:rsidRPr="00893220" w:rsidRDefault="00BE14A3"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538" w:type="pct"/>
            <w:gridSpan w:val="3"/>
            <w:tcBorders>
              <w:top w:val="none" w:sz="0" w:space="0" w:color="auto"/>
              <w:bottom w:val="none" w:sz="0" w:space="0" w:color="auto"/>
            </w:tcBorders>
            <w:shd w:val="clear" w:color="auto" w:fill="B6DDE8" w:themeFill="accent5" w:themeFillTint="66"/>
            <w:vAlign w:val="center"/>
          </w:tcPr>
          <w:p w14:paraId="5B72D49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Graduate</w:t>
            </w:r>
          </w:p>
        </w:tc>
        <w:tc>
          <w:tcPr>
            <w:tcW w:w="545" w:type="pct"/>
            <w:gridSpan w:val="3"/>
            <w:tcBorders>
              <w:top w:val="none" w:sz="0" w:space="0" w:color="auto"/>
              <w:bottom w:val="none" w:sz="0" w:space="0" w:color="auto"/>
            </w:tcBorders>
            <w:vAlign w:val="center"/>
          </w:tcPr>
          <w:p w14:paraId="5F51C0C0"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730" w:type="pct"/>
            <w:gridSpan w:val="6"/>
            <w:tcBorders>
              <w:top w:val="none" w:sz="0" w:space="0" w:color="auto"/>
              <w:bottom w:val="none" w:sz="0" w:space="0" w:color="auto"/>
            </w:tcBorders>
            <w:shd w:val="clear" w:color="auto" w:fill="B6DDE8" w:themeFill="accent5" w:themeFillTint="66"/>
            <w:vAlign w:val="center"/>
          </w:tcPr>
          <w:p w14:paraId="5E5C6C2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Postgraduate</w:t>
            </w:r>
          </w:p>
        </w:tc>
        <w:tc>
          <w:tcPr>
            <w:tcW w:w="539" w:type="pct"/>
            <w:tcBorders>
              <w:top w:val="none" w:sz="0" w:space="0" w:color="auto"/>
              <w:bottom w:val="none" w:sz="0" w:space="0" w:color="auto"/>
              <w:right w:val="none" w:sz="0" w:space="0" w:color="auto"/>
            </w:tcBorders>
            <w:vAlign w:val="center"/>
          </w:tcPr>
          <w:p w14:paraId="1AAEDFCE" w14:textId="77777777" w:rsidR="003858A6" w:rsidRPr="00893220" w:rsidRDefault="003858A6"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1D14014"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6032B39D"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Department / Program</w:t>
            </w:r>
          </w:p>
        </w:tc>
        <w:tc>
          <w:tcPr>
            <w:tcW w:w="3650" w:type="pct"/>
            <w:gridSpan w:val="19"/>
            <w:vAlign w:val="center"/>
          </w:tcPr>
          <w:p w14:paraId="14216FF8" w14:textId="6A9E1EA5" w:rsidR="003858A6" w:rsidRPr="00893220" w:rsidRDefault="00635EBC"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Political Science and International Relations</w:t>
            </w:r>
          </w:p>
        </w:tc>
      </w:tr>
      <w:tr w:rsidR="003858A6" w:rsidRPr="00893220" w14:paraId="3840186D"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339427F1"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sz w:val="20"/>
                <w:szCs w:val="20"/>
                <w:lang w:val="en-US"/>
              </w:rPr>
              <w:t>Forms of Teaching and Learning</w:t>
            </w:r>
          </w:p>
        </w:tc>
        <w:tc>
          <w:tcPr>
            <w:tcW w:w="3650" w:type="pct"/>
            <w:gridSpan w:val="19"/>
            <w:tcBorders>
              <w:top w:val="none" w:sz="0" w:space="0" w:color="auto"/>
              <w:bottom w:val="none" w:sz="0" w:space="0" w:color="auto"/>
              <w:right w:val="none" w:sz="0" w:space="0" w:color="auto"/>
            </w:tcBorders>
            <w:vAlign w:val="center"/>
          </w:tcPr>
          <w:p w14:paraId="55CD18DF" w14:textId="14788D06" w:rsidR="003858A6" w:rsidRPr="00893220" w:rsidRDefault="00635EB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The course will be carried on in lecture form.</w:t>
            </w:r>
          </w:p>
        </w:tc>
      </w:tr>
      <w:tr w:rsidR="003858A6" w:rsidRPr="00893220" w14:paraId="2A9A1260"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DF5D947" w14:textId="77777777" w:rsidR="003858A6" w:rsidRPr="00893220" w:rsidRDefault="003858A6" w:rsidP="00647106">
            <w:pPr>
              <w:spacing w:line="240" w:lineRule="atLeast"/>
              <w:rPr>
                <w:rFonts w:eastAsia="Times New Roman" w:cstheme="minorHAnsi"/>
                <w:b w:val="0"/>
                <w:bCs w:val="0"/>
                <w:color w:val="000000" w:themeColor="text1"/>
                <w:sz w:val="20"/>
                <w:szCs w:val="20"/>
                <w:lang w:val="en-US" w:eastAsia="tr-TR"/>
              </w:rPr>
            </w:pPr>
            <w:r w:rsidRPr="00893220">
              <w:rPr>
                <w:rFonts w:cstheme="minorHAnsi"/>
                <w:sz w:val="20"/>
                <w:szCs w:val="20"/>
                <w:lang w:val="en-US"/>
              </w:rPr>
              <w:t>Course Type</w:t>
            </w:r>
          </w:p>
        </w:tc>
        <w:tc>
          <w:tcPr>
            <w:tcW w:w="912" w:type="pct"/>
            <w:gridSpan w:val="3"/>
            <w:shd w:val="clear" w:color="auto" w:fill="B6DDE8" w:themeFill="accent5" w:themeFillTint="66"/>
            <w:vAlign w:val="center"/>
          </w:tcPr>
          <w:p w14:paraId="2B9D3DC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Compulsory</w:t>
            </w:r>
          </w:p>
        </w:tc>
        <w:tc>
          <w:tcPr>
            <w:tcW w:w="912" w:type="pct"/>
            <w:gridSpan w:val="5"/>
            <w:vAlign w:val="center"/>
          </w:tcPr>
          <w:p w14:paraId="4A58C67A" w14:textId="402C8CBA" w:rsidR="003858A6" w:rsidRPr="00893220" w:rsidRDefault="001F6FB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X</w:t>
            </w:r>
          </w:p>
        </w:tc>
        <w:tc>
          <w:tcPr>
            <w:tcW w:w="913" w:type="pct"/>
            <w:gridSpan w:val="7"/>
            <w:shd w:val="clear" w:color="auto" w:fill="B6DDE8" w:themeFill="accent5" w:themeFillTint="66"/>
            <w:vAlign w:val="center"/>
          </w:tcPr>
          <w:p w14:paraId="4AC30A77"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
                <w:sz w:val="20"/>
                <w:szCs w:val="20"/>
                <w:lang w:val="en-US" w:eastAsia="tr-TR"/>
              </w:rPr>
              <w:t>Elective</w:t>
            </w:r>
          </w:p>
        </w:tc>
        <w:tc>
          <w:tcPr>
            <w:tcW w:w="913" w:type="pct"/>
            <w:gridSpan w:val="4"/>
            <w:vAlign w:val="center"/>
          </w:tcPr>
          <w:p w14:paraId="37755065" w14:textId="77777777" w:rsidR="003858A6" w:rsidRPr="00893220" w:rsidRDefault="003858A6"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9C4F6D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73BFC4F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Objectives</w:t>
            </w:r>
          </w:p>
        </w:tc>
        <w:tc>
          <w:tcPr>
            <w:tcW w:w="3650" w:type="pct"/>
            <w:gridSpan w:val="19"/>
            <w:tcBorders>
              <w:top w:val="none" w:sz="0" w:space="0" w:color="auto"/>
              <w:bottom w:val="none" w:sz="0" w:space="0" w:color="auto"/>
              <w:right w:val="none" w:sz="0" w:space="0" w:color="auto"/>
            </w:tcBorders>
            <w:vAlign w:val="center"/>
          </w:tcPr>
          <w:p w14:paraId="53DB93E1" w14:textId="7C99FB4B" w:rsidR="003858A6" w:rsidRPr="00893220" w:rsidRDefault="00624E60" w:rsidP="00061C52">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624E60">
              <w:rPr>
                <w:rFonts w:eastAsia="Times New Roman" w:cstheme="minorHAnsi"/>
                <w:bCs/>
                <w:color w:val="000000" w:themeColor="text1"/>
                <w:sz w:val="20"/>
                <w:szCs w:val="20"/>
                <w:lang w:val="en-US" w:eastAsia="tr-TR"/>
              </w:rPr>
              <w:t>Analysis of the basic dynamics</w:t>
            </w:r>
            <w:r w:rsidR="00B5594F">
              <w:rPr>
                <w:rFonts w:eastAsia="Times New Roman" w:cstheme="minorHAnsi"/>
                <w:bCs/>
                <w:color w:val="000000" w:themeColor="text1"/>
                <w:sz w:val="20"/>
                <w:szCs w:val="20"/>
                <w:lang w:val="en-US" w:eastAsia="tr-TR"/>
              </w:rPr>
              <w:t xml:space="preserve"> of Turkish foreign policy from</w:t>
            </w:r>
            <w:r w:rsidRPr="00624E60">
              <w:rPr>
                <w:rFonts w:eastAsia="Times New Roman" w:cstheme="minorHAnsi"/>
                <w:bCs/>
                <w:color w:val="000000" w:themeColor="text1"/>
                <w:sz w:val="20"/>
                <w:szCs w:val="20"/>
                <w:lang w:val="en-US" w:eastAsia="tr-TR"/>
              </w:rPr>
              <w:t xml:space="preserve"> the </w:t>
            </w:r>
            <w:r w:rsidR="00B5594F">
              <w:rPr>
                <w:rFonts w:eastAsia="Times New Roman" w:cstheme="minorHAnsi"/>
                <w:bCs/>
                <w:color w:val="000000" w:themeColor="text1"/>
                <w:sz w:val="20"/>
                <w:szCs w:val="20"/>
                <w:lang w:val="en-US" w:eastAsia="tr-TR"/>
              </w:rPr>
              <w:t xml:space="preserve">Turkish </w:t>
            </w:r>
            <w:r w:rsidRPr="00624E60">
              <w:rPr>
                <w:rFonts w:eastAsia="Times New Roman" w:cstheme="minorHAnsi"/>
                <w:bCs/>
                <w:color w:val="000000" w:themeColor="text1"/>
                <w:sz w:val="20"/>
                <w:szCs w:val="20"/>
                <w:lang w:val="en-US" w:eastAsia="tr-TR"/>
              </w:rPr>
              <w:t>War of Independence</w:t>
            </w:r>
            <w:r w:rsidR="00B5594F">
              <w:rPr>
                <w:rFonts w:eastAsia="Times New Roman" w:cstheme="minorHAnsi"/>
                <w:bCs/>
                <w:color w:val="000000" w:themeColor="text1"/>
                <w:sz w:val="20"/>
                <w:szCs w:val="20"/>
                <w:lang w:val="en-US" w:eastAsia="tr-TR"/>
              </w:rPr>
              <w:t xml:space="preserve"> till 1980</w:t>
            </w:r>
          </w:p>
        </w:tc>
      </w:tr>
      <w:tr w:rsidR="003858A6" w:rsidRPr="00893220" w14:paraId="3E54B50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043EFA6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Content</w:t>
            </w:r>
          </w:p>
        </w:tc>
        <w:tc>
          <w:tcPr>
            <w:tcW w:w="3650" w:type="pct"/>
            <w:gridSpan w:val="19"/>
            <w:vAlign w:val="center"/>
          </w:tcPr>
          <w:p w14:paraId="36ADA30B" w14:textId="46841AF1" w:rsidR="003858A6" w:rsidRPr="00893220" w:rsidRDefault="00624E60" w:rsidP="00061C52">
            <w:pPr>
              <w:pStyle w:val="ListeParagraf"/>
              <w:spacing w:line="240" w:lineRule="atLeast"/>
              <w:ind w:left="0"/>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624E60">
              <w:rPr>
                <w:rFonts w:eastAsia="Times New Roman" w:cstheme="minorHAnsi"/>
                <w:bCs/>
                <w:color w:val="000000" w:themeColor="text1"/>
                <w:sz w:val="20"/>
                <w:szCs w:val="20"/>
                <w:lang w:val="en-US" w:eastAsia="tr-TR"/>
              </w:rPr>
              <w:t>The aim of this lecture is to give the students a general overview of the main players, the dynamics, continuity</w:t>
            </w:r>
            <w:r w:rsidR="00FF6420">
              <w:rPr>
                <w:rFonts w:eastAsia="Times New Roman" w:cstheme="minorHAnsi"/>
                <w:bCs/>
                <w:color w:val="000000" w:themeColor="text1"/>
                <w:sz w:val="20"/>
                <w:szCs w:val="20"/>
                <w:lang w:val="en-US" w:eastAsia="tr-TR"/>
              </w:rPr>
              <w:t>,</w:t>
            </w:r>
            <w:r w:rsidRPr="00624E60">
              <w:rPr>
                <w:rFonts w:eastAsia="Times New Roman" w:cstheme="minorHAnsi"/>
                <w:bCs/>
                <w:color w:val="000000" w:themeColor="text1"/>
                <w:sz w:val="20"/>
                <w:szCs w:val="20"/>
                <w:lang w:val="en-US" w:eastAsia="tr-TR"/>
              </w:rPr>
              <w:t xml:space="preserve"> and elements of change in Turkish foreign policy, and their interaction with world politics until the early 1980s. The main actors and institutions involved in the decision-making mechanism of this period are examined, important developments/events are analyzed, the relationship between </w:t>
            </w:r>
            <w:r w:rsidR="00FF6420">
              <w:rPr>
                <w:rFonts w:eastAsia="Times New Roman" w:cstheme="minorHAnsi"/>
                <w:bCs/>
                <w:color w:val="000000" w:themeColor="text1"/>
                <w:sz w:val="20"/>
                <w:szCs w:val="20"/>
                <w:lang w:val="en-US" w:eastAsia="tr-TR"/>
              </w:rPr>
              <w:t xml:space="preserve">the </w:t>
            </w:r>
            <w:r w:rsidRPr="00624E60">
              <w:rPr>
                <w:rFonts w:eastAsia="Times New Roman" w:cstheme="minorHAnsi"/>
                <w:bCs/>
                <w:color w:val="000000" w:themeColor="text1"/>
                <w:sz w:val="20"/>
                <w:szCs w:val="20"/>
                <w:lang w:val="en-US" w:eastAsia="tr-TR"/>
              </w:rPr>
              <w:t>domestic and foreign policy is emphasized, and the global economy of each period and its effects on Turkish foreign policy are discussed. Turkish foreign policy events in different periods are presented from a comparative perspective.</w:t>
            </w:r>
          </w:p>
        </w:tc>
      </w:tr>
      <w:tr w:rsidR="003858A6" w:rsidRPr="00893220" w14:paraId="27E678E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52B2048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sz w:val="20"/>
                <w:szCs w:val="20"/>
                <w:lang w:val="en-US"/>
              </w:rPr>
              <w:t>Prerequisites</w:t>
            </w:r>
          </w:p>
        </w:tc>
        <w:tc>
          <w:tcPr>
            <w:tcW w:w="3650" w:type="pct"/>
            <w:gridSpan w:val="19"/>
            <w:tcBorders>
              <w:top w:val="none" w:sz="0" w:space="0" w:color="auto"/>
              <w:bottom w:val="none" w:sz="0" w:space="0" w:color="auto"/>
              <w:right w:val="none" w:sz="0" w:space="0" w:color="auto"/>
            </w:tcBorders>
            <w:vAlign w:val="center"/>
          </w:tcPr>
          <w:p w14:paraId="12642B86" w14:textId="290001D8"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1E2BF7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4FB97C8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Coordinator</w:t>
            </w:r>
          </w:p>
        </w:tc>
        <w:tc>
          <w:tcPr>
            <w:tcW w:w="3650" w:type="pct"/>
            <w:gridSpan w:val="19"/>
            <w:vAlign w:val="center"/>
          </w:tcPr>
          <w:p w14:paraId="19EC1B5F" w14:textId="00538C8C"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F217FC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42D700C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Lecturer(s)</w:t>
            </w:r>
          </w:p>
        </w:tc>
        <w:tc>
          <w:tcPr>
            <w:tcW w:w="3650" w:type="pct"/>
            <w:gridSpan w:val="19"/>
            <w:tcBorders>
              <w:top w:val="none" w:sz="0" w:space="0" w:color="auto"/>
              <w:bottom w:val="none" w:sz="0" w:space="0" w:color="auto"/>
              <w:right w:val="none" w:sz="0" w:space="0" w:color="auto"/>
            </w:tcBorders>
            <w:vAlign w:val="center"/>
          </w:tcPr>
          <w:p w14:paraId="4D46C5DD" w14:textId="521A8867" w:rsidR="003858A6" w:rsidRPr="00893220" w:rsidRDefault="00624E6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Prof. </w:t>
            </w:r>
            <w:proofErr w:type="spellStart"/>
            <w:r>
              <w:rPr>
                <w:rFonts w:eastAsia="Times New Roman" w:cstheme="minorHAnsi"/>
                <w:bCs/>
                <w:color w:val="000000" w:themeColor="text1"/>
                <w:sz w:val="20"/>
                <w:szCs w:val="20"/>
                <w:lang w:val="en-US" w:eastAsia="tr-TR"/>
              </w:rPr>
              <w:t>Birgül</w:t>
            </w:r>
            <w:proofErr w:type="spellEnd"/>
            <w:r>
              <w:rPr>
                <w:rFonts w:eastAsia="Times New Roman" w:cstheme="minorHAnsi"/>
                <w:bCs/>
                <w:color w:val="000000" w:themeColor="text1"/>
                <w:sz w:val="20"/>
                <w:szCs w:val="20"/>
                <w:lang w:val="en-US" w:eastAsia="tr-TR"/>
              </w:rPr>
              <w:t xml:space="preserve"> </w:t>
            </w:r>
            <w:proofErr w:type="spellStart"/>
            <w:r>
              <w:rPr>
                <w:rFonts w:eastAsia="Times New Roman" w:cstheme="minorHAnsi"/>
                <w:bCs/>
                <w:color w:val="000000" w:themeColor="text1"/>
                <w:sz w:val="20"/>
                <w:szCs w:val="20"/>
                <w:lang w:val="en-US" w:eastAsia="tr-TR"/>
              </w:rPr>
              <w:t>Demirtaş</w:t>
            </w:r>
            <w:proofErr w:type="spellEnd"/>
            <w:r>
              <w:rPr>
                <w:rFonts w:eastAsia="Times New Roman" w:cstheme="minorHAnsi"/>
                <w:bCs/>
                <w:color w:val="000000" w:themeColor="text1"/>
                <w:sz w:val="20"/>
                <w:szCs w:val="20"/>
                <w:lang w:val="en-US" w:eastAsia="tr-TR"/>
              </w:rPr>
              <w:t xml:space="preserve"> </w:t>
            </w:r>
          </w:p>
        </w:tc>
      </w:tr>
      <w:tr w:rsidR="003858A6" w:rsidRPr="00893220" w14:paraId="5E12BFE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1350" w:type="pct"/>
            <w:gridSpan w:val="5"/>
            <w:vAlign w:val="center"/>
          </w:tcPr>
          <w:p w14:paraId="332F127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Assistant(s)</w:t>
            </w:r>
          </w:p>
        </w:tc>
        <w:tc>
          <w:tcPr>
            <w:tcW w:w="3650" w:type="pct"/>
            <w:gridSpan w:val="19"/>
            <w:vAlign w:val="center"/>
          </w:tcPr>
          <w:p w14:paraId="2FE422AB" w14:textId="20437881" w:rsidR="003858A6" w:rsidRPr="00893220" w:rsidRDefault="00A35F9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2A01991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50" w:type="pct"/>
            <w:gridSpan w:val="5"/>
            <w:tcBorders>
              <w:top w:val="none" w:sz="0" w:space="0" w:color="auto"/>
              <w:left w:val="none" w:sz="0" w:space="0" w:color="auto"/>
              <w:bottom w:val="none" w:sz="0" w:space="0" w:color="auto"/>
            </w:tcBorders>
            <w:vAlign w:val="center"/>
          </w:tcPr>
          <w:p w14:paraId="1057F8B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Work Placement</w:t>
            </w:r>
          </w:p>
        </w:tc>
        <w:tc>
          <w:tcPr>
            <w:tcW w:w="3650" w:type="pct"/>
            <w:gridSpan w:val="19"/>
            <w:tcBorders>
              <w:top w:val="none" w:sz="0" w:space="0" w:color="auto"/>
              <w:bottom w:val="none" w:sz="0" w:space="0" w:color="auto"/>
              <w:right w:val="none" w:sz="0" w:space="0" w:color="auto"/>
            </w:tcBorders>
            <w:vAlign w:val="center"/>
          </w:tcPr>
          <w:p w14:paraId="19ECBC54" w14:textId="5772B5B2" w:rsidR="003858A6" w:rsidRPr="00893220" w:rsidRDefault="00A35F9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498CCD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A59DDA5"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Recommended or Required Reading</w:t>
            </w:r>
          </w:p>
        </w:tc>
      </w:tr>
      <w:tr w:rsidR="003858A6" w:rsidRPr="00893220" w14:paraId="73FF1050"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4F671D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Books / Lecture Notes</w:t>
            </w:r>
          </w:p>
        </w:tc>
        <w:tc>
          <w:tcPr>
            <w:tcW w:w="3685" w:type="pct"/>
            <w:gridSpan w:val="21"/>
            <w:tcBorders>
              <w:top w:val="none" w:sz="0" w:space="0" w:color="auto"/>
              <w:bottom w:val="none" w:sz="0" w:space="0" w:color="auto"/>
              <w:right w:val="none" w:sz="0" w:space="0" w:color="auto"/>
            </w:tcBorders>
            <w:vAlign w:val="center"/>
          </w:tcPr>
          <w:p w14:paraId="7CD1DF4C" w14:textId="77777777" w:rsidR="004C067F" w:rsidRPr="004C067F" w:rsidRDefault="004C067F" w:rsidP="00061C52">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C067F">
              <w:rPr>
                <w:rFonts w:eastAsia="Times New Roman" w:cstheme="minorHAnsi"/>
                <w:bCs/>
                <w:color w:val="000000" w:themeColor="text1"/>
                <w:sz w:val="20"/>
                <w:szCs w:val="20"/>
                <w:lang w:val="en-US" w:eastAsia="tr-TR"/>
              </w:rPr>
              <w:t>Baskın Oran, “The Overall Framework of Turkish Foreign Policy”, Baskın Oran (</w:t>
            </w:r>
            <w:proofErr w:type="spellStart"/>
            <w:r w:rsidRPr="004C067F">
              <w:rPr>
                <w:rFonts w:eastAsia="Times New Roman" w:cstheme="minorHAnsi"/>
                <w:bCs/>
                <w:color w:val="000000" w:themeColor="text1"/>
                <w:sz w:val="20"/>
                <w:szCs w:val="20"/>
                <w:lang w:val="en-US" w:eastAsia="tr-TR"/>
              </w:rPr>
              <w:t>hrsg</w:t>
            </w:r>
            <w:proofErr w:type="spellEnd"/>
            <w:r w:rsidRPr="004C067F">
              <w:rPr>
                <w:rFonts w:eastAsia="Times New Roman" w:cstheme="minorHAnsi"/>
                <w:bCs/>
                <w:color w:val="000000" w:themeColor="text1"/>
                <w:sz w:val="20"/>
                <w:szCs w:val="20"/>
                <w:lang w:val="en-US" w:eastAsia="tr-TR"/>
              </w:rPr>
              <w:t xml:space="preserve">.), Turkish Foreign Policy. 1919-2006. Facts and Analysis with Documents, trans. By Mustafa </w:t>
            </w:r>
            <w:proofErr w:type="spellStart"/>
            <w:r w:rsidRPr="004C067F">
              <w:rPr>
                <w:rFonts w:eastAsia="Times New Roman" w:cstheme="minorHAnsi"/>
                <w:bCs/>
                <w:color w:val="000000" w:themeColor="text1"/>
                <w:sz w:val="20"/>
                <w:szCs w:val="20"/>
                <w:lang w:val="en-US" w:eastAsia="tr-TR"/>
              </w:rPr>
              <w:t>Akşin</w:t>
            </w:r>
            <w:proofErr w:type="spellEnd"/>
            <w:r w:rsidRPr="004C067F">
              <w:rPr>
                <w:rFonts w:eastAsia="Times New Roman" w:cstheme="minorHAnsi"/>
                <w:bCs/>
                <w:color w:val="000000" w:themeColor="text1"/>
                <w:sz w:val="20"/>
                <w:szCs w:val="20"/>
                <w:lang w:val="en-US" w:eastAsia="tr-TR"/>
              </w:rPr>
              <w:t>, Salt Lake City, The University of Utah Press, S. 3-23.</w:t>
            </w:r>
          </w:p>
          <w:p w14:paraId="1A705A3A" w14:textId="77777777" w:rsidR="004C067F" w:rsidRPr="004C067F" w:rsidRDefault="004C067F" w:rsidP="00061C52">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C067F">
              <w:rPr>
                <w:rFonts w:eastAsia="Times New Roman" w:cstheme="minorHAnsi"/>
                <w:bCs/>
                <w:color w:val="000000" w:themeColor="text1"/>
                <w:sz w:val="20"/>
                <w:szCs w:val="20"/>
                <w:lang w:val="en-US" w:eastAsia="tr-TR"/>
              </w:rPr>
              <w:t>William Hale, Turkish Foreign Policy since 1774, London, Routledge, 2013, S. 8-30.</w:t>
            </w:r>
          </w:p>
          <w:p w14:paraId="2D7B7332" w14:textId="0A21D872" w:rsidR="003858A6" w:rsidRPr="00893220" w:rsidRDefault="004C067F" w:rsidP="00061C52">
            <w:pPr>
              <w:pStyle w:val="ListeParagraf"/>
              <w:spacing w:line="240" w:lineRule="atLeast"/>
              <w:ind w:left="0"/>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4C067F">
              <w:rPr>
                <w:rFonts w:eastAsia="Times New Roman" w:cstheme="minorHAnsi"/>
                <w:bCs/>
                <w:color w:val="000000" w:themeColor="text1"/>
                <w:sz w:val="20"/>
                <w:szCs w:val="20"/>
                <w:lang w:val="en-US" w:eastAsia="tr-TR"/>
              </w:rPr>
              <w:t>Klaus-</w:t>
            </w:r>
            <w:proofErr w:type="spellStart"/>
            <w:r w:rsidRPr="004C067F">
              <w:rPr>
                <w:rFonts w:eastAsia="Times New Roman" w:cstheme="minorHAnsi"/>
                <w:bCs/>
                <w:color w:val="000000" w:themeColor="text1"/>
                <w:sz w:val="20"/>
                <w:szCs w:val="20"/>
                <w:lang w:val="en-US" w:eastAsia="tr-TR"/>
              </w:rPr>
              <w:t>Detlev</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Grothusen</w:t>
            </w:r>
            <w:proofErr w:type="spellEnd"/>
            <w:r w:rsidRPr="004C067F">
              <w:rPr>
                <w:rFonts w:eastAsia="Times New Roman" w:cstheme="minorHAnsi"/>
                <w:bCs/>
                <w:color w:val="000000" w:themeColor="text1"/>
                <w:sz w:val="20"/>
                <w:szCs w:val="20"/>
                <w:lang w:val="en-US" w:eastAsia="tr-TR"/>
              </w:rPr>
              <w:t>, “</w:t>
            </w:r>
            <w:proofErr w:type="spellStart"/>
            <w:r w:rsidRPr="004C067F">
              <w:rPr>
                <w:rFonts w:eastAsia="Times New Roman" w:cstheme="minorHAnsi"/>
                <w:bCs/>
                <w:color w:val="000000" w:themeColor="text1"/>
                <w:sz w:val="20"/>
                <w:szCs w:val="20"/>
                <w:lang w:val="en-US" w:eastAsia="tr-TR"/>
              </w:rPr>
              <w:t>Aussenpolitik</w:t>
            </w:r>
            <w:proofErr w:type="spellEnd"/>
            <w:r w:rsidRPr="004C067F">
              <w:rPr>
                <w:rFonts w:eastAsia="Times New Roman" w:cstheme="minorHAnsi"/>
                <w:bCs/>
                <w:color w:val="000000" w:themeColor="text1"/>
                <w:sz w:val="20"/>
                <w:szCs w:val="20"/>
                <w:lang w:val="en-US" w:eastAsia="tr-TR"/>
              </w:rPr>
              <w:t>”,  Klaus-</w:t>
            </w:r>
            <w:proofErr w:type="spellStart"/>
            <w:r w:rsidRPr="004C067F">
              <w:rPr>
                <w:rFonts w:eastAsia="Times New Roman" w:cstheme="minorHAnsi"/>
                <w:bCs/>
                <w:color w:val="000000" w:themeColor="text1"/>
                <w:sz w:val="20"/>
                <w:szCs w:val="20"/>
                <w:lang w:val="en-US" w:eastAsia="tr-TR"/>
              </w:rPr>
              <w:t>Detlev</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Grothusen</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hrsg</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Südosteuropa</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Handbuch</w:t>
            </w:r>
            <w:proofErr w:type="spellEnd"/>
            <w:r w:rsidRPr="004C067F">
              <w:rPr>
                <w:rFonts w:eastAsia="Times New Roman" w:cstheme="minorHAnsi"/>
                <w:bCs/>
                <w:color w:val="000000" w:themeColor="text1"/>
                <w:sz w:val="20"/>
                <w:szCs w:val="20"/>
                <w:lang w:val="en-US" w:eastAsia="tr-TR"/>
              </w:rPr>
              <w:t xml:space="preserve"> Band 4, Die </w:t>
            </w:r>
            <w:proofErr w:type="spellStart"/>
            <w:r w:rsidRPr="004C067F">
              <w:rPr>
                <w:rFonts w:eastAsia="Times New Roman" w:cstheme="minorHAnsi"/>
                <w:bCs/>
                <w:color w:val="000000" w:themeColor="text1"/>
                <w:sz w:val="20"/>
                <w:szCs w:val="20"/>
                <w:lang w:val="en-US" w:eastAsia="tr-TR"/>
              </w:rPr>
              <w:t>Türkei</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Göttingen</w:t>
            </w:r>
            <w:proofErr w:type="spellEnd"/>
            <w:r w:rsidRPr="004C067F">
              <w:rPr>
                <w:rFonts w:eastAsia="Times New Roman" w:cstheme="minorHAnsi"/>
                <w:bCs/>
                <w:color w:val="000000" w:themeColor="text1"/>
                <w:sz w:val="20"/>
                <w:szCs w:val="20"/>
                <w:lang w:val="en-US" w:eastAsia="tr-TR"/>
              </w:rPr>
              <w:t>, 1985, S. 96-104.</w:t>
            </w:r>
          </w:p>
        </w:tc>
      </w:tr>
      <w:tr w:rsidR="003858A6" w:rsidRPr="00893220" w14:paraId="3B1DF51F"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B21D463"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Other Sources</w:t>
            </w:r>
          </w:p>
        </w:tc>
        <w:tc>
          <w:tcPr>
            <w:tcW w:w="3685" w:type="pct"/>
            <w:gridSpan w:val="21"/>
            <w:vAlign w:val="center"/>
          </w:tcPr>
          <w:p w14:paraId="43E46CC3" w14:textId="77777777" w:rsidR="004C067F" w:rsidRPr="004C067F" w:rsidRDefault="004C067F" w:rsidP="00061C52">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4C067F">
              <w:rPr>
                <w:rFonts w:eastAsia="Times New Roman" w:cstheme="minorHAnsi"/>
                <w:bCs/>
                <w:color w:val="000000" w:themeColor="text1"/>
                <w:sz w:val="20"/>
                <w:szCs w:val="20"/>
                <w:lang w:val="en-US" w:eastAsia="tr-TR"/>
              </w:rPr>
              <w:t xml:space="preserve">Baskın Oran (der.), </w:t>
            </w:r>
            <w:proofErr w:type="spellStart"/>
            <w:r w:rsidRPr="004C067F">
              <w:rPr>
                <w:rFonts w:eastAsia="Times New Roman" w:cstheme="minorHAnsi"/>
                <w:bCs/>
                <w:color w:val="000000" w:themeColor="text1"/>
                <w:sz w:val="20"/>
                <w:szCs w:val="20"/>
                <w:lang w:val="en-US" w:eastAsia="tr-TR"/>
              </w:rPr>
              <w:t>Türk</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Dış</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Politikası</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Kurtuluş</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Savaşından</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Bugüne</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Olgular</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Belgeler</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Yorumlar</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Cilt</w:t>
            </w:r>
            <w:proofErr w:type="spellEnd"/>
            <w:r w:rsidRPr="004C067F">
              <w:rPr>
                <w:rFonts w:eastAsia="Times New Roman" w:cstheme="minorHAnsi"/>
                <w:bCs/>
                <w:color w:val="000000" w:themeColor="text1"/>
                <w:sz w:val="20"/>
                <w:szCs w:val="20"/>
                <w:lang w:val="en-US" w:eastAsia="tr-TR"/>
              </w:rPr>
              <w:t xml:space="preserve"> I: 1919-1980, İstanbul, </w:t>
            </w:r>
            <w:proofErr w:type="spellStart"/>
            <w:r w:rsidRPr="004C067F">
              <w:rPr>
                <w:rFonts w:eastAsia="Times New Roman" w:cstheme="minorHAnsi"/>
                <w:bCs/>
                <w:color w:val="000000" w:themeColor="text1"/>
                <w:sz w:val="20"/>
                <w:szCs w:val="20"/>
                <w:lang w:val="en-US" w:eastAsia="tr-TR"/>
              </w:rPr>
              <w:t>İletişim</w:t>
            </w:r>
            <w:proofErr w:type="spellEnd"/>
            <w:r w:rsidRPr="004C067F">
              <w:rPr>
                <w:rFonts w:eastAsia="Times New Roman" w:cstheme="minorHAnsi"/>
                <w:bCs/>
                <w:color w:val="000000" w:themeColor="text1"/>
                <w:sz w:val="20"/>
                <w:szCs w:val="20"/>
                <w:lang w:val="en-US" w:eastAsia="tr-TR"/>
              </w:rPr>
              <w:t>, 2001.</w:t>
            </w:r>
          </w:p>
          <w:p w14:paraId="2D2D4ADC" w14:textId="77777777" w:rsidR="004C067F" w:rsidRPr="004C067F" w:rsidRDefault="004C067F" w:rsidP="00061C52">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4C067F">
              <w:rPr>
                <w:rFonts w:eastAsia="Times New Roman" w:cstheme="minorHAnsi"/>
                <w:bCs/>
                <w:color w:val="000000" w:themeColor="text1"/>
                <w:sz w:val="20"/>
                <w:szCs w:val="20"/>
                <w:lang w:val="en-US" w:eastAsia="tr-TR"/>
              </w:rPr>
              <w:t>Faruk</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Sönmezoğlu</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İki</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Savaş</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Sırası</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ve</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Arasında</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Türk</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Dış</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Politikası</w:t>
            </w:r>
            <w:proofErr w:type="spellEnd"/>
            <w:r w:rsidRPr="004C067F">
              <w:rPr>
                <w:rFonts w:eastAsia="Times New Roman" w:cstheme="minorHAnsi"/>
                <w:bCs/>
                <w:color w:val="000000" w:themeColor="text1"/>
                <w:sz w:val="20"/>
                <w:szCs w:val="20"/>
                <w:lang w:val="en-US" w:eastAsia="tr-TR"/>
              </w:rPr>
              <w:t xml:space="preserve">, İstanbul, Der </w:t>
            </w:r>
            <w:proofErr w:type="spellStart"/>
            <w:r w:rsidRPr="004C067F">
              <w:rPr>
                <w:rFonts w:eastAsia="Times New Roman" w:cstheme="minorHAnsi"/>
                <w:bCs/>
                <w:color w:val="000000" w:themeColor="text1"/>
                <w:sz w:val="20"/>
                <w:szCs w:val="20"/>
                <w:lang w:val="en-US" w:eastAsia="tr-TR"/>
              </w:rPr>
              <w:t>Yayınları</w:t>
            </w:r>
            <w:proofErr w:type="spellEnd"/>
            <w:r w:rsidRPr="004C067F">
              <w:rPr>
                <w:rFonts w:eastAsia="Times New Roman" w:cstheme="minorHAnsi"/>
                <w:bCs/>
                <w:color w:val="000000" w:themeColor="text1"/>
                <w:sz w:val="20"/>
                <w:szCs w:val="20"/>
                <w:lang w:val="en-US" w:eastAsia="tr-TR"/>
              </w:rPr>
              <w:t>, 2011.</w:t>
            </w:r>
          </w:p>
          <w:p w14:paraId="23B2D700" w14:textId="77777777" w:rsidR="003858A6" w:rsidRDefault="004C067F" w:rsidP="00061C52">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4C067F">
              <w:rPr>
                <w:rFonts w:eastAsia="Times New Roman" w:cstheme="minorHAnsi"/>
                <w:bCs/>
                <w:color w:val="000000" w:themeColor="text1"/>
                <w:sz w:val="20"/>
                <w:szCs w:val="20"/>
                <w:lang w:val="en-US" w:eastAsia="tr-TR"/>
              </w:rPr>
              <w:t>Faruk</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Sönmezoğlu</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İkinci</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Dünya</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Savaşı’ndan</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Günümüze</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Türk</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Dış</w:t>
            </w:r>
            <w:proofErr w:type="spellEnd"/>
            <w:r w:rsidRPr="004C067F">
              <w:rPr>
                <w:rFonts w:eastAsia="Times New Roman" w:cstheme="minorHAnsi"/>
                <w:bCs/>
                <w:color w:val="000000" w:themeColor="text1"/>
                <w:sz w:val="20"/>
                <w:szCs w:val="20"/>
                <w:lang w:val="en-US" w:eastAsia="tr-TR"/>
              </w:rPr>
              <w:t xml:space="preserve"> </w:t>
            </w:r>
            <w:proofErr w:type="spellStart"/>
            <w:r w:rsidRPr="004C067F">
              <w:rPr>
                <w:rFonts w:eastAsia="Times New Roman" w:cstheme="minorHAnsi"/>
                <w:bCs/>
                <w:color w:val="000000" w:themeColor="text1"/>
                <w:sz w:val="20"/>
                <w:szCs w:val="20"/>
                <w:lang w:val="en-US" w:eastAsia="tr-TR"/>
              </w:rPr>
              <w:t>Politikası</w:t>
            </w:r>
            <w:proofErr w:type="spellEnd"/>
            <w:r w:rsidRPr="004C067F">
              <w:rPr>
                <w:rFonts w:eastAsia="Times New Roman" w:cstheme="minorHAnsi"/>
                <w:bCs/>
                <w:color w:val="000000" w:themeColor="text1"/>
                <w:sz w:val="20"/>
                <w:szCs w:val="20"/>
                <w:lang w:val="en-US" w:eastAsia="tr-TR"/>
              </w:rPr>
              <w:t xml:space="preserve">, İstanbul, Der </w:t>
            </w:r>
            <w:proofErr w:type="spellStart"/>
            <w:r w:rsidRPr="004C067F">
              <w:rPr>
                <w:rFonts w:eastAsia="Times New Roman" w:cstheme="minorHAnsi"/>
                <w:bCs/>
                <w:color w:val="000000" w:themeColor="text1"/>
                <w:sz w:val="20"/>
                <w:szCs w:val="20"/>
                <w:lang w:val="en-US" w:eastAsia="tr-TR"/>
              </w:rPr>
              <w:t>Yayınları</w:t>
            </w:r>
            <w:proofErr w:type="spellEnd"/>
            <w:r w:rsidRPr="004C067F">
              <w:rPr>
                <w:rFonts w:eastAsia="Times New Roman" w:cstheme="minorHAnsi"/>
                <w:bCs/>
                <w:color w:val="000000" w:themeColor="text1"/>
                <w:sz w:val="20"/>
                <w:szCs w:val="20"/>
                <w:lang w:val="en-US" w:eastAsia="tr-TR"/>
              </w:rPr>
              <w:t>, 2006.</w:t>
            </w:r>
          </w:p>
          <w:p w14:paraId="1EEEDB11" w14:textId="77777777" w:rsidR="00D559AF" w:rsidRPr="00F16CA4" w:rsidRDefault="00D559AF" w:rsidP="00061C52">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16CA4">
              <w:rPr>
                <w:rFonts w:eastAsia="Times New Roman" w:cstheme="minorHAnsi"/>
                <w:bCs/>
                <w:color w:val="000000" w:themeColor="text1"/>
                <w:sz w:val="20"/>
                <w:szCs w:val="20"/>
                <w:lang w:val="en-US" w:eastAsia="tr-TR"/>
              </w:rPr>
              <w:t>Faruk</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Sönmezoğlu</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Nurcan</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Özgür</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Baklacıoğlu</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Özlem</w:t>
            </w:r>
            <w:proofErr w:type="spellEnd"/>
            <w:r w:rsidRPr="00F16CA4">
              <w:rPr>
                <w:rFonts w:eastAsia="Times New Roman" w:cstheme="minorHAnsi"/>
                <w:bCs/>
                <w:color w:val="000000" w:themeColor="text1"/>
                <w:sz w:val="20"/>
                <w:szCs w:val="20"/>
                <w:lang w:val="en-US" w:eastAsia="tr-TR"/>
              </w:rPr>
              <w:t xml:space="preserve"> Terzi (der.), </w:t>
            </w:r>
            <w:proofErr w:type="spellStart"/>
            <w:r w:rsidRPr="00F16CA4">
              <w:rPr>
                <w:rFonts w:eastAsia="Times New Roman" w:cstheme="minorHAnsi"/>
                <w:bCs/>
                <w:color w:val="000000" w:themeColor="text1"/>
                <w:sz w:val="20"/>
                <w:szCs w:val="20"/>
                <w:lang w:val="en-US" w:eastAsia="tr-TR"/>
              </w:rPr>
              <w:t>Türk</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Dış</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Politikasının</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Analizi</w:t>
            </w:r>
            <w:proofErr w:type="spellEnd"/>
            <w:r w:rsidRPr="00F16CA4">
              <w:rPr>
                <w:rFonts w:eastAsia="Times New Roman" w:cstheme="minorHAnsi"/>
                <w:bCs/>
                <w:color w:val="000000" w:themeColor="text1"/>
                <w:sz w:val="20"/>
                <w:szCs w:val="20"/>
                <w:lang w:val="en-US" w:eastAsia="tr-TR"/>
              </w:rPr>
              <w:t xml:space="preserve">, İstanbul, Der </w:t>
            </w:r>
            <w:proofErr w:type="spellStart"/>
            <w:r w:rsidRPr="00F16CA4">
              <w:rPr>
                <w:rFonts w:eastAsia="Times New Roman" w:cstheme="minorHAnsi"/>
                <w:bCs/>
                <w:color w:val="000000" w:themeColor="text1"/>
                <w:sz w:val="20"/>
                <w:szCs w:val="20"/>
                <w:lang w:val="en-US" w:eastAsia="tr-TR"/>
              </w:rPr>
              <w:t>Yayınları</w:t>
            </w:r>
            <w:proofErr w:type="spellEnd"/>
            <w:r w:rsidRPr="00F16CA4">
              <w:rPr>
                <w:rFonts w:eastAsia="Times New Roman" w:cstheme="minorHAnsi"/>
                <w:bCs/>
                <w:color w:val="000000" w:themeColor="text1"/>
                <w:sz w:val="20"/>
                <w:szCs w:val="20"/>
                <w:lang w:val="en-US" w:eastAsia="tr-TR"/>
              </w:rPr>
              <w:t>, 2012.</w:t>
            </w:r>
          </w:p>
          <w:p w14:paraId="7DCCF69E" w14:textId="4C56DA44" w:rsidR="00D559AF" w:rsidRPr="00893220" w:rsidRDefault="00D559AF" w:rsidP="00061C52">
            <w:pPr>
              <w:pStyle w:val="ListeParagraf"/>
              <w:spacing w:line="240" w:lineRule="atLeast"/>
              <w:ind w:left="0"/>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roofErr w:type="spellStart"/>
            <w:r w:rsidRPr="00F16CA4">
              <w:rPr>
                <w:rFonts w:eastAsia="Times New Roman" w:cstheme="minorHAnsi"/>
                <w:bCs/>
                <w:color w:val="000000" w:themeColor="text1"/>
                <w:sz w:val="20"/>
                <w:szCs w:val="20"/>
                <w:lang w:val="en-US" w:eastAsia="tr-TR"/>
              </w:rPr>
              <w:t>Olaylarla</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Türk</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Dış</w:t>
            </w:r>
            <w:proofErr w:type="spellEnd"/>
            <w:r w:rsidRPr="00F16CA4">
              <w:rPr>
                <w:rFonts w:eastAsia="Times New Roman" w:cstheme="minorHAnsi"/>
                <w:bCs/>
                <w:color w:val="000000" w:themeColor="text1"/>
                <w:sz w:val="20"/>
                <w:szCs w:val="20"/>
                <w:lang w:val="en-US" w:eastAsia="tr-TR"/>
              </w:rPr>
              <w:t xml:space="preserve"> </w:t>
            </w:r>
            <w:proofErr w:type="spellStart"/>
            <w:r w:rsidRPr="00F16CA4">
              <w:rPr>
                <w:rFonts w:eastAsia="Times New Roman" w:cstheme="minorHAnsi"/>
                <w:bCs/>
                <w:color w:val="000000" w:themeColor="text1"/>
                <w:sz w:val="20"/>
                <w:szCs w:val="20"/>
                <w:lang w:val="en-US" w:eastAsia="tr-TR"/>
              </w:rPr>
              <w:t>Politikası</w:t>
            </w:r>
            <w:proofErr w:type="spellEnd"/>
            <w:r w:rsidRPr="00F16CA4">
              <w:rPr>
                <w:rFonts w:eastAsia="Times New Roman" w:cstheme="minorHAnsi"/>
                <w:bCs/>
                <w:color w:val="000000" w:themeColor="text1"/>
                <w:sz w:val="20"/>
                <w:szCs w:val="20"/>
                <w:lang w:val="en-US" w:eastAsia="tr-TR"/>
              </w:rPr>
              <w:t xml:space="preserve">, Ankara, </w:t>
            </w:r>
            <w:proofErr w:type="spellStart"/>
            <w:r w:rsidRPr="00F16CA4">
              <w:rPr>
                <w:rFonts w:eastAsia="Times New Roman" w:cstheme="minorHAnsi"/>
                <w:bCs/>
                <w:color w:val="000000" w:themeColor="text1"/>
                <w:sz w:val="20"/>
                <w:szCs w:val="20"/>
                <w:lang w:val="en-US" w:eastAsia="tr-TR"/>
              </w:rPr>
              <w:t>Siyasal</w:t>
            </w:r>
            <w:proofErr w:type="spellEnd"/>
            <w:r w:rsidRPr="00F16CA4">
              <w:rPr>
                <w:rFonts w:eastAsia="Times New Roman" w:cstheme="minorHAnsi"/>
                <w:bCs/>
                <w:color w:val="000000" w:themeColor="text1"/>
                <w:sz w:val="20"/>
                <w:szCs w:val="20"/>
                <w:lang w:val="en-US" w:eastAsia="tr-TR"/>
              </w:rPr>
              <w:t>, 2006.</w:t>
            </w:r>
          </w:p>
        </w:tc>
      </w:tr>
      <w:tr w:rsidR="003858A6" w:rsidRPr="00893220" w14:paraId="5E612375"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07518B7E"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lastRenderedPageBreak/>
              <w:t>Additional Course Material</w:t>
            </w:r>
          </w:p>
        </w:tc>
      </w:tr>
      <w:tr w:rsidR="003858A6" w:rsidRPr="00893220" w14:paraId="54283A03"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4F9A32A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cstheme="minorHAnsi"/>
                <w:color w:val="000000"/>
                <w:sz w:val="20"/>
                <w:szCs w:val="20"/>
                <w:lang w:val="en-US"/>
              </w:rPr>
              <w:t>Documents</w:t>
            </w:r>
          </w:p>
        </w:tc>
        <w:tc>
          <w:tcPr>
            <w:tcW w:w="3685" w:type="pct"/>
            <w:gridSpan w:val="21"/>
            <w:vAlign w:val="center"/>
          </w:tcPr>
          <w:p w14:paraId="6996AAED" w14:textId="2B109451" w:rsidR="003858A6" w:rsidRPr="00893220" w:rsidRDefault="008A577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627661D9"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6465ED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3685" w:type="pct"/>
            <w:gridSpan w:val="21"/>
            <w:tcBorders>
              <w:top w:val="none" w:sz="0" w:space="0" w:color="auto"/>
              <w:bottom w:val="none" w:sz="0" w:space="0" w:color="auto"/>
              <w:right w:val="none" w:sz="0" w:space="0" w:color="auto"/>
            </w:tcBorders>
            <w:vAlign w:val="center"/>
          </w:tcPr>
          <w:p w14:paraId="74B1C242" w14:textId="3616A53E" w:rsidR="003858A6" w:rsidRPr="00893220" w:rsidRDefault="008A577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25965C96"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294B60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Exams</w:t>
            </w:r>
          </w:p>
        </w:tc>
        <w:tc>
          <w:tcPr>
            <w:tcW w:w="3685" w:type="pct"/>
            <w:gridSpan w:val="21"/>
            <w:vAlign w:val="center"/>
          </w:tcPr>
          <w:p w14:paraId="4E18B9A2" w14:textId="1DCE0FBF" w:rsidR="003858A6" w:rsidRPr="00893220" w:rsidRDefault="008A577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w:t>
            </w:r>
          </w:p>
        </w:tc>
      </w:tr>
      <w:tr w:rsidR="003858A6" w:rsidRPr="00893220" w14:paraId="5B7E8FC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146AAD14"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Course Composition</w:t>
            </w:r>
          </w:p>
        </w:tc>
      </w:tr>
      <w:tr w:rsidR="003858A6" w:rsidRPr="00893220" w14:paraId="498B44B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15F02B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Mathematics und Basic Sciences</w:t>
            </w:r>
          </w:p>
        </w:tc>
        <w:tc>
          <w:tcPr>
            <w:tcW w:w="2416" w:type="pct"/>
            <w:gridSpan w:val="14"/>
            <w:vAlign w:val="center"/>
          </w:tcPr>
          <w:p w14:paraId="54F7E126" w14:textId="7B288D39"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485514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79324FDE"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7ED8F8D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Engineering</w:t>
            </w:r>
          </w:p>
        </w:tc>
        <w:tc>
          <w:tcPr>
            <w:tcW w:w="2416" w:type="pct"/>
            <w:gridSpan w:val="14"/>
            <w:tcBorders>
              <w:top w:val="none" w:sz="0" w:space="0" w:color="auto"/>
              <w:bottom w:val="none" w:sz="0" w:space="0" w:color="auto"/>
            </w:tcBorders>
            <w:vAlign w:val="center"/>
          </w:tcPr>
          <w:p w14:paraId="64CF962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0ABFBFEB"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70954CB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1A2EEC0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Engineering Design</w:t>
            </w:r>
          </w:p>
        </w:tc>
        <w:tc>
          <w:tcPr>
            <w:tcW w:w="2416" w:type="pct"/>
            <w:gridSpan w:val="14"/>
            <w:vAlign w:val="center"/>
          </w:tcPr>
          <w:p w14:paraId="15210C61"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FE49E2F"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593BA25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2AACC194"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Social Sciences</w:t>
            </w:r>
          </w:p>
        </w:tc>
        <w:tc>
          <w:tcPr>
            <w:tcW w:w="2416" w:type="pct"/>
            <w:gridSpan w:val="14"/>
            <w:tcBorders>
              <w:top w:val="none" w:sz="0" w:space="0" w:color="auto"/>
              <w:bottom w:val="none" w:sz="0" w:space="0" w:color="auto"/>
            </w:tcBorders>
            <w:vAlign w:val="center"/>
          </w:tcPr>
          <w:p w14:paraId="408B0E20" w14:textId="7C4E62C5"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31A9C6C8" w14:textId="10C98B45" w:rsidR="003858A6" w:rsidRPr="00893220" w:rsidRDefault="00061C52"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100</w:t>
            </w:r>
            <w:r w:rsidR="003858A6" w:rsidRPr="00893220">
              <w:rPr>
                <w:rFonts w:eastAsia="Times New Roman" w:cstheme="minorHAnsi"/>
                <w:bCs/>
                <w:color w:val="000000" w:themeColor="text1"/>
                <w:sz w:val="20"/>
                <w:szCs w:val="20"/>
                <w:lang w:val="en-US" w:eastAsia="tr-TR"/>
              </w:rPr>
              <w:t>%</w:t>
            </w:r>
          </w:p>
        </w:tc>
      </w:tr>
      <w:tr w:rsidR="003858A6" w:rsidRPr="00893220" w14:paraId="535D5D32"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FD10DCC"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Educational Sciences</w:t>
            </w:r>
          </w:p>
        </w:tc>
        <w:tc>
          <w:tcPr>
            <w:tcW w:w="2416" w:type="pct"/>
            <w:gridSpan w:val="14"/>
            <w:vAlign w:val="center"/>
          </w:tcPr>
          <w:p w14:paraId="720B2B8A"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31924492"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F91D04F"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3FCD1DEE"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Natural Sciences</w:t>
            </w:r>
          </w:p>
        </w:tc>
        <w:tc>
          <w:tcPr>
            <w:tcW w:w="2416" w:type="pct"/>
            <w:gridSpan w:val="14"/>
            <w:tcBorders>
              <w:top w:val="none" w:sz="0" w:space="0" w:color="auto"/>
              <w:bottom w:val="none" w:sz="0" w:space="0" w:color="auto"/>
            </w:tcBorders>
            <w:vAlign w:val="center"/>
          </w:tcPr>
          <w:p w14:paraId="3B021A5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AB93E2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06F07FA5"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7F1296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Health Sciences</w:t>
            </w:r>
          </w:p>
        </w:tc>
        <w:tc>
          <w:tcPr>
            <w:tcW w:w="2416" w:type="pct"/>
            <w:gridSpan w:val="14"/>
            <w:vAlign w:val="center"/>
          </w:tcPr>
          <w:p w14:paraId="29CD87C5"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CDE4B0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18B9557D"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535D905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Expert Knowledge</w:t>
            </w:r>
          </w:p>
        </w:tc>
        <w:tc>
          <w:tcPr>
            <w:tcW w:w="2416" w:type="pct"/>
            <w:gridSpan w:val="14"/>
            <w:tcBorders>
              <w:top w:val="none" w:sz="0" w:space="0" w:color="auto"/>
              <w:bottom w:val="none" w:sz="0" w:space="0" w:color="auto"/>
            </w:tcBorders>
            <w:vAlign w:val="center"/>
          </w:tcPr>
          <w:p w14:paraId="47774AAC" w14:textId="5DBECDE0"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467885FF"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w:t>
            </w:r>
          </w:p>
        </w:tc>
      </w:tr>
      <w:tr w:rsidR="003858A6" w:rsidRPr="00893220" w14:paraId="4C5CF928"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19116BB0"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Assessment</w:t>
            </w:r>
          </w:p>
        </w:tc>
      </w:tr>
      <w:tr w:rsidR="003858A6" w:rsidRPr="00893220" w14:paraId="248A9473"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25CF528B"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2416" w:type="pct"/>
            <w:gridSpan w:val="14"/>
            <w:tcBorders>
              <w:top w:val="none" w:sz="0" w:space="0" w:color="auto"/>
              <w:bottom w:val="none" w:sz="0" w:space="0" w:color="auto"/>
            </w:tcBorders>
            <w:shd w:val="clear" w:color="auto" w:fill="B6DDE8" w:themeFill="accent5" w:themeFillTint="66"/>
            <w:vAlign w:val="center"/>
          </w:tcPr>
          <w:p w14:paraId="1D9E5E4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5F92F9EB"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Percentage (%)</w:t>
            </w:r>
          </w:p>
        </w:tc>
      </w:tr>
      <w:tr w:rsidR="003858A6" w:rsidRPr="00893220" w14:paraId="0E8E52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36DBEB7"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Midterm Exam</w:t>
            </w:r>
          </w:p>
        </w:tc>
        <w:tc>
          <w:tcPr>
            <w:tcW w:w="2416" w:type="pct"/>
            <w:gridSpan w:val="14"/>
            <w:shd w:val="clear" w:color="auto" w:fill="auto"/>
            <w:vAlign w:val="center"/>
          </w:tcPr>
          <w:p w14:paraId="543A627F" w14:textId="4447B726"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5EE19141" w14:textId="48F9391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40</w:t>
            </w:r>
          </w:p>
        </w:tc>
      </w:tr>
      <w:tr w:rsidR="003858A6" w:rsidRPr="00893220" w14:paraId="5A858CE1"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0509EF1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Quiz</w:t>
            </w:r>
          </w:p>
        </w:tc>
        <w:tc>
          <w:tcPr>
            <w:tcW w:w="2416" w:type="pct"/>
            <w:gridSpan w:val="14"/>
            <w:tcBorders>
              <w:top w:val="none" w:sz="0" w:space="0" w:color="auto"/>
              <w:bottom w:val="none" w:sz="0" w:space="0" w:color="auto"/>
            </w:tcBorders>
            <w:shd w:val="clear" w:color="auto" w:fill="auto"/>
            <w:vAlign w:val="center"/>
          </w:tcPr>
          <w:p w14:paraId="6926F111"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15FB0899"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4E924C4"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07A6F86"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Assignments</w:t>
            </w:r>
          </w:p>
        </w:tc>
        <w:tc>
          <w:tcPr>
            <w:tcW w:w="2416" w:type="pct"/>
            <w:gridSpan w:val="14"/>
            <w:shd w:val="clear" w:color="auto" w:fill="auto"/>
            <w:vAlign w:val="center"/>
          </w:tcPr>
          <w:p w14:paraId="04155514" w14:textId="251AA2BD"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16D9B3C" w14:textId="4FA5C245"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5963668C"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F34301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Attendance</w:t>
            </w:r>
          </w:p>
        </w:tc>
        <w:tc>
          <w:tcPr>
            <w:tcW w:w="2416" w:type="pct"/>
            <w:gridSpan w:val="14"/>
            <w:tcBorders>
              <w:top w:val="none" w:sz="0" w:space="0" w:color="auto"/>
              <w:bottom w:val="none" w:sz="0" w:space="0" w:color="auto"/>
            </w:tcBorders>
            <w:shd w:val="clear" w:color="auto" w:fill="auto"/>
            <w:vAlign w:val="center"/>
          </w:tcPr>
          <w:p w14:paraId="3026E29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5ECF7FB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27DE27FE"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561E53F"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Recitations</w:t>
            </w:r>
          </w:p>
        </w:tc>
        <w:tc>
          <w:tcPr>
            <w:tcW w:w="2416" w:type="pct"/>
            <w:gridSpan w:val="14"/>
            <w:shd w:val="clear" w:color="auto" w:fill="auto"/>
            <w:vAlign w:val="center"/>
          </w:tcPr>
          <w:p w14:paraId="27A47A4E"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BF4C2B2"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31A9AF5" w14:textId="77777777" w:rsidTr="008807C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vAlign w:val="center"/>
          </w:tcPr>
          <w:p w14:paraId="10B1028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Projects</w:t>
            </w:r>
          </w:p>
        </w:tc>
        <w:tc>
          <w:tcPr>
            <w:tcW w:w="2416" w:type="pct"/>
            <w:gridSpan w:val="14"/>
            <w:tcBorders>
              <w:top w:val="none" w:sz="0" w:space="0" w:color="auto"/>
              <w:bottom w:val="none" w:sz="0" w:space="0" w:color="auto"/>
            </w:tcBorders>
            <w:shd w:val="clear" w:color="auto" w:fill="auto"/>
            <w:vAlign w:val="center"/>
          </w:tcPr>
          <w:p w14:paraId="71BAEB47"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tcBorders>
              <w:top w:val="none" w:sz="0" w:space="0" w:color="auto"/>
              <w:bottom w:val="none" w:sz="0" w:space="0" w:color="auto"/>
              <w:right w:val="none" w:sz="0" w:space="0" w:color="auto"/>
            </w:tcBorders>
            <w:vAlign w:val="center"/>
          </w:tcPr>
          <w:p w14:paraId="2AE0F4C3"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0EF0E18" w14:textId="77777777" w:rsidTr="008807CF">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7EB772B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sz w:val="20"/>
                <w:szCs w:val="20"/>
                <w:lang w:val="en-US"/>
              </w:rPr>
              <w:t>Final Exam</w:t>
            </w:r>
          </w:p>
        </w:tc>
        <w:tc>
          <w:tcPr>
            <w:tcW w:w="2416" w:type="pct"/>
            <w:gridSpan w:val="14"/>
            <w:shd w:val="clear" w:color="auto" w:fill="auto"/>
            <w:vAlign w:val="center"/>
          </w:tcPr>
          <w:p w14:paraId="5EB965F2" w14:textId="1C103CFD"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269" w:type="pct"/>
            <w:gridSpan w:val="7"/>
            <w:vAlign w:val="center"/>
          </w:tcPr>
          <w:p w14:paraId="0988D20E" w14:textId="4D137BE1"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3858A6" w:rsidRPr="00893220" w14:paraId="6879C57F" w14:textId="77777777" w:rsidTr="0064710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shd w:val="clear" w:color="auto" w:fill="auto"/>
            <w:vAlign w:val="center"/>
          </w:tcPr>
          <w:p w14:paraId="4DFC9299" w14:textId="77777777" w:rsidR="003858A6" w:rsidRPr="00893220" w:rsidRDefault="003858A6" w:rsidP="00647106">
            <w:pPr>
              <w:spacing w:line="240" w:lineRule="atLeast"/>
              <w:jc w:val="right"/>
              <w:rPr>
                <w:rFonts w:eastAsia="Times New Roman" w:cstheme="minorHAnsi"/>
                <w:b w:val="0"/>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w:t>
            </w:r>
          </w:p>
        </w:tc>
        <w:tc>
          <w:tcPr>
            <w:tcW w:w="1269" w:type="pct"/>
            <w:gridSpan w:val="7"/>
            <w:tcBorders>
              <w:top w:val="none" w:sz="0" w:space="0" w:color="auto"/>
              <w:bottom w:val="none" w:sz="0" w:space="0" w:color="auto"/>
              <w:right w:val="none" w:sz="0" w:space="0" w:color="auto"/>
            </w:tcBorders>
            <w:shd w:val="clear" w:color="auto" w:fill="auto"/>
            <w:vAlign w:val="center"/>
          </w:tcPr>
          <w:p w14:paraId="6D90D64A"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100</w:t>
            </w:r>
          </w:p>
        </w:tc>
      </w:tr>
      <w:tr w:rsidR="003858A6" w:rsidRPr="00893220" w14:paraId="2004EFC3"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229A99A4" w14:textId="77777777" w:rsidR="003858A6" w:rsidRPr="00893220" w:rsidRDefault="003858A6" w:rsidP="00647106">
            <w:pPr>
              <w:spacing w:line="240" w:lineRule="atLeas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lang w:val="en-US" w:eastAsia="tr-TR"/>
              </w:rPr>
              <w:t>ECTS Points and Work Load</w:t>
            </w:r>
          </w:p>
        </w:tc>
      </w:tr>
      <w:tr w:rsidR="003858A6" w:rsidRPr="00893220" w14:paraId="1408B25D"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tcBorders>
              <w:top w:val="none" w:sz="0" w:space="0" w:color="auto"/>
              <w:left w:val="none" w:sz="0" w:space="0" w:color="auto"/>
              <w:bottom w:val="none" w:sz="0" w:space="0" w:color="auto"/>
            </w:tcBorders>
            <w:shd w:val="clear" w:color="auto" w:fill="B6DDE8" w:themeFill="accent5" w:themeFillTint="66"/>
            <w:vAlign w:val="center"/>
          </w:tcPr>
          <w:p w14:paraId="786ED4BE"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Activity</w:t>
            </w:r>
          </w:p>
        </w:tc>
        <w:tc>
          <w:tcPr>
            <w:tcW w:w="1243" w:type="pct"/>
            <w:gridSpan w:val="7"/>
            <w:tcBorders>
              <w:top w:val="none" w:sz="0" w:space="0" w:color="auto"/>
              <w:bottom w:val="none" w:sz="0" w:space="0" w:color="auto"/>
            </w:tcBorders>
            <w:shd w:val="clear" w:color="auto" w:fill="B6DDE8" w:themeFill="accent5" w:themeFillTint="66"/>
            <w:vAlign w:val="center"/>
          </w:tcPr>
          <w:p w14:paraId="4EE4731C"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Count</w:t>
            </w:r>
          </w:p>
        </w:tc>
        <w:tc>
          <w:tcPr>
            <w:tcW w:w="1173" w:type="pct"/>
            <w:gridSpan w:val="7"/>
            <w:tcBorders>
              <w:top w:val="none" w:sz="0" w:space="0" w:color="auto"/>
              <w:bottom w:val="none" w:sz="0" w:space="0" w:color="auto"/>
            </w:tcBorders>
            <w:shd w:val="clear" w:color="auto" w:fill="B6DDE8" w:themeFill="accent5" w:themeFillTint="66"/>
            <w:vAlign w:val="center"/>
          </w:tcPr>
          <w:p w14:paraId="2D20DD3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Duration</w:t>
            </w:r>
          </w:p>
        </w:tc>
        <w:tc>
          <w:tcPr>
            <w:tcW w:w="1269" w:type="pct"/>
            <w:gridSpan w:val="7"/>
            <w:tcBorders>
              <w:top w:val="none" w:sz="0" w:space="0" w:color="auto"/>
              <w:bottom w:val="none" w:sz="0" w:space="0" w:color="auto"/>
              <w:right w:val="none" w:sz="0" w:space="0" w:color="auto"/>
            </w:tcBorders>
            <w:shd w:val="clear" w:color="auto" w:fill="B6DDE8" w:themeFill="accent5" w:themeFillTint="66"/>
            <w:vAlign w:val="center"/>
          </w:tcPr>
          <w:p w14:paraId="60D2DA2C"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Work Load (Hours)</w:t>
            </w:r>
          </w:p>
        </w:tc>
      </w:tr>
      <w:tr w:rsidR="003858A6" w:rsidRPr="00893220" w14:paraId="0B934733"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AF4E3D"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Lectures</w:t>
            </w:r>
          </w:p>
        </w:tc>
        <w:tc>
          <w:tcPr>
            <w:tcW w:w="1243" w:type="pct"/>
            <w:gridSpan w:val="7"/>
            <w:vAlign w:val="center"/>
          </w:tcPr>
          <w:p w14:paraId="5C593354" w14:textId="127FBEFB"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15</w:t>
            </w:r>
          </w:p>
        </w:tc>
        <w:tc>
          <w:tcPr>
            <w:tcW w:w="1173" w:type="pct"/>
            <w:gridSpan w:val="7"/>
            <w:vAlign w:val="center"/>
          </w:tcPr>
          <w:p w14:paraId="65130E0E" w14:textId="49CE57B5"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3</w:t>
            </w:r>
          </w:p>
        </w:tc>
        <w:tc>
          <w:tcPr>
            <w:tcW w:w="1269" w:type="pct"/>
            <w:gridSpan w:val="7"/>
            <w:vAlign w:val="center"/>
          </w:tcPr>
          <w:p w14:paraId="270F288C" w14:textId="1BC2270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3858A6" w:rsidRPr="00893220" w14:paraId="16E13893"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2C1F15D1"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Self-Study</w:t>
            </w:r>
          </w:p>
        </w:tc>
        <w:tc>
          <w:tcPr>
            <w:tcW w:w="1243" w:type="pct"/>
            <w:gridSpan w:val="7"/>
            <w:vAlign w:val="center"/>
          </w:tcPr>
          <w:p w14:paraId="3F94C5CC" w14:textId="671E285D"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974F8E7" w14:textId="463129D2"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77D8EEF" w14:textId="38FC6811"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09C9707F"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9441965"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Assignments</w:t>
            </w:r>
          </w:p>
        </w:tc>
        <w:tc>
          <w:tcPr>
            <w:tcW w:w="1243" w:type="pct"/>
            <w:gridSpan w:val="7"/>
            <w:vAlign w:val="center"/>
          </w:tcPr>
          <w:p w14:paraId="248F2829" w14:textId="674F5F4C"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23047906" w14:textId="05B0B654"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7DA3A3A2" w14:textId="0AFF7824"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7DF050A2"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ED685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Presentation / Seminar Preparation</w:t>
            </w:r>
          </w:p>
        </w:tc>
        <w:tc>
          <w:tcPr>
            <w:tcW w:w="1243" w:type="pct"/>
            <w:gridSpan w:val="7"/>
            <w:vAlign w:val="center"/>
          </w:tcPr>
          <w:p w14:paraId="21C7BD66"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06B9C0F5"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1F2C34BF"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44753A5"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7526179"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Midterm Exam</w:t>
            </w:r>
          </w:p>
        </w:tc>
        <w:tc>
          <w:tcPr>
            <w:tcW w:w="1243" w:type="pct"/>
            <w:gridSpan w:val="7"/>
            <w:vAlign w:val="center"/>
          </w:tcPr>
          <w:p w14:paraId="7E7213EE" w14:textId="026057BE"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79737B68" w14:textId="4512D4D6"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5E523EFD" w14:textId="745267E9"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45</w:t>
            </w:r>
          </w:p>
        </w:tc>
      </w:tr>
      <w:tr w:rsidR="003858A6" w:rsidRPr="00893220" w14:paraId="32BEBB68"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0F608B5B"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Recitations</w:t>
            </w:r>
          </w:p>
        </w:tc>
        <w:tc>
          <w:tcPr>
            <w:tcW w:w="1243" w:type="pct"/>
            <w:gridSpan w:val="7"/>
            <w:vAlign w:val="center"/>
          </w:tcPr>
          <w:p w14:paraId="05CECE32" w14:textId="73EDCE55"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69C9071D" w14:textId="1ED1DBE6"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6022D127" w14:textId="38E0B022"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95BAF66"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5A285062"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Laboratory</w:t>
            </w:r>
          </w:p>
        </w:tc>
        <w:tc>
          <w:tcPr>
            <w:tcW w:w="1243" w:type="pct"/>
            <w:gridSpan w:val="7"/>
            <w:vAlign w:val="center"/>
          </w:tcPr>
          <w:p w14:paraId="57A0A401"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8C0A37D"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214CC62F"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6C3C97DF" w14:textId="77777777" w:rsidTr="00290E2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D64A9FA"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Projects</w:t>
            </w:r>
          </w:p>
        </w:tc>
        <w:tc>
          <w:tcPr>
            <w:tcW w:w="1243" w:type="pct"/>
            <w:gridSpan w:val="7"/>
            <w:vAlign w:val="center"/>
          </w:tcPr>
          <w:p w14:paraId="49D9D86D"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173" w:type="pct"/>
            <w:gridSpan w:val="7"/>
            <w:vAlign w:val="center"/>
          </w:tcPr>
          <w:p w14:paraId="4550AA22"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c>
          <w:tcPr>
            <w:tcW w:w="1269" w:type="pct"/>
            <w:gridSpan w:val="7"/>
            <w:vAlign w:val="center"/>
          </w:tcPr>
          <w:p w14:paraId="429BC0B4" w14:textId="77777777" w:rsidR="003858A6" w:rsidRPr="00893220" w:rsidRDefault="003858A6"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p>
        </w:tc>
      </w:tr>
      <w:tr w:rsidR="003858A6" w:rsidRPr="00893220" w14:paraId="11B434B8" w14:textId="77777777" w:rsidTr="00290E2C">
        <w:trPr>
          <w:trHeight w:val="340"/>
        </w:trPr>
        <w:tc>
          <w:tcPr>
            <w:cnfStyle w:val="001000000000" w:firstRow="0" w:lastRow="0" w:firstColumn="1" w:lastColumn="0" w:oddVBand="0" w:evenVBand="0" w:oddHBand="0" w:evenHBand="0" w:firstRowFirstColumn="0" w:firstRowLastColumn="0" w:lastRowFirstColumn="0" w:lastRowLastColumn="0"/>
            <w:tcW w:w="1315" w:type="pct"/>
            <w:gridSpan w:val="3"/>
            <w:vAlign w:val="center"/>
          </w:tcPr>
          <w:p w14:paraId="6B9B4816"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Final Exam</w:t>
            </w:r>
          </w:p>
        </w:tc>
        <w:tc>
          <w:tcPr>
            <w:tcW w:w="1243" w:type="pct"/>
            <w:gridSpan w:val="7"/>
            <w:vAlign w:val="center"/>
          </w:tcPr>
          <w:p w14:paraId="3F295A6B" w14:textId="18695DA4"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1</w:t>
            </w:r>
          </w:p>
        </w:tc>
        <w:tc>
          <w:tcPr>
            <w:tcW w:w="1173" w:type="pct"/>
            <w:gridSpan w:val="7"/>
            <w:vAlign w:val="center"/>
          </w:tcPr>
          <w:p w14:paraId="307EA066" w14:textId="1D3A2A22"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2</w:t>
            </w:r>
          </w:p>
        </w:tc>
        <w:tc>
          <w:tcPr>
            <w:tcW w:w="1269" w:type="pct"/>
            <w:gridSpan w:val="7"/>
            <w:vAlign w:val="center"/>
          </w:tcPr>
          <w:p w14:paraId="04DC479E" w14:textId="4E6F6FD1"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bCs/>
                <w:color w:val="000000" w:themeColor="text1"/>
                <w:sz w:val="20"/>
                <w:szCs w:val="20"/>
                <w:lang w:val="en-US" w:eastAsia="tr-TR"/>
              </w:rPr>
              <w:t>60</w:t>
            </w:r>
          </w:p>
        </w:tc>
      </w:tr>
      <w:tr w:rsidR="003858A6" w:rsidRPr="00893220" w14:paraId="1FC60EE7"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731" w:type="pct"/>
            <w:gridSpan w:val="17"/>
            <w:tcBorders>
              <w:top w:val="none" w:sz="0" w:space="0" w:color="auto"/>
              <w:left w:val="none" w:sz="0" w:space="0" w:color="auto"/>
              <w:bottom w:val="none" w:sz="0" w:space="0" w:color="auto"/>
            </w:tcBorders>
            <w:vAlign w:val="center"/>
          </w:tcPr>
          <w:p w14:paraId="495732C9" w14:textId="77777777" w:rsidR="003858A6" w:rsidRPr="00893220" w:rsidRDefault="003858A6" w:rsidP="00647106">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t>Total Work Load</w:t>
            </w:r>
          </w:p>
        </w:tc>
        <w:tc>
          <w:tcPr>
            <w:tcW w:w="1269" w:type="pct"/>
            <w:gridSpan w:val="7"/>
            <w:tcBorders>
              <w:top w:val="none" w:sz="0" w:space="0" w:color="auto"/>
              <w:bottom w:val="none" w:sz="0" w:space="0" w:color="auto"/>
              <w:right w:val="none" w:sz="0" w:space="0" w:color="auto"/>
            </w:tcBorders>
            <w:vAlign w:val="center"/>
          </w:tcPr>
          <w:p w14:paraId="31442ED9" w14:textId="726E0D67" w:rsidR="003858A6" w:rsidRPr="00893220" w:rsidRDefault="00635EB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150</w:t>
            </w:r>
          </w:p>
        </w:tc>
      </w:tr>
      <w:tr w:rsidR="003858A6" w:rsidRPr="00893220" w14:paraId="5101E359"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3731" w:type="pct"/>
            <w:gridSpan w:val="17"/>
            <w:vAlign w:val="center"/>
          </w:tcPr>
          <w:p w14:paraId="0C36861E" w14:textId="5C2A8135" w:rsidR="003858A6" w:rsidRPr="00893220" w:rsidRDefault="003858A6" w:rsidP="00647106">
            <w:pPr>
              <w:spacing w:line="240" w:lineRule="atLeast"/>
              <w:jc w:val="right"/>
              <w:rPr>
                <w:rFonts w:eastAsia="Times New Roman" w:cstheme="minorHAnsi"/>
                <w:bCs w:val="0"/>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 xml:space="preserve">ECTS </w:t>
            </w:r>
            <w:r w:rsidR="001D4A59" w:rsidRPr="00893220">
              <w:rPr>
                <w:rFonts w:eastAsia="Times New Roman" w:cstheme="minorHAnsi"/>
                <w:color w:val="000000" w:themeColor="text1"/>
                <w:sz w:val="20"/>
                <w:szCs w:val="20"/>
                <w:lang w:val="en-US" w:eastAsia="tr-TR"/>
              </w:rPr>
              <w:t>Points (</w:t>
            </w:r>
            <w:r w:rsidRPr="00893220">
              <w:rPr>
                <w:rFonts w:eastAsia="Times New Roman" w:cstheme="minorHAnsi"/>
                <w:b w:val="0"/>
                <w:color w:val="000000" w:themeColor="text1"/>
                <w:sz w:val="20"/>
                <w:szCs w:val="20"/>
                <w:lang w:val="en-US" w:eastAsia="tr-TR"/>
              </w:rPr>
              <w:t>Total Work Load</w:t>
            </w:r>
            <w:r w:rsidR="005D4389" w:rsidRPr="00893220">
              <w:rPr>
                <w:rFonts w:eastAsia="Times New Roman" w:cstheme="minorHAnsi"/>
                <w:b w:val="0"/>
                <w:color w:val="000000" w:themeColor="text1"/>
                <w:sz w:val="20"/>
                <w:szCs w:val="20"/>
                <w:lang w:val="en-US" w:eastAsia="tr-TR"/>
              </w:rPr>
              <w:t xml:space="preserve"> / </w:t>
            </w:r>
            <w:r w:rsidR="001D4A59" w:rsidRPr="00893220">
              <w:rPr>
                <w:rFonts w:eastAsia="Times New Roman" w:cstheme="minorHAnsi"/>
                <w:b w:val="0"/>
                <w:color w:val="000000" w:themeColor="text1"/>
                <w:sz w:val="20"/>
                <w:szCs w:val="20"/>
                <w:lang w:val="en-US" w:eastAsia="tr-TR"/>
              </w:rPr>
              <w:t>Hour)</w:t>
            </w:r>
            <w:r w:rsidR="001D4A59" w:rsidRPr="00893220">
              <w:rPr>
                <w:rFonts w:eastAsia="Times New Roman" w:cstheme="minorHAnsi"/>
                <w:color w:val="000000" w:themeColor="text1"/>
                <w:sz w:val="20"/>
                <w:szCs w:val="20"/>
                <w:lang w:val="en-US" w:eastAsia="tr-TR"/>
              </w:rPr>
              <w:t xml:space="preserve">  </w:t>
            </w:r>
          </w:p>
        </w:tc>
        <w:tc>
          <w:tcPr>
            <w:tcW w:w="1269" w:type="pct"/>
            <w:gridSpan w:val="7"/>
            <w:vAlign w:val="center"/>
          </w:tcPr>
          <w:p w14:paraId="22C3EA57" w14:textId="03052F5E" w:rsidR="003858A6" w:rsidRPr="00893220" w:rsidRDefault="00635EB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5</w:t>
            </w:r>
          </w:p>
        </w:tc>
      </w:tr>
      <w:tr w:rsidR="003858A6" w:rsidRPr="00893220" w14:paraId="3111487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tcBorders>
              <w:top w:val="none" w:sz="0" w:space="0" w:color="auto"/>
              <w:left w:val="none" w:sz="0" w:space="0" w:color="auto"/>
              <w:bottom w:val="none" w:sz="0" w:space="0" w:color="auto"/>
              <w:right w:val="none" w:sz="0" w:space="0" w:color="auto"/>
            </w:tcBorders>
            <w:shd w:val="clear" w:color="auto" w:fill="4BACC6" w:themeFill="accent5"/>
            <w:vAlign w:val="center"/>
          </w:tcPr>
          <w:p w14:paraId="507B9BB5" w14:textId="77777777" w:rsidR="003858A6" w:rsidRPr="00893220" w:rsidRDefault="003858A6" w:rsidP="00647106">
            <w:pPr>
              <w:spacing w:line="240" w:lineRule="atLeast"/>
              <w:rPr>
                <w:rFonts w:eastAsia="Times New Roman" w:cstheme="minorHAnsi"/>
                <w:b w:val="0"/>
                <w:color w:val="000000" w:themeColor="text1"/>
                <w:lang w:val="en-US" w:eastAsia="tr-TR"/>
              </w:rPr>
            </w:pPr>
            <w:r w:rsidRPr="00893220">
              <w:rPr>
                <w:rFonts w:eastAsia="Times New Roman" w:cstheme="minorHAnsi"/>
                <w:bCs w:val="0"/>
                <w:color w:val="000000" w:themeColor="text1"/>
                <w:lang w:val="en-US" w:eastAsia="tr-TR"/>
              </w:rPr>
              <w:t>Learning Outcomes</w:t>
            </w:r>
          </w:p>
        </w:tc>
      </w:tr>
      <w:tr w:rsidR="003858A6" w:rsidRPr="00893220" w14:paraId="3AE9C63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F150125"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63D9F06F" w14:textId="413BBEE2" w:rsidR="003858A6" w:rsidRPr="00893220" w:rsidRDefault="0009110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91109">
              <w:rPr>
                <w:rFonts w:eastAsia="Times New Roman" w:cstheme="minorHAnsi"/>
                <w:bCs/>
                <w:color w:val="000000" w:themeColor="text1"/>
                <w:sz w:val="20"/>
                <w:szCs w:val="20"/>
                <w:lang w:val="en-US" w:eastAsia="tr-TR"/>
              </w:rPr>
              <w:t>Define the basic concepts of Turkish foreign policy. To combine and explain these concepts with political, economic and socio-cultural events</w:t>
            </w:r>
          </w:p>
        </w:tc>
      </w:tr>
      <w:tr w:rsidR="003858A6" w:rsidRPr="00893220" w14:paraId="65996EF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tcBorders>
              <w:top w:val="none" w:sz="0" w:space="0" w:color="auto"/>
              <w:left w:val="none" w:sz="0" w:space="0" w:color="auto"/>
              <w:bottom w:val="none" w:sz="0" w:space="0" w:color="auto"/>
            </w:tcBorders>
            <w:vAlign w:val="center"/>
          </w:tcPr>
          <w:p w14:paraId="3566EBED"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tcBorders>
              <w:top w:val="none" w:sz="0" w:space="0" w:color="auto"/>
              <w:bottom w:val="none" w:sz="0" w:space="0" w:color="auto"/>
              <w:right w:val="none" w:sz="0" w:space="0" w:color="auto"/>
            </w:tcBorders>
            <w:vAlign w:val="center"/>
          </w:tcPr>
          <w:p w14:paraId="4875ADCD" w14:textId="0623D3FE" w:rsidR="003858A6" w:rsidRPr="00893220" w:rsidRDefault="0009110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91109">
              <w:rPr>
                <w:rFonts w:eastAsia="Times New Roman" w:cstheme="minorHAnsi"/>
                <w:bCs/>
                <w:color w:val="000000" w:themeColor="text1"/>
                <w:sz w:val="20"/>
                <w:szCs w:val="20"/>
                <w:lang w:val="en-US" w:eastAsia="tr-TR"/>
              </w:rPr>
              <w:t>Lists of people, institutions and organizations that shape Turkish foreign policy and explain the characteristics of the institutions and organizations mentioned</w:t>
            </w:r>
          </w:p>
        </w:tc>
      </w:tr>
      <w:tr w:rsidR="003858A6" w:rsidRPr="00893220" w14:paraId="028E2E1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A438766"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1BAE2355" w14:textId="79085267" w:rsidR="003858A6" w:rsidRPr="00893220" w:rsidRDefault="0009110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91109">
              <w:rPr>
                <w:rFonts w:eastAsia="Times New Roman" w:cstheme="minorHAnsi"/>
                <w:bCs/>
                <w:color w:val="000000" w:themeColor="text1"/>
                <w:sz w:val="20"/>
                <w:szCs w:val="20"/>
                <w:lang w:val="en-US" w:eastAsia="tr-TR"/>
              </w:rPr>
              <w:t xml:space="preserve">Explain differences between Ottoman foreign policy and </w:t>
            </w:r>
            <w:r>
              <w:rPr>
                <w:rFonts w:eastAsia="Times New Roman" w:cstheme="minorHAnsi"/>
                <w:bCs/>
                <w:color w:val="000000" w:themeColor="text1"/>
                <w:sz w:val="20"/>
                <w:szCs w:val="20"/>
                <w:lang w:val="en-US" w:eastAsia="tr-TR"/>
              </w:rPr>
              <w:t>R</w:t>
            </w:r>
            <w:r w:rsidRPr="00091109">
              <w:rPr>
                <w:rFonts w:eastAsia="Times New Roman" w:cstheme="minorHAnsi"/>
                <w:bCs/>
                <w:color w:val="000000" w:themeColor="text1"/>
                <w:sz w:val="20"/>
                <w:szCs w:val="20"/>
                <w:lang w:val="en-US" w:eastAsia="tr-TR"/>
              </w:rPr>
              <w:t>epublican foreign policy</w:t>
            </w:r>
          </w:p>
        </w:tc>
      </w:tr>
      <w:tr w:rsidR="003858A6" w:rsidRPr="00893220" w14:paraId="4E8861A1"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38B541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325DC7C" w14:textId="030B8BA8" w:rsidR="003858A6" w:rsidRPr="00893220" w:rsidRDefault="0009110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091109">
              <w:rPr>
                <w:rFonts w:eastAsia="Times New Roman" w:cstheme="minorHAnsi"/>
                <w:bCs/>
                <w:color w:val="000000" w:themeColor="text1"/>
                <w:sz w:val="20"/>
                <w:szCs w:val="20"/>
                <w:lang w:val="en-US" w:eastAsia="tr-TR"/>
              </w:rPr>
              <w:t>Assessment of the development and change of Turkish foreign policy from the past to the present</w:t>
            </w:r>
          </w:p>
        </w:tc>
      </w:tr>
      <w:tr w:rsidR="00091109" w:rsidRPr="00893220" w14:paraId="381F5AC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0969883" w14:textId="25EB2F69" w:rsidR="00091109" w:rsidRPr="00893220" w:rsidRDefault="00091109" w:rsidP="00647106">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4293" w:type="pct"/>
            <w:gridSpan w:val="23"/>
            <w:vAlign w:val="center"/>
          </w:tcPr>
          <w:p w14:paraId="0C65CABD" w14:textId="795B971C" w:rsidR="00091109" w:rsidRPr="00893220" w:rsidRDefault="0009110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091109">
              <w:rPr>
                <w:rFonts w:eastAsia="Times New Roman" w:cstheme="minorHAnsi"/>
                <w:bCs/>
                <w:color w:val="000000" w:themeColor="text1"/>
                <w:sz w:val="20"/>
                <w:szCs w:val="20"/>
                <w:lang w:val="en-US" w:eastAsia="tr-TR"/>
              </w:rPr>
              <w:t xml:space="preserve">Analysis of </w:t>
            </w:r>
            <w:r>
              <w:rPr>
                <w:rFonts w:eastAsia="Times New Roman" w:cstheme="minorHAnsi"/>
                <w:bCs/>
                <w:color w:val="000000" w:themeColor="text1"/>
                <w:sz w:val="20"/>
                <w:szCs w:val="20"/>
                <w:lang w:val="en-US" w:eastAsia="tr-TR"/>
              </w:rPr>
              <w:t>current</w:t>
            </w:r>
            <w:r w:rsidRPr="00091109">
              <w:rPr>
                <w:rFonts w:eastAsia="Times New Roman" w:cstheme="minorHAnsi"/>
                <w:bCs/>
                <w:color w:val="000000" w:themeColor="text1"/>
                <w:sz w:val="20"/>
                <w:szCs w:val="20"/>
                <w:lang w:val="en-US" w:eastAsia="tr-TR"/>
              </w:rPr>
              <w:t xml:space="preserve"> Turkish foreign policy</w:t>
            </w:r>
          </w:p>
        </w:tc>
      </w:tr>
      <w:tr w:rsidR="003858A6" w:rsidRPr="00893220" w14:paraId="4BD8DFEB"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04E6DD9"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Weekly Content</w:t>
            </w:r>
          </w:p>
        </w:tc>
      </w:tr>
      <w:tr w:rsidR="003858A6" w:rsidRPr="00893220" w14:paraId="702D21AE"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131C27"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4293" w:type="pct"/>
            <w:gridSpan w:val="23"/>
            <w:vAlign w:val="center"/>
          </w:tcPr>
          <w:p w14:paraId="2A2BDF95" w14:textId="4EA3DD94" w:rsidR="003858A6" w:rsidRPr="00893220" w:rsidRDefault="0009110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Introduction</w:t>
            </w:r>
          </w:p>
        </w:tc>
      </w:tr>
      <w:tr w:rsidR="003858A6" w:rsidRPr="00893220" w14:paraId="30EEC6D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E720627"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4293" w:type="pct"/>
            <w:gridSpan w:val="23"/>
            <w:vAlign w:val="center"/>
          </w:tcPr>
          <w:p w14:paraId="4762B60C" w14:textId="0DD8077A" w:rsidR="00E64D45" w:rsidRPr="00893220" w:rsidRDefault="00386A9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86A9F">
              <w:rPr>
                <w:rFonts w:eastAsia="Times New Roman" w:cstheme="minorHAnsi"/>
                <w:bCs/>
                <w:color w:val="000000" w:themeColor="text1"/>
                <w:sz w:val="20"/>
                <w:szCs w:val="20"/>
                <w:lang w:val="en-US" w:eastAsia="tr-TR"/>
              </w:rPr>
              <w:t>Theoretical framework, principles, and institutions in Turkish foreign policy</w:t>
            </w:r>
          </w:p>
        </w:tc>
      </w:tr>
      <w:tr w:rsidR="003858A6" w:rsidRPr="00893220" w14:paraId="6196DFB1"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34E45AC"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4293" w:type="pct"/>
            <w:gridSpan w:val="23"/>
            <w:vAlign w:val="center"/>
          </w:tcPr>
          <w:p w14:paraId="7CD3BA16" w14:textId="1EB800AF" w:rsidR="003858A6" w:rsidRPr="00893220" w:rsidRDefault="00386A9F"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386A9F">
              <w:rPr>
                <w:rFonts w:eastAsia="Times New Roman" w:cstheme="minorHAnsi"/>
                <w:bCs/>
                <w:color w:val="000000" w:themeColor="text1"/>
                <w:sz w:val="20"/>
                <w:szCs w:val="20"/>
                <w:lang w:val="en-US" w:eastAsia="tr-TR"/>
              </w:rPr>
              <w:t>The legacy of Ottoman diplomacy in Turkish foreign policy</w:t>
            </w:r>
          </w:p>
        </w:tc>
      </w:tr>
      <w:tr w:rsidR="003858A6" w:rsidRPr="00893220" w14:paraId="472950A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4107352"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4293" w:type="pct"/>
            <w:gridSpan w:val="23"/>
            <w:vAlign w:val="center"/>
          </w:tcPr>
          <w:p w14:paraId="362511D1" w14:textId="54BF8FBA" w:rsidR="003858A6" w:rsidRPr="00893220" w:rsidRDefault="00386A9F"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386A9F">
              <w:rPr>
                <w:rFonts w:eastAsia="Times New Roman" w:cstheme="minorHAnsi"/>
                <w:bCs/>
                <w:color w:val="000000" w:themeColor="text1"/>
                <w:sz w:val="20"/>
                <w:szCs w:val="20"/>
                <w:lang w:val="en-US" w:eastAsia="tr-TR"/>
              </w:rPr>
              <w:t xml:space="preserve">Foreign </w:t>
            </w:r>
            <w:r>
              <w:rPr>
                <w:rFonts w:eastAsia="Times New Roman" w:cstheme="minorHAnsi"/>
                <w:bCs/>
                <w:color w:val="000000" w:themeColor="text1"/>
                <w:sz w:val="20"/>
                <w:szCs w:val="20"/>
                <w:lang w:val="en-US" w:eastAsia="tr-TR"/>
              </w:rPr>
              <w:t>p</w:t>
            </w:r>
            <w:r w:rsidRPr="00386A9F">
              <w:rPr>
                <w:rFonts w:eastAsia="Times New Roman" w:cstheme="minorHAnsi"/>
                <w:bCs/>
                <w:color w:val="000000" w:themeColor="text1"/>
                <w:sz w:val="20"/>
                <w:szCs w:val="20"/>
                <w:lang w:val="en-US" w:eastAsia="tr-TR"/>
              </w:rPr>
              <w:t xml:space="preserve">olicy </w:t>
            </w:r>
            <w:r>
              <w:rPr>
                <w:rFonts w:eastAsia="Times New Roman" w:cstheme="minorHAnsi"/>
                <w:bCs/>
                <w:color w:val="000000" w:themeColor="text1"/>
                <w:sz w:val="20"/>
                <w:szCs w:val="20"/>
                <w:lang w:val="en-US" w:eastAsia="tr-TR"/>
              </w:rPr>
              <w:t>d</w:t>
            </w:r>
            <w:r w:rsidRPr="00386A9F">
              <w:rPr>
                <w:rFonts w:eastAsia="Times New Roman" w:cstheme="minorHAnsi"/>
                <w:bCs/>
                <w:color w:val="000000" w:themeColor="text1"/>
                <w:sz w:val="20"/>
                <w:szCs w:val="20"/>
                <w:lang w:val="en-US" w:eastAsia="tr-TR"/>
              </w:rPr>
              <w:t>uring the Liberation War (1919-1922)</w:t>
            </w:r>
          </w:p>
        </w:tc>
      </w:tr>
      <w:tr w:rsidR="003858A6" w:rsidRPr="00893220" w14:paraId="7CAF418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708B6D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5</w:t>
            </w:r>
          </w:p>
        </w:tc>
        <w:tc>
          <w:tcPr>
            <w:tcW w:w="4293" w:type="pct"/>
            <w:gridSpan w:val="23"/>
            <w:vAlign w:val="center"/>
          </w:tcPr>
          <w:p w14:paraId="445B4693" w14:textId="692DF6BD" w:rsidR="003858A6" w:rsidRPr="00893220" w:rsidRDefault="008C3A7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Foreign policy during the Ataturk government</w:t>
            </w:r>
          </w:p>
        </w:tc>
      </w:tr>
      <w:tr w:rsidR="003858A6" w:rsidRPr="00893220" w14:paraId="1811C294"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6A71C6DC"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6</w:t>
            </w:r>
          </w:p>
        </w:tc>
        <w:tc>
          <w:tcPr>
            <w:tcW w:w="4293" w:type="pct"/>
            <w:gridSpan w:val="23"/>
            <w:vAlign w:val="center"/>
          </w:tcPr>
          <w:p w14:paraId="29E6D8A4" w14:textId="383E62F5" w:rsidR="003858A6" w:rsidRPr="00893220" w:rsidRDefault="008C3A79" w:rsidP="00E64D45">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Turkish foreign policy during the Second World War</w:t>
            </w:r>
          </w:p>
        </w:tc>
      </w:tr>
      <w:tr w:rsidR="003858A6" w:rsidRPr="00893220" w14:paraId="6755A067"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7C6267AD"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7</w:t>
            </w:r>
          </w:p>
        </w:tc>
        <w:tc>
          <w:tcPr>
            <w:tcW w:w="4293" w:type="pct"/>
            <w:gridSpan w:val="23"/>
            <w:vAlign w:val="center"/>
          </w:tcPr>
          <w:p w14:paraId="663055BA" w14:textId="4FADA895" w:rsidR="003858A6" w:rsidRPr="00893220" w:rsidRDefault="008C3A7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Turkey and the Cold War, Turkish foreign policy between 1945-1963</w:t>
            </w:r>
          </w:p>
        </w:tc>
      </w:tr>
      <w:tr w:rsidR="003858A6" w:rsidRPr="00893220" w14:paraId="73DF57DF"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F7757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8</w:t>
            </w:r>
          </w:p>
        </w:tc>
        <w:tc>
          <w:tcPr>
            <w:tcW w:w="4293" w:type="pct"/>
            <w:gridSpan w:val="23"/>
            <w:vAlign w:val="center"/>
          </w:tcPr>
          <w:p w14:paraId="62626591" w14:textId="537D7001" w:rsidR="003858A6" w:rsidRPr="00893220" w:rsidRDefault="008C3A7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Turkey and the Cold War, Turkish foreign policy between 1964-1980</w:t>
            </w:r>
          </w:p>
        </w:tc>
      </w:tr>
      <w:tr w:rsidR="003858A6" w:rsidRPr="00893220" w14:paraId="2BB058BA"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5A3AEAF0"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9</w:t>
            </w:r>
          </w:p>
        </w:tc>
        <w:tc>
          <w:tcPr>
            <w:tcW w:w="4293" w:type="pct"/>
            <w:gridSpan w:val="23"/>
            <w:vAlign w:val="center"/>
          </w:tcPr>
          <w:p w14:paraId="2153ECCE" w14:textId="037C5263" w:rsidR="003858A6" w:rsidRPr="00893220" w:rsidRDefault="008C3A7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Midterm exam </w:t>
            </w:r>
          </w:p>
        </w:tc>
      </w:tr>
      <w:tr w:rsidR="003858A6" w:rsidRPr="00893220" w14:paraId="042CCF5A"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2748B2C3"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10</w:t>
            </w:r>
          </w:p>
        </w:tc>
        <w:tc>
          <w:tcPr>
            <w:tcW w:w="4293" w:type="pct"/>
            <w:gridSpan w:val="23"/>
            <w:vAlign w:val="center"/>
          </w:tcPr>
          <w:p w14:paraId="2AFE987D" w14:textId="3B85208A" w:rsidR="003858A6" w:rsidRPr="00893220" w:rsidRDefault="008C3A79" w:rsidP="004D5E4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Turkish relations with Greece (1945-1960)</w:t>
            </w:r>
          </w:p>
        </w:tc>
      </w:tr>
      <w:tr w:rsidR="003858A6" w:rsidRPr="00893220" w14:paraId="73800386"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61B5E4D"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11</w:t>
            </w:r>
          </w:p>
        </w:tc>
        <w:tc>
          <w:tcPr>
            <w:tcW w:w="4293" w:type="pct"/>
            <w:gridSpan w:val="23"/>
            <w:vAlign w:val="center"/>
          </w:tcPr>
          <w:p w14:paraId="22FD8911" w14:textId="7007FC95" w:rsidR="003858A6" w:rsidRPr="00893220" w:rsidRDefault="008C3A79" w:rsidP="001604EB">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Turkish relations with Greece and Cyprus crisis (1960-1980)</w:t>
            </w:r>
          </w:p>
        </w:tc>
      </w:tr>
      <w:tr w:rsidR="003858A6" w:rsidRPr="00893220" w14:paraId="137EF7B2"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11142E48"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12</w:t>
            </w:r>
          </w:p>
        </w:tc>
        <w:tc>
          <w:tcPr>
            <w:tcW w:w="4293" w:type="pct"/>
            <w:gridSpan w:val="23"/>
            <w:vAlign w:val="center"/>
          </w:tcPr>
          <w:p w14:paraId="4E404AB6" w14:textId="28AE6D87" w:rsidR="003858A6" w:rsidRPr="00893220" w:rsidRDefault="008C3A7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Turkish foreign policy towards the Middle East (1945-1980)</w:t>
            </w:r>
          </w:p>
        </w:tc>
      </w:tr>
      <w:tr w:rsidR="003858A6" w:rsidRPr="00893220" w14:paraId="4647C19B"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08F11766"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13</w:t>
            </w:r>
          </w:p>
        </w:tc>
        <w:tc>
          <w:tcPr>
            <w:tcW w:w="4293" w:type="pct"/>
            <w:gridSpan w:val="23"/>
            <w:vAlign w:val="center"/>
          </w:tcPr>
          <w:p w14:paraId="241B4C38" w14:textId="30D4D300" w:rsidR="003858A6" w:rsidRPr="00893220" w:rsidRDefault="008C3A79" w:rsidP="00E64D4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C3A79">
              <w:rPr>
                <w:rFonts w:eastAsia="Times New Roman" w:cstheme="minorHAnsi"/>
                <w:bCs/>
                <w:color w:val="000000" w:themeColor="text1"/>
                <w:sz w:val="20"/>
                <w:szCs w:val="20"/>
                <w:lang w:val="en-US" w:eastAsia="tr-TR"/>
              </w:rPr>
              <w:t xml:space="preserve">Relations between Turkey and the European </w:t>
            </w:r>
            <w:r>
              <w:rPr>
                <w:rFonts w:eastAsia="Times New Roman" w:cstheme="minorHAnsi"/>
                <w:bCs/>
                <w:color w:val="000000" w:themeColor="text1"/>
                <w:sz w:val="20"/>
                <w:szCs w:val="20"/>
                <w:lang w:val="en-US" w:eastAsia="tr-TR"/>
              </w:rPr>
              <w:t>E</w:t>
            </w:r>
            <w:r w:rsidRPr="008C3A79">
              <w:rPr>
                <w:rFonts w:eastAsia="Times New Roman" w:cstheme="minorHAnsi"/>
                <w:bCs/>
                <w:color w:val="000000" w:themeColor="text1"/>
                <w:sz w:val="20"/>
                <w:szCs w:val="20"/>
                <w:lang w:val="en-US" w:eastAsia="tr-TR"/>
              </w:rPr>
              <w:t xml:space="preserve">conomic </w:t>
            </w:r>
            <w:r>
              <w:rPr>
                <w:rFonts w:eastAsia="Times New Roman" w:cstheme="minorHAnsi"/>
                <w:bCs/>
                <w:color w:val="000000" w:themeColor="text1"/>
                <w:sz w:val="20"/>
                <w:szCs w:val="20"/>
                <w:lang w:val="en-US" w:eastAsia="tr-TR"/>
              </w:rPr>
              <w:t>C</w:t>
            </w:r>
            <w:r w:rsidRPr="008C3A79">
              <w:rPr>
                <w:rFonts w:eastAsia="Times New Roman" w:cstheme="minorHAnsi"/>
                <w:bCs/>
                <w:color w:val="000000" w:themeColor="text1"/>
                <w:sz w:val="20"/>
                <w:szCs w:val="20"/>
                <w:lang w:val="en-US" w:eastAsia="tr-TR"/>
              </w:rPr>
              <w:t>ommunity</w:t>
            </w:r>
          </w:p>
        </w:tc>
      </w:tr>
      <w:tr w:rsidR="003858A6" w:rsidRPr="00893220" w14:paraId="26FF7403"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49DB392A"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14</w:t>
            </w:r>
          </w:p>
        </w:tc>
        <w:tc>
          <w:tcPr>
            <w:tcW w:w="4293" w:type="pct"/>
            <w:gridSpan w:val="23"/>
            <w:vAlign w:val="center"/>
          </w:tcPr>
          <w:p w14:paraId="7A2CE2A3" w14:textId="2EA6D0B5" w:rsidR="003858A6" w:rsidRPr="00893220" w:rsidRDefault="008C3A79"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Overview</w:t>
            </w:r>
          </w:p>
        </w:tc>
      </w:tr>
      <w:tr w:rsidR="003858A6" w:rsidRPr="00893220" w14:paraId="05F2542D" w14:textId="77777777" w:rsidTr="00647106">
        <w:trPr>
          <w:trHeight w:val="397"/>
        </w:trPr>
        <w:tc>
          <w:tcPr>
            <w:cnfStyle w:val="001000000000" w:firstRow="0" w:lastRow="0" w:firstColumn="1" w:lastColumn="0" w:oddVBand="0" w:evenVBand="0" w:oddHBand="0" w:evenHBand="0" w:firstRowFirstColumn="0" w:firstRowLastColumn="0" w:lastRowFirstColumn="0" w:lastRowLastColumn="0"/>
            <w:tcW w:w="707" w:type="pct"/>
            <w:vAlign w:val="center"/>
          </w:tcPr>
          <w:p w14:paraId="3112670A" w14:textId="77777777" w:rsidR="003858A6" w:rsidRPr="00893220" w:rsidRDefault="003858A6" w:rsidP="0064710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15</w:t>
            </w:r>
          </w:p>
        </w:tc>
        <w:tc>
          <w:tcPr>
            <w:tcW w:w="4293" w:type="pct"/>
            <w:gridSpan w:val="23"/>
            <w:vAlign w:val="center"/>
          </w:tcPr>
          <w:p w14:paraId="2A07BD35" w14:textId="3774F803" w:rsidR="003858A6" w:rsidRPr="00893220" w:rsidRDefault="008C3A79"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Final exam </w:t>
            </w:r>
          </w:p>
        </w:tc>
      </w:tr>
      <w:tr w:rsidR="003858A6" w:rsidRPr="00893220" w14:paraId="15A3364C"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shd w:val="clear" w:color="auto" w:fill="4BACC6" w:themeFill="accent5"/>
            <w:vAlign w:val="center"/>
          </w:tcPr>
          <w:p w14:paraId="3C94057C" w14:textId="77777777" w:rsidR="003858A6" w:rsidRPr="00893220" w:rsidRDefault="003858A6" w:rsidP="00647106">
            <w:pPr>
              <w:spacing w:line="240" w:lineRule="atLeast"/>
              <w:rPr>
                <w:rFonts w:eastAsia="Times New Roman" w:cstheme="minorHAnsi"/>
                <w:bCs w:val="0"/>
                <w:color w:val="000000" w:themeColor="text1"/>
                <w:lang w:val="en-US" w:eastAsia="tr-TR"/>
              </w:rPr>
            </w:pPr>
            <w:r w:rsidRPr="00893220">
              <w:rPr>
                <w:rFonts w:eastAsia="Times New Roman" w:cstheme="minorHAnsi"/>
                <w:bCs w:val="0"/>
                <w:color w:val="000000" w:themeColor="text1"/>
                <w:lang w:val="en-US" w:eastAsia="tr-TR"/>
              </w:rPr>
              <w:t>Contribution of Learning Outcomes to Program Objectives  (1-5)</w:t>
            </w:r>
          </w:p>
        </w:tc>
      </w:tr>
      <w:tr w:rsidR="003858A6" w:rsidRPr="00893220" w14:paraId="7981C8E6"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3166C9B1" w14:textId="77777777" w:rsidR="003858A6" w:rsidRPr="00893220" w:rsidRDefault="003858A6" w:rsidP="00647106">
            <w:pPr>
              <w:spacing w:line="240" w:lineRule="atLeast"/>
              <w:rPr>
                <w:rFonts w:eastAsia="Times New Roman" w:cstheme="minorHAnsi"/>
                <w:color w:val="000000" w:themeColor="text1"/>
                <w:sz w:val="20"/>
                <w:szCs w:val="20"/>
                <w:lang w:val="en-US" w:eastAsia="tr-TR"/>
              </w:rPr>
            </w:pPr>
          </w:p>
        </w:tc>
        <w:tc>
          <w:tcPr>
            <w:tcW w:w="614" w:type="pct"/>
            <w:gridSpan w:val="3"/>
            <w:shd w:val="clear" w:color="auto" w:fill="B6DDE8" w:themeFill="accent5" w:themeFillTint="66"/>
            <w:vAlign w:val="center"/>
          </w:tcPr>
          <w:p w14:paraId="4F545B19"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P1</w:t>
            </w:r>
          </w:p>
        </w:tc>
        <w:tc>
          <w:tcPr>
            <w:tcW w:w="613" w:type="pct"/>
            <w:gridSpan w:val="2"/>
            <w:shd w:val="clear" w:color="auto" w:fill="B6DDE8" w:themeFill="accent5" w:themeFillTint="66"/>
            <w:vAlign w:val="center"/>
          </w:tcPr>
          <w:p w14:paraId="7237B914"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P2</w:t>
            </w:r>
          </w:p>
        </w:tc>
        <w:tc>
          <w:tcPr>
            <w:tcW w:w="613" w:type="pct"/>
            <w:gridSpan w:val="3"/>
            <w:shd w:val="clear" w:color="auto" w:fill="B6DDE8" w:themeFill="accent5" w:themeFillTint="66"/>
            <w:vAlign w:val="center"/>
          </w:tcPr>
          <w:p w14:paraId="5EC41CCA"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P3</w:t>
            </w:r>
          </w:p>
        </w:tc>
        <w:tc>
          <w:tcPr>
            <w:tcW w:w="613" w:type="pct"/>
            <w:gridSpan w:val="3"/>
            <w:shd w:val="clear" w:color="auto" w:fill="B6DDE8" w:themeFill="accent5" w:themeFillTint="66"/>
            <w:vAlign w:val="center"/>
          </w:tcPr>
          <w:p w14:paraId="24915A36"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P4</w:t>
            </w:r>
          </w:p>
        </w:tc>
        <w:tc>
          <w:tcPr>
            <w:tcW w:w="612" w:type="pct"/>
            <w:gridSpan w:val="6"/>
            <w:shd w:val="clear" w:color="auto" w:fill="B6DDE8" w:themeFill="accent5" w:themeFillTint="66"/>
            <w:vAlign w:val="center"/>
          </w:tcPr>
          <w:p w14:paraId="773E818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P5</w:t>
            </w:r>
          </w:p>
        </w:tc>
        <w:tc>
          <w:tcPr>
            <w:tcW w:w="613" w:type="pct"/>
            <w:gridSpan w:val="4"/>
            <w:shd w:val="clear" w:color="auto" w:fill="B6DDE8" w:themeFill="accent5" w:themeFillTint="66"/>
            <w:vAlign w:val="center"/>
          </w:tcPr>
          <w:p w14:paraId="33FB6BC3"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P6</w:t>
            </w:r>
          </w:p>
        </w:tc>
        <w:tc>
          <w:tcPr>
            <w:tcW w:w="615" w:type="pct"/>
            <w:gridSpan w:val="2"/>
            <w:shd w:val="clear" w:color="auto" w:fill="B6DDE8" w:themeFill="accent5" w:themeFillTint="66"/>
            <w:vAlign w:val="center"/>
          </w:tcPr>
          <w:p w14:paraId="4F61E457" w14:textId="77777777" w:rsidR="003858A6" w:rsidRPr="00893220" w:rsidRDefault="003858A6"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val="en-US" w:eastAsia="tr-TR"/>
              </w:rPr>
            </w:pPr>
            <w:r w:rsidRPr="00893220">
              <w:rPr>
                <w:rFonts w:eastAsia="Times New Roman" w:cstheme="minorHAnsi"/>
                <w:b/>
                <w:bCs/>
                <w:color w:val="000000" w:themeColor="text1"/>
                <w:sz w:val="20"/>
                <w:szCs w:val="20"/>
                <w:lang w:val="en-US" w:eastAsia="tr-TR"/>
              </w:rPr>
              <w:t>P7</w:t>
            </w:r>
          </w:p>
        </w:tc>
      </w:tr>
      <w:tr w:rsidR="00352C66" w:rsidRPr="00893220" w14:paraId="69EBDE37"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030523F5" w14:textId="77777777" w:rsidR="00352C66" w:rsidRPr="00893220" w:rsidRDefault="00352C66" w:rsidP="00352C6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1</w:t>
            </w:r>
          </w:p>
        </w:tc>
        <w:tc>
          <w:tcPr>
            <w:tcW w:w="614" w:type="pct"/>
            <w:gridSpan w:val="3"/>
            <w:vAlign w:val="center"/>
          </w:tcPr>
          <w:p w14:paraId="77411FFA" w14:textId="2B89B937"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874BFF2" w14:textId="71CCA173"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F476B6" w14:textId="7A07AE80"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2A7B0F1E" w14:textId="0A667C5A"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4DFFB40F" w14:textId="2D306760"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65AB8C32" w14:textId="0D4EDCAF"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012E57D3" w14:textId="0FEB2B8F"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352C66" w:rsidRPr="00893220" w14:paraId="4813662E"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18B8D666" w14:textId="77777777" w:rsidR="00352C66" w:rsidRPr="00893220" w:rsidRDefault="00352C66" w:rsidP="00352C6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2</w:t>
            </w:r>
          </w:p>
        </w:tc>
        <w:tc>
          <w:tcPr>
            <w:tcW w:w="614" w:type="pct"/>
            <w:gridSpan w:val="3"/>
            <w:vAlign w:val="center"/>
          </w:tcPr>
          <w:p w14:paraId="0605D403" w14:textId="3DA4268D"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28A3191C" w14:textId="70826907"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4070C7C" w14:textId="768E453E"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D76A532" w14:textId="58397F0B"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2" w:type="pct"/>
            <w:gridSpan w:val="6"/>
            <w:vAlign w:val="center"/>
          </w:tcPr>
          <w:p w14:paraId="7BAC592F" w14:textId="0E1BE9F6"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1DE6612E" w14:textId="5FD6361C"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2A2AD3FD" w14:textId="2A2B8333"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352C66" w:rsidRPr="00893220" w14:paraId="45280BB4"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B43C150" w14:textId="77777777" w:rsidR="00352C66" w:rsidRPr="00893220" w:rsidRDefault="00352C66" w:rsidP="00352C6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3</w:t>
            </w:r>
          </w:p>
        </w:tc>
        <w:tc>
          <w:tcPr>
            <w:tcW w:w="614" w:type="pct"/>
            <w:gridSpan w:val="3"/>
            <w:vAlign w:val="center"/>
          </w:tcPr>
          <w:p w14:paraId="615BE24B" w14:textId="71F40D6B"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D0534FC" w14:textId="19A56D35"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BCE63F0" w14:textId="1936A24A"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7DCD776" w14:textId="7C73557C"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2" w:type="pct"/>
            <w:gridSpan w:val="6"/>
            <w:vAlign w:val="center"/>
          </w:tcPr>
          <w:p w14:paraId="1E42ABA7" w14:textId="6B5E599E"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7EBFDAB7" w14:textId="42DCB77D"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21368F66" w14:textId="20B55D31"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352C66" w:rsidRPr="00893220" w14:paraId="0C835CD7" w14:textId="77777777" w:rsidTr="00290E2C">
        <w:trPr>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C55D574" w14:textId="77777777" w:rsidR="00352C66" w:rsidRPr="00893220" w:rsidRDefault="00352C66" w:rsidP="00352C66">
            <w:pPr>
              <w:spacing w:line="240" w:lineRule="atLeast"/>
              <w:jc w:val="center"/>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4</w:t>
            </w:r>
          </w:p>
        </w:tc>
        <w:tc>
          <w:tcPr>
            <w:tcW w:w="614" w:type="pct"/>
            <w:gridSpan w:val="3"/>
            <w:vAlign w:val="center"/>
          </w:tcPr>
          <w:p w14:paraId="73EA8D8B" w14:textId="65213628"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0844F580" w14:textId="76C36057"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88AE778" w14:textId="6BC7F831"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63DEDABB" w14:textId="3DCEE863"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777A269A" w14:textId="7185E4C8"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2427C6A7" w14:textId="6E9E4D3D"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4</w:t>
            </w:r>
          </w:p>
        </w:tc>
        <w:tc>
          <w:tcPr>
            <w:tcW w:w="615" w:type="pct"/>
            <w:gridSpan w:val="2"/>
            <w:vAlign w:val="center"/>
          </w:tcPr>
          <w:p w14:paraId="24FCACF1" w14:textId="67DDA7BD" w:rsidR="00352C66" w:rsidRPr="00893220" w:rsidRDefault="00352C66" w:rsidP="00352C6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352C66" w:rsidRPr="00893220" w14:paraId="0E1EB8E6" w14:textId="77777777" w:rsidTr="00290E2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7" w:type="pct"/>
            <w:shd w:val="clear" w:color="auto" w:fill="B6DDE8" w:themeFill="accent5" w:themeFillTint="66"/>
            <w:vAlign w:val="center"/>
          </w:tcPr>
          <w:p w14:paraId="2ADEF14B" w14:textId="7EE84214" w:rsidR="00352C66" w:rsidRPr="00893220" w:rsidRDefault="00352C66" w:rsidP="00352C66">
            <w:pPr>
              <w:spacing w:line="240" w:lineRule="atLeast"/>
              <w:jc w:val="center"/>
              <w:rPr>
                <w:rFonts w:eastAsia="Times New Roman" w:cstheme="minorHAnsi"/>
                <w:color w:val="000000" w:themeColor="text1"/>
                <w:sz w:val="20"/>
                <w:szCs w:val="20"/>
                <w:lang w:val="en-US" w:eastAsia="tr-TR"/>
              </w:rPr>
            </w:pPr>
            <w:r>
              <w:rPr>
                <w:rFonts w:eastAsia="Times New Roman" w:cstheme="minorHAnsi"/>
                <w:color w:val="000000" w:themeColor="text1"/>
                <w:sz w:val="20"/>
                <w:szCs w:val="20"/>
                <w:lang w:val="en-US" w:eastAsia="tr-TR"/>
              </w:rPr>
              <w:t>5</w:t>
            </w:r>
          </w:p>
        </w:tc>
        <w:tc>
          <w:tcPr>
            <w:tcW w:w="614" w:type="pct"/>
            <w:gridSpan w:val="3"/>
            <w:vAlign w:val="center"/>
          </w:tcPr>
          <w:p w14:paraId="45DB8FEE" w14:textId="3D78F399"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2"/>
            <w:vAlign w:val="center"/>
          </w:tcPr>
          <w:p w14:paraId="132D7475" w14:textId="64260AAC"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51D95B8F" w14:textId="22745D60"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3"/>
            <w:vAlign w:val="center"/>
          </w:tcPr>
          <w:p w14:paraId="1A9A597D" w14:textId="652EED23"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2" w:type="pct"/>
            <w:gridSpan w:val="6"/>
            <w:vAlign w:val="center"/>
          </w:tcPr>
          <w:p w14:paraId="2E67D066" w14:textId="544C3992"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3" w:type="pct"/>
            <w:gridSpan w:val="4"/>
            <w:vAlign w:val="center"/>
          </w:tcPr>
          <w:p w14:paraId="5FB2B78A" w14:textId="0B49786C"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c>
          <w:tcPr>
            <w:tcW w:w="615" w:type="pct"/>
            <w:gridSpan w:val="2"/>
            <w:vAlign w:val="center"/>
          </w:tcPr>
          <w:p w14:paraId="663804D8" w14:textId="1C9D8DAB" w:rsidR="00352C66" w:rsidRPr="00893220" w:rsidRDefault="00352C66" w:rsidP="00352C6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eastAsia="tr-TR"/>
              </w:rPr>
              <w:t>5</w:t>
            </w:r>
          </w:p>
        </w:tc>
      </w:tr>
      <w:tr w:rsidR="00290E2C" w:rsidRPr="00893220" w14:paraId="75ACDD72" w14:textId="77777777" w:rsidTr="008807CF">
        <w:trPr>
          <w:trHeight w:val="283"/>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29019895" w14:textId="77777777" w:rsidR="00290E2C" w:rsidRPr="00893220" w:rsidRDefault="00290E2C" w:rsidP="00290E2C">
            <w:pPr>
              <w:spacing w:line="240" w:lineRule="atLeast"/>
              <w:rPr>
                <w:rFonts w:eastAsia="Times New Roman" w:cstheme="minorHAnsi"/>
                <w:b w:val="0"/>
                <w:color w:val="000000" w:themeColor="text1"/>
                <w:sz w:val="20"/>
                <w:szCs w:val="20"/>
                <w:lang w:val="en-US" w:eastAsia="tr-TR"/>
              </w:rPr>
            </w:pPr>
            <w:r w:rsidRPr="00893220">
              <w:rPr>
                <w:rFonts w:eastAsia="Times New Roman" w:cstheme="minorHAnsi"/>
                <w:bCs w:val="0"/>
                <w:color w:val="000000" w:themeColor="text1"/>
                <w:sz w:val="20"/>
                <w:szCs w:val="20"/>
                <w:lang w:val="en-US" w:eastAsia="tr-TR"/>
              </w:rPr>
              <w:t>Contribution Level</w:t>
            </w:r>
          </w:p>
        </w:tc>
        <w:tc>
          <w:tcPr>
            <w:tcW w:w="3742" w:type="pct"/>
            <w:gridSpan w:val="22"/>
            <w:vAlign w:val="center"/>
          </w:tcPr>
          <w:p w14:paraId="3D475C4D" w14:textId="77777777" w:rsidR="00290E2C" w:rsidRPr="00893220" w:rsidRDefault="00290E2C" w:rsidP="00290E2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sidRPr="00893220">
              <w:rPr>
                <w:rFonts w:eastAsia="Times New Roman" w:cstheme="minorHAnsi"/>
                <w:color w:val="000000" w:themeColor="text1"/>
                <w:sz w:val="20"/>
                <w:szCs w:val="20"/>
                <w:lang w:val="en-US" w:eastAsia="tr-TR"/>
              </w:rPr>
              <w:t>1: Low 2: Low-intermediate 3: Intermediate 4: High 5: Very High</w:t>
            </w:r>
          </w:p>
        </w:tc>
      </w:tr>
      <w:tr w:rsidR="00290E2C" w:rsidRPr="00893220" w14:paraId="522F8F49" w14:textId="77777777" w:rsidTr="0064710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4"/>
            <w:vAlign w:val="center"/>
          </w:tcPr>
          <w:p w14:paraId="03B858B3" w14:textId="68131AC4" w:rsidR="00290E2C" w:rsidRPr="008A577E" w:rsidRDefault="008A577E" w:rsidP="00290E2C">
            <w:pPr>
              <w:spacing w:line="240" w:lineRule="atLeast"/>
              <w:rPr>
                <w:rFonts w:eastAsia="Times New Roman" w:cstheme="minorHAnsi"/>
                <w:color w:val="000000" w:themeColor="text1"/>
                <w:sz w:val="20"/>
                <w:szCs w:val="20"/>
                <w:lang w:eastAsia="tr-TR"/>
              </w:rPr>
            </w:pPr>
            <w:r w:rsidRPr="008A577E">
              <w:rPr>
                <w:rFonts w:eastAsia="Times New Roman" w:cstheme="minorHAnsi"/>
                <w:color w:val="000000" w:themeColor="text1"/>
                <w:sz w:val="20"/>
                <w:szCs w:val="20"/>
                <w:lang w:eastAsia="tr-TR"/>
              </w:rPr>
              <w:t>https://obs.tau.edu.tr/oibs/bologna/progLearnOutcomes.aspx?lang=tr&amp;curSunit=5767</w:t>
            </w:r>
          </w:p>
        </w:tc>
      </w:tr>
      <w:tr w:rsidR="00290E2C" w:rsidRPr="00893220" w14:paraId="3F08A98A" w14:textId="77777777" w:rsidTr="008807CF">
        <w:trPr>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0598CF92" w14:textId="77777777" w:rsidR="00290E2C" w:rsidRPr="00893220" w:rsidRDefault="00290E2C" w:rsidP="00290E2C">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t>Compiled by:</w:t>
            </w:r>
          </w:p>
        </w:tc>
        <w:tc>
          <w:tcPr>
            <w:tcW w:w="3742" w:type="pct"/>
            <w:gridSpan w:val="22"/>
            <w:vAlign w:val="center"/>
          </w:tcPr>
          <w:p w14:paraId="525FC4AB" w14:textId="5CEC1233" w:rsidR="00290E2C" w:rsidRPr="00893220" w:rsidRDefault="00061C52" w:rsidP="00290E2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 xml:space="preserve"> Res. Assist. </w:t>
            </w:r>
            <w:bookmarkStart w:id="0" w:name="_GoBack"/>
            <w:bookmarkEnd w:id="0"/>
            <w:proofErr w:type="spellStart"/>
            <w:r w:rsidR="008A577E">
              <w:rPr>
                <w:rFonts w:eastAsia="Times New Roman" w:cstheme="minorHAnsi"/>
                <w:bCs/>
                <w:color w:val="000000" w:themeColor="text1"/>
                <w:sz w:val="20"/>
                <w:szCs w:val="20"/>
                <w:lang w:val="en-US" w:eastAsia="tr-TR"/>
              </w:rPr>
              <w:t>Efsane</w:t>
            </w:r>
            <w:proofErr w:type="spellEnd"/>
            <w:r w:rsidR="008A577E">
              <w:rPr>
                <w:rFonts w:eastAsia="Times New Roman" w:cstheme="minorHAnsi"/>
                <w:bCs/>
                <w:color w:val="000000" w:themeColor="text1"/>
                <w:sz w:val="20"/>
                <w:szCs w:val="20"/>
                <w:lang w:val="en-US" w:eastAsia="tr-TR"/>
              </w:rPr>
              <w:t xml:space="preserve"> </w:t>
            </w:r>
            <w:proofErr w:type="spellStart"/>
            <w:r w:rsidR="008A577E">
              <w:rPr>
                <w:rFonts w:eastAsia="Times New Roman" w:cstheme="minorHAnsi"/>
                <w:bCs/>
                <w:color w:val="000000" w:themeColor="text1"/>
                <w:sz w:val="20"/>
                <w:szCs w:val="20"/>
                <w:lang w:val="en-US" w:eastAsia="tr-TR"/>
              </w:rPr>
              <w:t>Deniz</w:t>
            </w:r>
            <w:proofErr w:type="spellEnd"/>
            <w:r w:rsidR="008A577E">
              <w:rPr>
                <w:rFonts w:eastAsia="Times New Roman" w:cstheme="minorHAnsi"/>
                <w:bCs/>
                <w:color w:val="000000" w:themeColor="text1"/>
                <w:sz w:val="20"/>
                <w:szCs w:val="20"/>
                <w:lang w:val="en-US" w:eastAsia="tr-TR"/>
              </w:rPr>
              <w:t xml:space="preserve"> </w:t>
            </w:r>
            <w:proofErr w:type="spellStart"/>
            <w:r w:rsidR="008A577E">
              <w:rPr>
                <w:rFonts w:eastAsia="Times New Roman" w:cstheme="minorHAnsi"/>
                <w:bCs/>
                <w:color w:val="000000" w:themeColor="text1"/>
                <w:sz w:val="20"/>
                <w:szCs w:val="20"/>
                <w:lang w:val="en-US" w:eastAsia="tr-TR"/>
              </w:rPr>
              <w:t>Baş</w:t>
            </w:r>
            <w:proofErr w:type="spellEnd"/>
          </w:p>
        </w:tc>
      </w:tr>
      <w:tr w:rsidR="00290E2C" w:rsidRPr="00893220" w14:paraId="006C5572" w14:textId="77777777" w:rsidTr="00880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58" w:type="pct"/>
            <w:gridSpan w:val="2"/>
            <w:vAlign w:val="center"/>
          </w:tcPr>
          <w:p w14:paraId="4A5CEFAB" w14:textId="77777777" w:rsidR="00290E2C" w:rsidRPr="00893220" w:rsidRDefault="00290E2C" w:rsidP="00290E2C">
            <w:pPr>
              <w:spacing w:line="240" w:lineRule="atLeast"/>
              <w:rPr>
                <w:rFonts w:eastAsia="Times New Roman" w:cstheme="minorHAnsi"/>
                <w:color w:val="000000" w:themeColor="text1"/>
                <w:sz w:val="20"/>
                <w:szCs w:val="20"/>
                <w:lang w:val="en-US" w:eastAsia="tr-TR"/>
              </w:rPr>
            </w:pPr>
            <w:r w:rsidRPr="00893220">
              <w:rPr>
                <w:rFonts w:eastAsia="Times New Roman" w:cstheme="minorHAnsi"/>
                <w:color w:val="000000" w:themeColor="text1"/>
                <w:sz w:val="20"/>
                <w:szCs w:val="20"/>
                <w:lang w:val="en-US" w:eastAsia="tr-TR"/>
              </w:rPr>
              <w:lastRenderedPageBreak/>
              <w:t>Date of Compilation:</w:t>
            </w:r>
          </w:p>
        </w:tc>
        <w:tc>
          <w:tcPr>
            <w:tcW w:w="3742" w:type="pct"/>
            <w:gridSpan w:val="22"/>
            <w:vAlign w:val="center"/>
          </w:tcPr>
          <w:p w14:paraId="6A635979" w14:textId="7AE73FD8" w:rsidR="00290E2C" w:rsidRPr="00893220" w:rsidRDefault="008A577E" w:rsidP="00290E2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val="en-US" w:eastAsia="tr-TR"/>
              </w:rPr>
            </w:pPr>
            <w:r>
              <w:rPr>
                <w:rFonts w:eastAsia="Times New Roman" w:cstheme="minorHAnsi"/>
                <w:bCs/>
                <w:color w:val="000000" w:themeColor="text1"/>
                <w:sz w:val="20"/>
                <w:szCs w:val="20"/>
                <w:lang w:val="en-US" w:eastAsia="tr-TR"/>
              </w:rPr>
              <w:t>26.04.2022</w:t>
            </w:r>
          </w:p>
        </w:tc>
      </w:tr>
    </w:tbl>
    <w:p w14:paraId="5716ABC3"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1BC83E45"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6C09A79E" w14:textId="77777777" w:rsidR="003858A6" w:rsidRPr="00893220" w:rsidRDefault="003858A6" w:rsidP="003858A6">
      <w:pPr>
        <w:spacing w:after="0" w:line="240" w:lineRule="atLeast"/>
        <w:rPr>
          <w:rFonts w:ascii="Verdana" w:eastAsia="Times New Roman" w:hAnsi="Verdana" w:cs="Times New Roman"/>
          <w:b/>
          <w:bCs/>
          <w:color w:val="000000" w:themeColor="text1"/>
          <w:sz w:val="17"/>
          <w:szCs w:val="17"/>
          <w:lang w:val="en-US" w:eastAsia="tr-TR"/>
        </w:rPr>
      </w:pPr>
    </w:p>
    <w:p w14:paraId="49704E56" w14:textId="77777777" w:rsidR="003858A6" w:rsidRPr="00893220" w:rsidRDefault="003858A6" w:rsidP="003858A6">
      <w:pPr>
        <w:rPr>
          <w:rFonts w:ascii="Verdana" w:eastAsia="Times New Roman" w:hAnsi="Verdana" w:cs="Times New Roman"/>
          <w:b/>
          <w:bCs/>
          <w:color w:val="000000" w:themeColor="text1"/>
          <w:sz w:val="17"/>
          <w:szCs w:val="17"/>
          <w:lang w:val="en-US" w:eastAsia="tr-TR"/>
        </w:rPr>
      </w:pPr>
    </w:p>
    <w:p w14:paraId="747A0F7B" w14:textId="77777777" w:rsidR="003858A6" w:rsidRPr="00893220" w:rsidRDefault="003858A6" w:rsidP="003858A6">
      <w:pPr>
        <w:rPr>
          <w:lang w:val="en-US"/>
        </w:rPr>
      </w:pPr>
    </w:p>
    <w:p w14:paraId="62D3EC62" w14:textId="77777777" w:rsidR="007A6E8A" w:rsidRPr="00893220" w:rsidRDefault="007A6E8A" w:rsidP="003858A6">
      <w:pPr>
        <w:rPr>
          <w:lang w:val="en-US"/>
        </w:rPr>
      </w:pPr>
    </w:p>
    <w:sectPr w:rsidR="007A6E8A" w:rsidRPr="00893220"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CAF1F" w14:textId="77777777" w:rsidR="005D6CBE" w:rsidRDefault="005D6CBE" w:rsidP="003F0441">
      <w:pPr>
        <w:spacing w:after="0" w:line="240" w:lineRule="auto"/>
      </w:pPr>
      <w:r>
        <w:separator/>
      </w:r>
    </w:p>
  </w:endnote>
  <w:endnote w:type="continuationSeparator" w:id="0">
    <w:p w14:paraId="6CD08DE7" w14:textId="77777777" w:rsidR="005D6CBE" w:rsidRDefault="005D6CBE"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65E8" w14:textId="77777777" w:rsidR="005D6CBE" w:rsidRDefault="005D6CBE" w:rsidP="003F0441">
      <w:pPr>
        <w:spacing w:after="0" w:line="240" w:lineRule="auto"/>
      </w:pPr>
      <w:r>
        <w:separator/>
      </w:r>
    </w:p>
  </w:footnote>
  <w:footnote w:type="continuationSeparator" w:id="0">
    <w:p w14:paraId="49B5BD43" w14:textId="77777777" w:rsidR="005D6CBE" w:rsidRDefault="005D6CBE"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0435DA61" w:rsidR="00FA169D" w:rsidRPr="00BE37D6"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BE37D6">
      <w:rPr>
        <w:rFonts w:ascii="Corbel" w:hAnsi="Corbel" w:cs="Arial"/>
        <w:noProof/>
        <w:lang w:eastAsia="tr-TR"/>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14A3">
      <w:rPr>
        <w:rFonts w:ascii="Corbel" w:hAnsi="Corbel" w:cs="Arial"/>
        <w:noProof/>
        <w:lang w:eastAsia="tr-TR"/>
      </w:rPr>
      <w:t xml:space="preserve">İKTİSADİ VE İDARİ BİLİMLER </w:t>
    </w:r>
    <w:r w:rsidRPr="00BE37D6">
      <w:rPr>
        <w:rFonts w:ascii="Corbel" w:hAnsi="Corbel" w:cs="Arial"/>
      </w:rPr>
      <w:t>FAKÜLTESİ</w:t>
    </w:r>
  </w:p>
  <w:p w14:paraId="3D0F59C4" w14:textId="77777777" w:rsidR="00BE14A3" w:rsidRDefault="00FA169D" w:rsidP="00FA169D">
    <w:pPr>
      <w:pStyle w:val="stBilgi"/>
      <w:tabs>
        <w:tab w:val="clear" w:pos="9072"/>
        <w:tab w:val="left" w:pos="3261"/>
        <w:tab w:val="right" w:pos="8080"/>
      </w:tabs>
      <w:spacing w:line="240" w:lineRule="exact"/>
      <w:jc w:val="right"/>
      <w:rPr>
        <w:rFonts w:ascii="Corbel" w:hAnsi="Corbel" w:cs="Arial"/>
        <w:color w:val="169AA4"/>
        <w:lang w:val="de-AT"/>
      </w:rPr>
    </w:pPr>
    <w:r w:rsidRPr="00BE37D6">
      <w:rPr>
        <w:rFonts w:ascii="Corbel" w:hAnsi="Corbel" w:cs="Arial"/>
        <w:color w:val="169AA4"/>
      </w:rPr>
      <w:t>FAKULT</w:t>
    </w:r>
    <w:r w:rsidRPr="00BE37D6">
      <w:rPr>
        <w:rFonts w:ascii="Corbel" w:hAnsi="Corbel" w:cs="Arial"/>
        <w:color w:val="169AA4"/>
        <w:lang w:val="de-AT"/>
      </w:rPr>
      <w:t xml:space="preserve">ÄT FÜR </w:t>
    </w:r>
    <w:r w:rsidR="00BE14A3">
      <w:rPr>
        <w:rFonts w:ascii="Corbel" w:hAnsi="Corbel" w:cs="Arial"/>
        <w:color w:val="169AA4"/>
        <w:lang w:val="de-AT"/>
      </w:rPr>
      <w:t xml:space="preserve">WIRTSCHAFTS- UND </w:t>
    </w:r>
  </w:p>
  <w:p w14:paraId="30B85821" w14:textId="0BF1246E" w:rsidR="00FA169D" w:rsidRPr="00BA7B99" w:rsidRDefault="00BE14A3" w:rsidP="00FA169D">
    <w:pPr>
      <w:pStyle w:val="stBilgi"/>
      <w:tabs>
        <w:tab w:val="clear" w:pos="9072"/>
        <w:tab w:val="left" w:pos="3261"/>
        <w:tab w:val="right" w:pos="8080"/>
      </w:tabs>
      <w:spacing w:line="240" w:lineRule="exact"/>
      <w:jc w:val="right"/>
      <w:rPr>
        <w:rFonts w:ascii="Corbel" w:hAnsi="Corbel" w:cs="Arial"/>
        <w:color w:val="169AA4"/>
        <w:lang w:val="en-GB"/>
      </w:rPr>
    </w:pPr>
    <w:r w:rsidRPr="00BA7B99">
      <w:rPr>
        <w:rFonts w:ascii="Corbel" w:hAnsi="Corbel" w:cs="Arial"/>
        <w:color w:val="169AA4"/>
        <w:lang w:val="en-GB"/>
      </w:rPr>
      <w:t>VERWALTUNGSWISSENSCHAFTEN</w:t>
    </w:r>
  </w:p>
  <w:p w14:paraId="2B19A974" w14:textId="77777777" w:rsidR="00FA169D" w:rsidRDefault="00FA169D" w:rsidP="00FA169D">
    <w:pPr>
      <w:pStyle w:val="stBilgi"/>
      <w:rPr>
        <w:rFonts w:ascii="Verdana" w:hAnsi="Verdana"/>
        <w:b/>
        <w:bCs/>
        <w:color w:val="000000"/>
        <w:sz w:val="24"/>
        <w:szCs w:val="24"/>
      </w:rPr>
    </w:pPr>
  </w:p>
  <w:p w14:paraId="223066A1" w14:textId="2FD86E20" w:rsidR="003F0441" w:rsidRPr="00FA169D" w:rsidRDefault="00FA169D" w:rsidP="00507304">
    <w:pPr>
      <w:pStyle w:val="stBilgi"/>
      <w:jc w:val="center"/>
    </w:pPr>
    <w:r w:rsidRPr="003F0441">
      <w:rPr>
        <w:rFonts w:ascii="Verdana" w:hAnsi="Verdana"/>
        <w:b/>
        <w:bCs/>
        <w:color w:val="000000"/>
      </w:rPr>
      <w:br/>
    </w:r>
    <w:r w:rsidR="005C2DD2">
      <w:rPr>
        <w:rFonts w:ascii="Corbel" w:hAnsi="Corbel"/>
        <w:b/>
        <w:bCs/>
        <w:color w:val="000000"/>
        <w:sz w:val="24"/>
        <w:szCs w:val="24"/>
      </w:rPr>
      <w:t xml:space="preserve">DEPARTMENT </w:t>
    </w:r>
    <w:r w:rsidR="00A70861">
      <w:rPr>
        <w:rFonts w:ascii="Corbel" w:hAnsi="Corbel"/>
        <w:b/>
        <w:bCs/>
        <w:color w:val="000000"/>
        <w:sz w:val="24"/>
        <w:szCs w:val="24"/>
      </w:rPr>
      <w:t>OF</w:t>
    </w:r>
    <w:r w:rsidR="00BE14A3">
      <w:rPr>
        <w:rFonts w:ascii="Corbel" w:hAnsi="Corbel"/>
        <w:b/>
        <w:bCs/>
        <w:color w:val="000000"/>
        <w:sz w:val="24"/>
        <w:szCs w:val="24"/>
      </w:rPr>
      <w:t xml:space="preserve"> POLITICAL SCIENCE AND INTERNATIONAL RELATIONS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4EE41314"/>
    <w:lvl w:ilvl="0" w:tplc="23A616FE">
      <w:numFmt w:val="bullet"/>
      <w:lvlText w:val="-"/>
      <w:lvlJc w:val="left"/>
      <w:pPr>
        <w:ind w:left="720" w:hanging="360"/>
      </w:pPr>
      <w:rPr>
        <w:rFonts w:ascii="Calibri" w:eastAsia="Times New Roman" w:hAnsi="Calibri"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B7246F7"/>
    <w:multiLevelType w:val="hybridMultilevel"/>
    <w:tmpl w:val="E65A8904"/>
    <w:lvl w:ilvl="0" w:tplc="3BDAA44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2CA0922"/>
    <w:multiLevelType w:val="hybridMultilevel"/>
    <w:tmpl w:val="0ADC0F6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3229E"/>
    <w:rsid w:val="000378A9"/>
    <w:rsid w:val="00042E26"/>
    <w:rsid w:val="00056180"/>
    <w:rsid w:val="00060F36"/>
    <w:rsid w:val="00061C52"/>
    <w:rsid w:val="00073ABA"/>
    <w:rsid w:val="000756F7"/>
    <w:rsid w:val="00075F2A"/>
    <w:rsid w:val="0007689A"/>
    <w:rsid w:val="00091109"/>
    <w:rsid w:val="0009226F"/>
    <w:rsid w:val="000A6129"/>
    <w:rsid w:val="000A764A"/>
    <w:rsid w:val="000B0AAA"/>
    <w:rsid w:val="000B7E51"/>
    <w:rsid w:val="000C05D4"/>
    <w:rsid w:val="000C23F8"/>
    <w:rsid w:val="000D5F11"/>
    <w:rsid w:val="000E1D8F"/>
    <w:rsid w:val="000F018B"/>
    <w:rsid w:val="001155D5"/>
    <w:rsid w:val="001262BB"/>
    <w:rsid w:val="00136518"/>
    <w:rsid w:val="001401C9"/>
    <w:rsid w:val="00156960"/>
    <w:rsid w:val="001604EB"/>
    <w:rsid w:val="00166F57"/>
    <w:rsid w:val="001724FC"/>
    <w:rsid w:val="001A77F8"/>
    <w:rsid w:val="001C39A2"/>
    <w:rsid w:val="001D4A59"/>
    <w:rsid w:val="001E67EB"/>
    <w:rsid w:val="001F3FB4"/>
    <w:rsid w:val="001F6FB6"/>
    <w:rsid w:val="002270BA"/>
    <w:rsid w:val="00235B68"/>
    <w:rsid w:val="00246023"/>
    <w:rsid w:val="00260563"/>
    <w:rsid w:val="002717F7"/>
    <w:rsid w:val="00274705"/>
    <w:rsid w:val="00290E2C"/>
    <w:rsid w:val="00294856"/>
    <w:rsid w:val="0029787C"/>
    <w:rsid w:val="002A23FD"/>
    <w:rsid w:val="002B267C"/>
    <w:rsid w:val="002B6344"/>
    <w:rsid w:val="002C552A"/>
    <w:rsid w:val="003240F5"/>
    <w:rsid w:val="00344F0D"/>
    <w:rsid w:val="00352C66"/>
    <w:rsid w:val="00361C10"/>
    <w:rsid w:val="00363170"/>
    <w:rsid w:val="00370813"/>
    <w:rsid w:val="003712F8"/>
    <w:rsid w:val="00374B87"/>
    <w:rsid w:val="00383A06"/>
    <w:rsid w:val="003858A6"/>
    <w:rsid w:val="00386A9F"/>
    <w:rsid w:val="00387B30"/>
    <w:rsid w:val="00391AB2"/>
    <w:rsid w:val="003A4EF3"/>
    <w:rsid w:val="003B6CA9"/>
    <w:rsid w:val="003E358B"/>
    <w:rsid w:val="003F0441"/>
    <w:rsid w:val="00413C88"/>
    <w:rsid w:val="00413F91"/>
    <w:rsid w:val="00430382"/>
    <w:rsid w:val="0043659E"/>
    <w:rsid w:val="00451685"/>
    <w:rsid w:val="00460F5C"/>
    <w:rsid w:val="00470AE4"/>
    <w:rsid w:val="004853DE"/>
    <w:rsid w:val="004C067F"/>
    <w:rsid w:val="004C65A6"/>
    <w:rsid w:val="004D278B"/>
    <w:rsid w:val="004D2CC4"/>
    <w:rsid w:val="004D5E47"/>
    <w:rsid w:val="005040D2"/>
    <w:rsid w:val="00507304"/>
    <w:rsid w:val="00524396"/>
    <w:rsid w:val="0053124C"/>
    <w:rsid w:val="005371D3"/>
    <w:rsid w:val="00547C77"/>
    <w:rsid w:val="00595EA5"/>
    <w:rsid w:val="005A31DC"/>
    <w:rsid w:val="005A65E3"/>
    <w:rsid w:val="005A6F81"/>
    <w:rsid w:val="005B3CD9"/>
    <w:rsid w:val="005C2DD2"/>
    <w:rsid w:val="005D4389"/>
    <w:rsid w:val="005D6CBE"/>
    <w:rsid w:val="005E5D1A"/>
    <w:rsid w:val="0061201A"/>
    <w:rsid w:val="00624E60"/>
    <w:rsid w:val="00630100"/>
    <w:rsid w:val="00635EBC"/>
    <w:rsid w:val="00643428"/>
    <w:rsid w:val="00670398"/>
    <w:rsid w:val="00670E2B"/>
    <w:rsid w:val="006A6E97"/>
    <w:rsid w:val="006C322B"/>
    <w:rsid w:val="006D4FEE"/>
    <w:rsid w:val="006E0CF0"/>
    <w:rsid w:val="006E28BC"/>
    <w:rsid w:val="006E45E8"/>
    <w:rsid w:val="007162C5"/>
    <w:rsid w:val="007165DD"/>
    <w:rsid w:val="00726E97"/>
    <w:rsid w:val="00735792"/>
    <w:rsid w:val="007427FE"/>
    <w:rsid w:val="00751522"/>
    <w:rsid w:val="00752CF8"/>
    <w:rsid w:val="00753B2D"/>
    <w:rsid w:val="0075479F"/>
    <w:rsid w:val="0075590A"/>
    <w:rsid w:val="0076209B"/>
    <w:rsid w:val="00762FC7"/>
    <w:rsid w:val="00782FCE"/>
    <w:rsid w:val="00787503"/>
    <w:rsid w:val="007A6E8A"/>
    <w:rsid w:val="007F1AFD"/>
    <w:rsid w:val="00813B5D"/>
    <w:rsid w:val="00823137"/>
    <w:rsid w:val="008243C2"/>
    <w:rsid w:val="00834145"/>
    <w:rsid w:val="00840308"/>
    <w:rsid w:val="00863DB2"/>
    <w:rsid w:val="008807CF"/>
    <w:rsid w:val="0088754E"/>
    <w:rsid w:val="00892706"/>
    <w:rsid w:val="00893220"/>
    <w:rsid w:val="0089790F"/>
    <w:rsid w:val="008A577E"/>
    <w:rsid w:val="008B1142"/>
    <w:rsid w:val="008C3A79"/>
    <w:rsid w:val="008D1FED"/>
    <w:rsid w:val="008D7635"/>
    <w:rsid w:val="00930185"/>
    <w:rsid w:val="00931BD6"/>
    <w:rsid w:val="009573BA"/>
    <w:rsid w:val="0099603B"/>
    <w:rsid w:val="009A7E10"/>
    <w:rsid w:val="009C390B"/>
    <w:rsid w:val="009D0A4A"/>
    <w:rsid w:val="009D77A6"/>
    <w:rsid w:val="009F3C5B"/>
    <w:rsid w:val="00A35F9B"/>
    <w:rsid w:val="00A37CD4"/>
    <w:rsid w:val="00A4731E"/>
    <w:rsid w:val="00A52030"/>
    <w:rsid w:val="00A70861"/>
    <w:rsid w:val="00A747B2"/>
    <w:rsid w:val="00A90C5C"/>
    <w:rsid w:val="00A94D64"/>
    <w:rsid w:val="00AC529C"/>
    <w:rsid w:val="00AD1B09"/>
    <w:rsid w:val="00AD40D9"/>
    <w:rsid w:val="00AE7943"/>
    <w:rsid w:val="00AF3715"/>
    <w:rsid w:val="00B15FCE"/>
    <w:rsid w:val="00B17865"/>
    <w:rsid w:val="00B21C1A"/>
    <w:rsid w:val="00B23142"/>
    <w:rsid w:val="00B31830"/>
    <w:rsid w:val="00B44693"/>
    <w:rsid w:val="00B5594F"/>
    <w:rsid w:val="00B649FC"/>
    <w:rsid w:val="00B7395D"/>
    <w:rsid w:val="00B802A5"/>
    <w:rsid w:val="00B81364"/>
    <w:rsid w:val="00B91F9D"/>
    <w:rsid w:val="00BA0E92"/>
    <w:rsid w:val="00BA39D3"/>
    <w:rsid w:val="00BA65DD"/>
    <w:rsid w:val="00BA7B99"/>
    <w:rsid w:val="00BB79D8"/>
    <w:rsid w:val="00BD61E0"/>
    <w:rsid w:val="00BE14A3"/>
    <w:rsid w:val="00C0705D"/>
    <w:rsid w:val="00C143C2"/>
    <w:rsid w:val="00C40620"/>
    <w:rsid w:val="00C41A3F"/>
    <w:rsid w:val="00C457F2"/>
    <w:rsid w:val="00C53C5B"/>
    <w:rsid w:val="00C83EDD"/>
    <w:rsid w:val="00C8473F"/>
    <w:rsid w:val="00CB3401"/>
    <w:rsid w:val="00CE2BEB"/>
    <w:rsid w:val="00D07145"/>
    <w:rsid w:val="00D2406B"/>
    <w:rsid w:val="00D27C16"/>
    <w:rsid w:val="00D42F4D"/>
    <w:rsid w:val="00D559AF"/>
    <w:rsid w:val="00D873D4"/>
    <w:rsid w:val="00D932F9"/>
    <w:rsid w:val="00DA54F4"/>
    <w:rsid w:val="00DC23C8"/>
    <w:rsid w:val="00E04E23"/>
    <w:rsid w:val="00E35FA4"/>
    <w:rsid w:val="00E37D65"/>
    <w:rsid w:val="00E412F2"/>
    <w:rsid w:val="00E50FDF"/>
    <w:rsid w:val="00E64D45"/>
    <w:rsid w:val="00E76392"/>
    <w:rsid w:val="00E834FD"/>
    <w:rsid w:val="00E92C78"/>
    <w:rsid w:val="00EA2DD4"/>
    <w:rsid w:val="00EA2EB5"/>
    <w:rsid w:val="00EB7CF6"/>
    <w:rsid w:val="00EE1A4F"/>
    <w:rsid w:val="00EE2881"/>
    <w:rsid w:val="00F359C0"/>
    <w:rsid w:val="00F5612B"/>
    <w:rsid w:val="00F677D0"/>
    <w:rsid w:val="00F77343"/>
    <w:rsid w:val="00F97328"/>
    <w:rsid w:val="00FA169D"/>
    <w:rsid w:val="00FB2930"/>
    <w:rsid w:val="00FD52B2"/>
    <w:rsid w:val="00FE1664"/>
    <w:rsid w:val="00FF642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4042</Characters>
  <Application>Microsoft Office Word</Application>
  <DocSecurity>0</DocSecurity>
  <Lines>33</Lines>
  <Paragraphs>9</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Zehra ALKAN</cp:lastModifiedBy>
  <cp:revision>3</cp:revision>
  <dcterms:created xsi:type="dcterms:W3CDTF">2022-05-01T14:51:00Z</dcterms:created>
  <dcterms:modified xsi:type="dcterms:W3CDTF">2022-05-09T05:10:00Z</dcterms:modified>
</cp:coreProperties>
</file>