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Pr="005D7111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6CE2984D" w14:textId="77777777" w:rsidR="007B4543" w:rsidRPr="005D7111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5D7111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5D7111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5D7111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5D7111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5D7111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CD6012E" w:rsidR="007B4543" w:rsidRPr="005D7111" w:rsidRDefault="00585DD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POL 501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5D7111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5D7111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5D7111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585DD5" w:rsidRPr="005D7111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3347889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Politische Soziologie</w:t>
            </w:r>
          </w:p>
        </w:tc>
        <w:tc>
          <w:tcPr>
            <w:tcW w:w="592" w:type="dxa"/>
            <w:vAlign w:val="center"/>
          </w:tcPr>
          <w:p w14:paraId="27EEA6ED" w14:textId="2445AA08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1F98C229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425D5CC9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12BD6636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5D7111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5D7111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5D7111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5491B0B9" w:rsidR="007B4543" w:rsidRPr="005D7111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Englisch oder Deustch</w:t>
            </w:r>
          </w:p>
        </w:tc>
      </w:tr>
      <w:tr w:rsidR="007B4543" w:rsidRPr="005D7111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2857002A" w:rsidR="007B4543" w:rsidRPr="005D7111" w:rsidRDefault="00585DD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5D7111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5D7111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72621AB1" w:rsidR="007B4543" w:rsidRPr="005D7111" w:rsidRDefault="00585DD5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Politikwissenschaft und Internationale Beziehungen / Bachelor</w:t>
            </w:r>
          </w:p>
        </w:tc>
      </w:tr>
      <w:tr w:rsidR="007B4543" w:rsidRPr="005D7111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0B40038" w:rsidR="007B4543" w:rsidRPr="005D7111" w:rsidRDefault="00615BC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15B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Lehrveranstaltung wird in Vorlesungsform durchgeführt.</w:t>
            </w:r>
          </w:p>
        </w:tc>
      </w:tr>
      <w:tr w:rsidR="007B4543" w:rsidRPr="005D7111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cstheme="minorHAnsi"/>
                <w:sz w:val="20"/>
                <w:szCs w:val="20"/>
                <w:lang w:val="de-DE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38A6FC8D" w:rsidR="007B4543" w:rsidRPr="005D7111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</w:tr>
      <w:tr w:rsidR="007B4543" w:rsidRPr="005D7111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BD9A021" w:rsidR="007B4543" w:rsidRPr="005D7111" w:rsidRDefault="006D1A77" w:rsidP="006D1A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Kurs zielt darauf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politischen Angelegenheiten ihre sozialen Bedingungen und </w:t>
            </w:r>
            <w:r w:rsidR="005D7111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Dynamiken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berücksichtigend zu analysieren; 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sozialen Grundlagen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von 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bestimmte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 politischen Ereignissen zu untersuchen;  verschiedene Arten der 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politische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 und sozialen Interaktionen sowie ihre </w:t>
            </w:r>
            <w:r w:rsidR="005D7111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Konsequenzen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zu sehen.</w:t>
            </w:r>
          </w:p>
        </w:tc>
      </w:tr>
      <w:tr w:rsidR="007B4543" w:rsidRPr="005D7111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02AE25B5" w:rsidR="007B4543" w:rsidRPr="005D7111" w:rsidRDefault="005D7111" w:rsidP="005D711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Unterschiedliche</w:t>
            </w:r>
            <w:r w:rsidR="006D1A77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Ansätze zu den 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Konzepte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de</w:t>
            </w:r>
            <w:r w:rsidR="006D1A77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 sozialen Struktur und Politik;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zu den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staatsspezifische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Konzepte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 sowie zu den weiteren Konzepten wie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„politische Partei“, „politische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Organisation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“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„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Legitimität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“ und „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Ideologie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“; </w:t>
            </w:r>
            <w:r w:rsidR="006D1A77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zu den 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spezifische</w:t>
            </w:r>
            <w:r w:rsidR="006D1A77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Problembereiche</w:t>
            </w:r>
            <w:r w:rsidR="006D1A77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der Politik</w:t>
            </w:r>
            <w:r w:rsidR="006D1A77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;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die Frage der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politischen Kultur, die Grundlagen des so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zialen und politischen Wandels.</w:t>
            </w:r>
          </w:p>
        </w:tc>
      </w:tr>
      <w:tr w:rsidR="007B4543" w:rsidRPr="005D7111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6CEC9BE" w:rsidR="007B4543" w:rsidRPr="005D7111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5D7111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E285DC5" w:rsidR="007B4543" w:rsidRPr="005D7111" w:rsidRDefault="00615BC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15B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Tacettin Kutay</w:t>
            </w:r>
          </w:p>
        </w:tc>
      </w:tr>
      <w:tr w:rsidR="007B4543" w:rsidRPr="005D7111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29133E8D" w:rsidR="007B4543" w:rsidRPr="005D7111" w:rsidRDefault="00615BC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15B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Tacettin Kutay</w:t>
            </w:r>
          </w:p>
        </w:tc>
      </w:tr>
      <w:tr w:rsidR="007B4543" w:rsidRPr="005D7111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6253603E" w:rsidR="007B4543" w:rsidRPr="005D7111" w:rsidRDefault="00615BC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5D7111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161E28F6" w:rsidR="007B4543" w:rsidRPr="005D7111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5D7111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585DD5" w:rsidRPr="005D7111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02B967" w14:textId="77777777" w:rsidR="00585DD5" w:rsidRPr="0088072B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8072B">
              <w:rPr>
                <w:sz w:val="20"/>
                <w:szCs w:val="20"/>
                <w:lang w:val="en-US"/>
              </w:rPr>
              <w:t>Althoff, P. (1971). An introduction to political sociology. London: Nelson.</w:t>
            </w:r>
          </w:p>
          <w:p w14:paraId="0B8F6708" w14:textId="77777777" w:rsidR="00585DD5" w:rsidRPr="0088072B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8072B">
              <w:rPr>
                <w:sz w:val="20"/>
                <w:szCs w:val="20"/>
                <w:lang w:val="en-US"/>
              </w:rPr>
              <w:t>Swartz, D. L. (2013). Symbolic power, politics, and intellectuals: The political sociology of Pierre Bourdieu. University of Chicago Press.</w:t>
            </w:r>
          </w:p>
          <w:p w14:paraId="177063BE" w14:textId="77777777" w:rsidR="00585DD5" w:rsidRPr="0088072B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8072B">
              <w:rPr>
                <w:sz w:val="20"/>
                <w:szCs w:val="20"/>
                <w:lang w:val="en-US"/>
              </w:rPr>
              <w:t>Luhmann, N. (2015). Politische Soziologie. Suhrkamp Verlag.</w:t>
            </w:r>
          </w:p>
          <w:p w14:paraId="25875EE4" w14:textId="4DAF2E97" w:rsidR="00585DD5" w:rsidRPr="0088072B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807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Vergin, N., (2003). Siyasetin Sosyolojisi. İstanbul: Bağlam Yayınları.</w:t>
            </w:r>
          </w:p>
        </w:tc>
      </w:tr>
      <w:tr w:rsidR="00585DD5" w:rsidRPr="005D7111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549B2408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Duverger, M., (2002). Siyaset Sosyolojisi. İstanbul: Varlık Yayınları.</w:t>
            </w:r>
          </w:p>
        </w:tc>
      </w:tr>
      <w:tr w:rsidR="007B4543" w:rsidRPr="005D7111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5D7111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2ADFF1AC" w:rsidR="007B4543" w:rsidRPr="005D7111" w:rsidRDefault="005D711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PP Präsentationen</w:t>
            </w:r>
          </w:p>
        </w:tc>
      </w:tr>
      <w:tr w:rsidR="007B4543" w:rsidRPr="005D7111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33A00D21" w:rsidR="007B4543" w:rsidRPr="005D7111" w:rsidRDefault="00615BC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5D7111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1E248654" w:rsidR="007B4543" w:rsidRPr="005D7111" w:rsidRDefault="00615BC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5D7111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5D7111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lastRenderedPageBreak/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797631FC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2722BFD" w:rsidR="007B4543" w:rsidRPr="005D7111" w:rsidRDefault="00B00BB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  <w:r w:rsidR="007B4543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5D7111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5D7111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585DD5" w:rsidRPr="005D7111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3A9878F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49C27674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585DD5" w:rsidRPr="005D7111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44472392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782C734C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5D7111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5D7111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5D7111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5D7111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5D7111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585DD5" w:rsidRPr="005D7111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CC74829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428373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75DB2F84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585DD5" w:rsidRPr="005D7111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74BAC26D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BC1C9F5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1,5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46D874F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50</w:t>
            </w:r>
          </w:p>
        </w:tc>
      </w:tr>
      <w:tr w:rsidR="00585DD5" w:rsidRPr="005D7111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585DD5" w:rsidRPr="005D7111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585DD5" w:rsidRPr="005D7111" w:rsidRDefault="00585DD5" w:rsidP="00585DD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48ECAA3B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3A4B6CAE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A95217B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55</w:t>
            </w:r>
          </w:p>
        </w:tc>
      </w:tr>
      <w:tr w:rsidR="007B4543" w:rsidRPr="005D7111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5D7111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7C76C3E" w:rsidR="007B4543" w:rsidRPr="005D7111" w:rsidRDefault="00585DD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150</w:t>
            </w:r>
          </w:p>
        </w:tc>
      </w:tr>
      <w:tr w:rsidR="007B4543" w:rsidRPr="005D7111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5D7111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5D7111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5D711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5D7111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5D7111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68907EEE" w:rsidR="007B4543" w:rsidRPr="005D7111" w:rsidRDefault="00585DD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5D7111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5D7111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1D001E15" w:rsidR="007B4543" w:rsidRPr="005D7111" w:rsidRDefault="00585DD5" w:rsidP="00907B5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Studen</w:t>
            </w:r>
            <w:r w:rsidR="00907B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t analysiert die Funktionsweisen der </w:t>
            </w:r>
            <w:r w:rsidR="00907B56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907B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</w:t>
            </w:r>
            <w:r w:rsidR="00907B56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olitischen System</w:t>
            </w:r>
            <w:r w:rsidR="00907B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</w:t>
            </w:r>
            <w:r w:rsidR="00907B56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und Interaktion</w:t>
            </w:r>
            <w:r w:rsidR="00907B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 zwischen dem System und seinem sozialen Umfeld</w:t>
            </w: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</w:p>
        </w:tc>
      </w:tr>
      <w:tr w:rsidR="007B4543" w:rsidRPr="005D7111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66A49B11" w:rsidR="007B4543" w:rsidRPr="005D7111" w:rsidRDefault="00907B5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Student realisiert</w:t>
            </w:r>
            <w:r w:rsidR="00585DD5"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 dass alle im politischen Bereich vorhandenen Strukturen mit dem Sozialen verbunden sind.</w:t>
            </w:r>
          </w:p>
        </w:tc>
      </w:tr>
      <w:tr w:rsidR="007B4543" w:rsidRPr="005D7111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21EA9024" w:rsidR="007B4543" w:rsidRPr="005D7111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Student sieht, wie soziale Strukturen die politische Sphäre beeinflussen.</w:t>
            </w:r>
          </w:p>
        </w:tc>
      </w:tr>
      <w:tr w:rsidR="007B4543" w:rsidRPr="005D7111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2882CE11" w:rsidR="007B4543" w:rsidRPr="005D7111" w:rsidRDefault="00585DD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Student bewertet die Reflexionen politischer und sozialer Strukturen.</w:t>
            </w:r>
          </w:p>
        </w:tc>
      </w:tr>
      <w:tr w:rsidR="007B4543" w:rsidRPr="005D7111" w14:paraId="7FC84F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757009B" w14:textId="77777777" w:rsidR="007B4543" w:rsidRPr="005D7111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1FBF0FA7" w14:textId="0F2FCD68" w:rsidR="007B4543" w:rsidRPr="005D7111" w:rsidRDefault="00585DD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Student analysiert die Strukturen und Fakten im politischen Bereich.</w:t>
            </w:r>
          </w:p>
        </w:tc>
      </w:tr>
      <w:tr w:rsidR="007B4543" w:rsidRPr="005D7111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585DD5" w:rsidRPr="005D7111" w14:paraId="15098330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0840553C" w:rsidR="00585DD5" w:rsidRPr="005D7111" w:rsidRDefault="00907B56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sz w:val="20"/>
                <w:szCs w:val="20"/>
                <w:lang w:val="de-DE"/>
              </w:rPr>
              <w:t>Einführung</w:t>
            </w:r>
          </w:p>
        </w:tc>
      </w:tr>
      <w:tr w:rsidR="00585DD5" w:rsidRPr="005D7111" w14:paraId="12E43780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791CE9BC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Politische Soziologie: Konzeptioneller Rahmen</w:t>
            </w:r>
          </w:p>
        </w:tc>
      </w:tr>
      <w:tr w:rsidR="00585DD5" w:rsidRPr="005D7111" w14:paraId="56597950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653FD5B1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Politische Soziologie: Theoretischer Rahmen</w:t>
            </w:r>
          </w:p>
        </w:tc>
      </w:tr>
      <w:tr w:rsidR="00585DD5" w:rsidRPr="005D7111" w14:paraId="74381D9E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5CF5E601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Staat im politischen Raum-Staat im sozialen Raum</w:t>
            </w:r>
          </w:p>
        </w:tc>
      </w:tr>
      <w:tr w:rsidR="00585DD5" w:rsidRPr="005D7111" w14:paraId="30D1A39E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6085941F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Politische Organisationen: Politische Parteien</w:t>
            </w:r>
          </w:p>
        </w:tc>
      </w:tr>
      <w:tr w:rsidR="00585DD5" w:rsidRPr="005D7111" w14:paraId="228973DA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7F904858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Soziale Organisationen: Organisationen der Zivilgesellschaft</w:t>
            </w:r>
          </w:p>
        </w:tc>
      </w:tr>
      <w:tr w:rsidR="00585DD5" w:rsidRPr="005D7111" w14:paraId="2E0AA05A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5D344510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Politische Organisationen: Andere Organisationen</w:t>
            </w:r>
          </w:p>
        </w:tc>
      </w:tr>
      <w:tr w:rsidR="00585DD5" w:rsidRPr="005D7111" w14:paraId="61B8A781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394A62A3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Das Konzept der Legitimität</w:t>
            </w:r>
          </w:p>
        </w:tc>
      </w:tr>
      <w:tr w:rsidR="00585DD5" w:rsidRPr="005D7111" w14:paraId="55D3B678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75B6C94C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Theorien -I</w:t>
            </w:r>
          </w:p>
        </w:tc>
      </w:tr>
      <w:tr w:rsidR="00585DD5" w:rsidRPr="005D7111" w14:paraId="7680394E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005570C2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Theorien -II</w:t>
            </w:r>
          </w:p>
        </w:tc>
      </w:tr>
      <w:tr w:rsidR="00585DD5" w:rsidRPr="005D7111" w14:paraId="591D57BD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68D37799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Soziale Bewegungen</w:t>
            </w:r>
          </w:p>
        </w:tc>
      </w:tr>
      <w:tr w:rsidR="00585DD5" w:rsidRPr="005D7111" w14:paraId="322BB4F3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13A02079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Politische Kultur</w:t>
            </w:r>
          </w:p>
        </w:tc>
      </w:tr>
      <w:tr w:rsidR="00585DD5" w:rsidRPr="005D7111" w14:paraId="5D225431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010A7570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Identität der Politik</w:t>
            </w:r>
          </w:p>
        </w:tc>
      </w:tr>
      <w:tr w:rsidR="00585DD5" w:rsidRPr="005D7111" w14:paraId="7A8A126B" w14:textId="77777777" w:rsidTr="00C9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0947F500" w:rsidR="00585DD5" w:rsidRPr="005D7111" w:rsidRDefault="00585DD5" w:rsidP="00585DD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Das Konzept der Staatsbürgerschaft</w:t>
            </w:r>
          </w:p>
        </w:tc>
      </w:tr>
      <w:tr w:rsidR="00585DD5" w:rsidRPr="005D7111" w14:paraId="5666D363" w14:textId="77777777" w:rsidTr="00C97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88EB407" w:rsidR="00585DD5" w:rsidRPr="005D7111" w:rsidRDefault="00585DD5" w:rsidP="00585D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sz w:val="20"/>
                <w:szCs w:val="20"/>
                <w:lang w:val="de-DE"/>
              </w:rPr>
              <w:t>Allgemeine Bewertung</w:t>
            </w:r>
          </w:p>
        </w:tc>
      </w:tr>
      <w:tr w:rsidR="007B4543" w:rsidRPr="005D7111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5D7111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5D7111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585DD5" w:rsidRPr="005D7111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14D17DC5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3D29D9F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01F5B94D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4AD27EF6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85D81DC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64B7AEA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8B71A02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585DD5" w:rsidRPr="005D7111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436D7EA4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5AA03118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4E88458D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5CE11846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426D1E68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6F34419D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2C608F7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585DD5" w:rsidRPr="005D7111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4252B8FB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7A8F596F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6866F8E0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51668576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651AE2C5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537A96C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20F729C2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585DD5" w:rsidRPr="005D7111" w14:paraId="1E6B52D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4509CCAC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23FDAA1E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55740D40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4C21E455" w14:textId="602D2D9C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403B9FF3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4A7404CB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312BD4" w14:textId="5FE8BF94" w:rsidR="00585DD5" w:rsidRPr="005D7111" w:rsidRDefault="00585DD5" w:rsidP="00585DD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585DD5" w:rsidRPr="005D7111" w14:paraId="3D4635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585DD5" w:rsidRPr="005D7111" w:rsidRDefault="00585DD5" w:rsidP="00585DD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1B9E35" w14:textId="7F0A76D0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9141A8" w14:textId="4F7D18E6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C907AD0" w14:textId="0D311BD4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DC43A8E" w14:textId="3005598D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C072DE2" w14:textId="58493F47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0A77F7D8" w14:textId="0D0D6475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76BCA8C" w14:textId="55D391ED" w:rsidR="00585DD5" w:rsidRPr="005D7111" w:rsidRDefault="00585DD5" w:rsidP="00585DD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5D7111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5D71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5D7111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3F79E2D8" w:rsidR="007B4543" w:rsidRPr="005D7111" w:rsidRDefault="00615BC2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15BC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>https://obs.tau.edu.tr/oibs/bologna/progLearnOutcomes.aspx?lang=tr&amp;curSunit=5767</w:t>
            </w:r>
          </w:p>
        </w:tc>
      </w:tr>
      <w:tr w:rsidR="007B4543" w:rsidRPr="005D7111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1C928CD8" w:rsidR="007B4543" w:rsidRPr="005D7111" w:rsidRDefault="00B00BB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Wis. Mit. </w:t>
            </w:r>
            <w:bookmarkStart w:id="0" w:name="_GoBack"/>
            <w:bookmarkEnd w:id="0"/>
            <w:r w:rsidR="00615B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7B4543" w:rsidRPr="005D7111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B4543" w:rsidRPr="005D7111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5D7111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5787CC0" w:rsidR="007B4543" w:rsidRPr="005D7111" w:rsidRDefault="00615BC2" w:rsidP="00615BC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28.04.2022</w:t>
            </w:r>
          </w:p>
        </w:tc>
      </w:tr>
    </w:tbl>
    <w:p w14:paraId="7250E803" w14:textId="77777777" w:rsidR="007B4543" w:rsidRPr="005D7111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24E1C0A7" w14:textId="77777777" w:rsidR="007B4543" w:rsidRPr="005D7111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03A884CA" w14:textId="77777777" w:rsidR="007B4543" w:rsidRPr="005D7111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72FADCBF" w14:textId="77777777" w:rsidR="007B4543" w:rsidRPr="005D7111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1CF38167" w14:textId="77777777" w:rsidR="007B4543" w:rsidRPr="005D7111" w:rsidRDefault="007B4543" w:rsidP="007B4543">
      <w:pPr>
        <w:rPr>
          <w:lang w:val="de-DE"/>
        </w:rPr>
      </w:pPr>
    </w:p>
    <w:p w14:paraId="62D3EC62" w14:textId="77777777" w:rsidR="007A6E8A" w:rsidRPr="005D7111" w:rsidRDefault="007A6E8A" w:rsidP="007B4543">
      <w:pPr>
        <w:rPr>
          <w:lang w:val="de-DE"/>
        </w:rPr>
      </w:pPr>
    </w:p>
    <w:sectPr w:rsidR="007A6E8A" w:rsidRPr="005D7111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2FEB" w14:textId="77777777" w:rsidR="00444155" w:rsidRDefault="00444155" w:rsidP="003F0441">
      <w:pPr>
        <w:spacing w:after="0" w:line="240" w:lineRule="auto"/>
      </w:pPr>
      <w:r>
        <w:separator/>
      </w:r>
    </w:p>
  </w:endnote>
  <w:endnote w:type="continuationSeparator" w:id="0">
    <w:p w14:paraId="6A17A848" w14:textId="77777777" w:rsidR="00444155" w:rsidRDefault="0044415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E7994" w14:textId="77777777" w:rsidR="00444155" w:rsidRDefault="00444155" w:rsidP="003F0441">
      <w:pPr>
        <w:spacing w:after="0" w:line="240" w:lineRule="auto"/>
      </w:pPr>
      <w:r>
        <w:separator/>
      </w:r>
    </w:p>
  </w:footnote>
  <w:footnote w:type="continuationSeparator" w:id="0">
    <w:p w14:paraId="52F7E287" w14:textId="77777777" w:rsidR="00444155" w:rsidRDefault="0044415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E7266B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7B" w:rsidRPr="00C35D7B">
      <w:rPr>
        <w:rFonts w:ascii="Corbel" w:hAnsi="Corbel" w:cs="Arial"/>
      </w:rPr>
      <w:t xml:space="preserve"> </w:t>
    </w:r>
    <w:r w:rsidR="00C35D7B">
      <w:rPr>
        <w:rFonts w:ascii="Corbel" w:hAnsi="Corbel" w:cs="Arial"/>
      </w:rPr>
      <w:t>İKTİSADİ VE İDARİ BİLİMLER</w:t>
    </w:r>
    <w:r w:rsidR="00C35D7B" w:rsidRPr="00BE37D6">
      <w:rPr>
        <w:rFonts w:ascii="Corbel" w:hAnsi="Corbel" w:cs="Arial"/>
      </w:rPr>
      <w:t xml:space="preserve"> FAKÜLTESİ</w:t>
    </w:r>
  </w:p>
  <w:p w14:paraId="35CF272F" w14:textId="77777777" w:rsidR="00C35D7B" w:rsidRDefault="00C35D7B" w:rsidP="00C35D7B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9C034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2BDA71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C35D7B" w:rsidRPr="00C35D7B">
      <w:rPr>
        <w:rFonts w:ascii="Corbel" w:hAnsi="Corbel"/>
        <w:b/>
        <w:bCs/>
        <w:color w:val="000000"/>
        <w:sz w:val="24"/>
        <w:szCs w:val="24"/>
      </w:rPr>
      <w:t>POL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T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KW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SSENSCHAFT UND INTERNAT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ONALE BEZ</w:t>
    </w:r>
    <w:r w:rsidR="00C35D7B">
      <w:rPr>
        <w:rFonts w:ascii="Corbel" w:hAnsi="Corbel"/>
        <w:b/>
        <w:bCs/>
        <w:color w:val="000000"/>
        <w:sz w:val="24"/>
        <w:szCs w:val="24"/>
      </w:rPr>
      <w:t>I</w:t>
    </w:r>
    <w:r w:rsidR="00C35D7B" w:rsidRPr="00C35D7B">
      <w:rPr>
        <w:rFonts w:ascii="Corbel" w:hAnsi="Corbel"/>
        <w:b/>
        <w:bCs/>
        <w:color w:val="000000"/>
        <w:sz w:val="24"/>
        <w:szCs w:val="24"/>
      </w:rPr>
      <w:t>EHUNGEN</w:t>
    </w:r>
    <w:r w:rsidR="00C35D7B"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D1D7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0535E"/>
    <w:rsid w:val="00413C88"/>
    <w:rsid w:val="00413F91"/>
    <w:rsid w:val="00430382"/>
    <w:rsid w:val="00444155"/>
    <w:rsid w:val="00460F5C"/>
    <w:rsid w:val="004853DE"/>
    <w:rsid w:val="004D2CC4"/>
    <w:rsid w:val="005040D2"/>
    <w:rsid w:val="00507304"/>
    <w:rsid w:val="00524396"/>
    <w:rsid w:val="0053124C"/>
    <w:rsid w:val="005371D3"/>
    <w:rsid w:val="00585DD5"/>
    <w:rsid w:val="00595EA5"/>
    <w:rsid w:val="005A65E3"/>
    <w:rsid w:val="005B3CD9"/>
    <w:rsid w:val="005C1487"/>
    <w:rsid w:val="005D7111"/>
    <w:rsid w:val="00603A7D"/>
    <w:rsid w:val="0061201A"/>
    <w:rsid w:val="00615BC2"/>
    <w:rsid w:val="00630100"/>
    <w:rsid w:val="00643428"/>
    <w:rsid w:val="00670398"/>
    <w:rsid w:val="00670E2B"/>
    <w:rsid w:val="006A6E97"/>
    <w:rsid w:val="006A77C5"/>
    <w:rsid w:val="006D1A7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6D97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072B"/>
    <w:rsid w:val="0088754E"/>
    <w:rsid w:val="00892706"/>
    <w:rsid w:val="008A56EA"/>
    <w:rsid w:val="008B1142"/>
    <w:rsid w:val="008B51A6"/>
    <w:rsid w:val="008D1FED"/>
    <w:rsid w:val="008D7635"/>
    <w:rsid w:val="00907B56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00BB7"/>
    <w:rsid w:val="00B04FBB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35D7B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2022-05-02T22:43:00Z</dcterms:created>
  <dcterms:modified xsi:type="dcterms:W3CDTF">2022-05-09T05:45:00Z</dcterms:modified>
</cp:coreProperties>
</file>