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CA14" w14:textId="77777777" w:rsidR="003858A6" w:rsidRPr="002403D6" w:rsidRDefault="003858A6" w:rsidP="003858A6">
      <w:pPr>
        <w:spacing w:after="0" w:line="240" w:lineRule="auto"/>
        <w:rPr>
          <w:rFonts w:ascii="Verdana" w:eastAsia="Times New Roman" w:hAnsi="Verdana" w:cs="Times New Roman"/>
          <w:b/>
          <w:bCs/>
          <w:color w:val="000000" w:themeColor="text1"/>
          <w:sz w:val="17"/>
          <w:szCs w:val="17"/>
          <w:lang w:val="en-US" w:eastAsia="tr-TR"/>
        </w:rPr>
      </w:pPr>
    </w:p>
    <w:p w14:paraId="6CEB5687"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1"/>
        <w:gridCol w:w="1152"/>
        <w:gridCol w:w="121"/>
        <w:gridCol w:w="13"/>
        <w:gridCol w:w="61"/>
        <w:gridCol w:w="1223"/>
        <w:gridCol w:w="362"/>
        <w:gridCol w:w="325"/>
        <w:gridCol w:w="597"/>
        <w:gridCol w:w="21"/>
        <w:gridCol w:w="191"/>
        <w:gridCol w:w="1073"/>
        <w:gridCol w:w="29"/>
        <w:gridCol w:w="25"/>
        <w:gridCol w:w="287"/>
        <w:gridCol w:w="582"/>
        <w:gridCol w:w="272"/>
        <w:gridCol w:w="86"/>
        <w:gridCol w:w="224"/>
        <w:gridCol w:w="436"/>
        <w:gridCol w:w="147"/>
        <w:gridCol w:w="478"/>
        <w:gridCol w:w="159"/>
        <w:gridCol w:w="1129"/>
      </w:tblGrid>
      <w:tr w:rsidR="003858A6" w:rsidRPr="002403D6"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1B635D26" w14:textId="77777777" w:rsidR="003858A6" w:rsidRPr="002403D6" w:rsidRDefault="003858A6" w:rsidP="00647106">
            <w:pPr>
              <w:rPr>
                <w:rFonts w:cstheme="minorHAnsi"/>
                <w:bCs w:val="0"/>
                <w:color w:val="000000"/>
                <w:lang w:val="en-US"/>
              </w:rPr>
            </w:pPr>
            <w:r w:rsidRPr="002403D6">
              <w:rPr>
                <w:rFonts w:cstheme="minorHAnsi"/>
                <w:bCs w:val="0"/>
                <w:color w:val="000000"/>
                <w:lang w:val="en-US"/>
              </w:rPr>
              <w:t>Course Details</w:t>
            </w:r>
          </w:p>
        </w:tc>
      </w:tr>
      <w:tr w:rsidR="003858A6" w:rsidRPr="002403D6"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6F4E2556" w14:textId="77777777" w:rsidR="003858A6" w:rsidRPr="002403D6" w:rsidRDefault="003858A6" w:rsidP="00647106">
            <w:pPr>
              <w:spacing w:line="240" w:lineRule="atLeast"/>
              <w:rPr>
                <w:rFonts w:eastAsia="Times New Roman" w:cstheme="minorHAnsi"/>
                <w:b w:val="0"/>
                <w:color w:val="000000" w:themeColor="text1"/>
                <w:sz w:val="20"/>
                <w:szCs w:val="20"/>
                <w:lang w:val="en-US" w:eastAsia="tr-TR"/>
              </w:rPr>
            </w:pPr>
            <w:r w:rsidRPr="002403D6">
              <w:rPr>
                <w:rFonts w:eastAsia="Times New Roman" w:cstheme="minorHAnsi"/>
                <w:color w:val="000000" w:themeColor="text1"/>
                <w:sz w:val="20"/>
                <w:szCs w:val="20"/>
                <w:lang w:val="en-US" w:eastAsia="tr-TR"/>
              </w:rPr>
              <w:t>Code</w:t>
            </w:r>
          </w:p>
        </w:tc>
        <w:tc>
          <w:tcPr>
            <w:tcW w:w="834" w:type="pct"/>
            <w:gridSpan w:val="6"/>
            <w:tcBorders>
              <w:top w:val="none" w:sz="0" w:space="0" w:color="auto"/>
              <w:bottom w:val="none" w:sz="0" w:space="0" w:color="auto"/>
            </w:tcBorders>
            <w:vAlign w:val="center"/>
          </w:tcPr>
          <w:p w14:paraId="23FB55CC"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Academic Year</w:t>
            </w:r>
          </w:p>
        </w:tc>
        <w:tc>
          <w:tcPr>
            <w:tcW w:w="843" w:type="pct"/>
            <w:gridSpan w:val="3"/>
            <w:tcBorders>
              <w:top w:val="none" w:sz="0" w:space="0" w:color="auto"/>
              <w:bottom w:val="none" w:sz="0" w:space="0" w:color="auto"/>
              <w:right w:val="none" w:sz="0" w:space="0" w:color="auto"/>
            </w:tcBorders>
            <w:vAlign w:val="center"/>
          </w:tcPr>
          <w:p w14:paraId="7C1728D4"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Semester</w:t>
            </w:r>
          </w:p>
        </w:tc>
      </w:tr>
      <w:tr w:rsidR="003858A6" w:rsidRPr="002403D6"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7FA8FF5D" w14:textId="44EE7816" w:rsidR="003858A6" w:rsidRPr="002403D6" w:rsidRDefault="009F2463" w:rsidP="00647106">
            <w:pPr>
              <w:spacing w:line="240" w:lineRule="atLeast"/>
              <w:rPr>
                <w:rFonts w:eastAsia="Times New Roman" w:cstheme="minorHAnsi"/>
                <w:b w:val="0"/>
                <w:bCs w:val="0"/>
                <w:color w:val="000000" w:themeColor="text1"/>
                <w:sz w:val="20"/>
                <w:szCs w:val="20"/>
                <w:lang w:val="en-US" w:eastAsia="tr-TR"/>
              </w:rPr>
            </w:pPr>
            <w:r w:rsidRPr="002403D6">
              <w:rPr>
                <w:rFonts w:eastAsia="Times New Roman" w:cstheme="minorHAnsi"/>
                <w:b w:val="0"/>
                <w:bCs w:val="0"/>
                <w:color w:val="000000" w:themeColor="text1"/>
                <w:sz w:val="20"/>
                <w:szCs w:val="20"/>
                <w:lang w:val="en-US" w:eastAsia="tr-TR"/>
              </w:rPr>
              <w:t>POL 50</w:t>
            </w:r>
            <w:r w:rsidR="00C165B5" w:rsidRPr="002403D6">
              <w:rPr>
                <w:rFonts w:eastAsia="Times New Roman" w:cstheme="minorHAnsi"/>
                <w:b w:val="0"/>
                <w:bCs w:val="0"/>
                <w:color w:val="000000" w:themeColor="text1"/>
                <w:sz w:val="20"/>
                <w:szCs w:val="20"/>
                <w:lang w:val="en-US" w:eastAsia="tr-TR"/>
              </w:rPr>
              <w:t>2</w:t>
            </w:r>
          </w:p>
        </w:tc>
        <w:tc>
          <w:tcPr>
            <w:tcW w:w="834" w:type="pct"/>
            <w:gridSpan w:val="6"/>
            <w:vAlign w:val="center"/>
          </w:tcPr>
          <w:p w14:paraId="1159929E" w14:textId="6D1F8B5B" w:rsidR="003858A6" w:rsidRPr="002403D6"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14:paraId="345A6661" w14:textId="6E32161F" w:rsidR="003858A6" w:rsidRPr="002403D6"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p>
        </w:tc>
      </w:tr>
      <w:tr w:rsidR="003858A6" w:rsidRPr="002403D6"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7659054E"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14:paraId="7D73356E"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14:paraId="6D006F00"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ECTS</w:t>
            </w:r>
          </w:p>
        </w:tc>
      </w:tr>
      <w:tr w:rsidR="009F2463" w:rsidRPr="002403D6"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3BBF35D" w14:textId="76A26306" w:rsidR="009F2463" w:rsidRPr="002403D6" w:rsidRDefault="00C165B5" w:rsidP="009F2463">
            <w:pPr>
              <w:spacing w:line="240" w:lineRule="atLeast"/>
              <w:rPr>
                <w:rFonts w:eastAsia="Times New Roman" w:cstheme="minorHAnsi"/>
                <w:b w:val="0"/>
                <w:bCs w:val="0"/>
                <w:color w:val="000000" w:themeColor="text1"/>
                <w:sz w:val="20"/>
                <w:szCs w:val="20"/>
                <w:lang w:val="en-US" w:eastAsia="tr-TR"/>
              </w:rPr>
            </w:pPr>
            <w:r w:rsidRPr="002403D6">
              <w:rPr>
                <w:rFonts w:eastAsia="Times New Roman" w:cstheme="minorHAnsi"/>
                <w:b w:val="0"/>
                <w:bCs w:val="0"/>
                <w:color w:val="000000" w:themeColor="text1"/>
                <w:sz w:val="20"/>
                <w:szCs w:val="20"/>
                <w:lang w:val="en-US" w:eastAsia="tr-TR"/>
              </w:rPr>
              <w:t>Introduction to Public Administration</w:t>
            </w:r>
          </w:p>
        </w:tc>
        <w:tc>
          <w:tcPr>
            <w:tcW w:w="278" w:type="pct"/>
            <w:vAlign w:val="center"/>
          </w:tcPr>
          <w:p w14:paraId="2C73F7AD" w14:textId="3737D22B"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3</w:t>
            </w:r>
          </w:p>
        </w:tc>
        <w:tc>
          <w:tcPr>
            <w:tcW w:w="278" w:type="pct"/>
            <w:gridSpan w:val="3"/>
            <w:vAlign w:val="center"/>
          </w:tcPr>
          <w:p w14:paraId="77F166DC" w14:textId="738685CC"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0</w:t>
            </w:r>
          </w:p>
        </w:tc>
        <w:tc>
          <w:tcPr>
            <w:tcW w:w="278" w:type="pct"/>
            <w:gridSpan w:val="2"/>
            <w:vAlign w:val="center"/>
          </w:tcPr>
          <w:p w14:paraId="0303FCE9" w14:textId="0AC7DC92"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0</w:t>
            </w:r>
          </w:p>
        </w:tc>
        <w:tc>
          <w:tcPr>
            <w:tcW w:w="843" w:type="pct"/>
            <w:gridSpan w:val="3"/>
            <w:vAlign w:val="center"/>
          </w:tcPr>
          <w:p w14:paraId="4B0A3B34" w14:textId="30659173"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3858A6" w:rsidRPr="002403D6"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2403D6"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2403D6"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Language</w:t>
            </w:r>
          </w:p>
        </w:tc>
        <w:tc>
          <w:tcPr>
            <w:tcW w:w="3650" w:type="pct"/>
            <w:gridSpan w:val="19"/>
            <w:vAlign w:val="center"/>
          </w:tcPr>
          <w:p w14:paraId="3C5D8816" w14:textId="2A68EF34" w:rsidR="003858A6" w:rsidRPr="002403D6" w:rsidRDefault="009F24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German or English</w:t>
            </w:r>
          </w:p>
        </w:tc>
      </w:tr>
      <w:tr w:rsidR="003858A6" w:rsidRPr="002403D6" w14:paraId="41CC931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FF2BAF7"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14:paraId="5DFB7244" w14:textId="77777777" w:rsidR="003858A6" w:rsidRPr="002403D6"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14:paraId="125B810F" w14:textId="16AD563D" w:rsidR="003858A6" w:rsidRPr="002403D6" w:rsidRDefault="009F246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14:paraId="5B72D492" w14:textId="77777777" w:rsidR="003858A6" w:rsidRPr="002403D6"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14:paraId="5F51C0C0"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14:paraId="5E5C6C2D" w14:textId="77777777" w:rsidR="003858A6" w:rsidRPr="002403D6"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Postgraduate</w:t>
            </w:r>
          </w:p>
        </w:tc>
        <w:tc>
          <w:tcPr>
            <w:tcW w:w="539" w:type="pct"/>
            <w:tcBorders>
              <w:top w:val="none" w:sz="0" w:space="0" w:color="auto"/>
              <w:bottom w:val="none" w:sz="0" w:space="0" w:color="auto"/>
              <w:right w:val="none" w:sz="0" w:space="0" w:color="auto"/>
            </w:tcBorders>
            <w:vAlign w:val="center"/>
          </w:tcPr>
          <w:p w14:paraId="1AAEDFCE"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2403D6"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sz w:val="20"/>
                <w:szCs w:val="20"/>
                <w:lang w:val="en-US"/>
              </w:rPr>
              <w:t>Department / Program</w:t>
            </w:r>
          </w:p>
        </w:tc>
        <w:tc>
          <w:tcPr>
            <w:tcW w:w="3650" w:type="pct"/>
            <w:gridSpan w:val="19"/>
            <w:vAlign w:val="center"/>
          </w:tcPr>
          <w:p w14:paraId="14216FF8" w14:textId="5AA4A07A" w:rsidR="003858A6" w:rsidRPr="002403D6" w:rsidRDefault="009F24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Political Science and International Relations / Bachelor</w:t>
            </w:r>
          </w:p>
        </w:tc>
      </w:tr>
      <w:tr w:rsidR="003858A6" w:rsidRPr="002403D6"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sz w:val="20"/>
                <w:szCs w:val="20"/>
                <w:lang w:val="en-US"/>
              </w:rPr>
              <w:t>Forms of Teaching and Learning</w:t>
            </w:r>
          </w:p>
        </w:tc>
        <w:tc>
          <w:tcPr>
            <w:tcW w:w="3650" w:type="pct"/>
            <w:gridSpan w:val="19"/>
            <w:tcBorders>
              <w:top w:val="none" w:sz="0" w:space="0" w:color="auto"/>
              <w:bottom w:val="none" w:sz="0" w:space="0" w:color="auto"/>
              <w:right w:val="none" w:sz="0" w:space="0" w:color="auto"/>
            </w:tcBorders>
            <w:vAlign w:val="center"/>
          </w:tcPr>
          <w:p w14:paraId="55CD18DF" w14:textId="228A7C94" w:rsidR="003858A6" w:rsidRPr="002403D6" w:rsidRDefault="0053031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530314">
              <w:rPr>
                <w:rFonts w:eastAsia="Times New Roman" w:cstheme="minorHAnsi"/>
                <w:bCs/>
                <w:color w:val="000000" w:themeColor="text1"/>
                <w:sz w:val="20"/>
                <w:szCs w:val="20"/>
                <w:lang w:val="en-US" w:eastAsia="tr-TR"/>
              </w:rPr>
              <w:t>The course will be carried on in lecture form.</w:t>
            </w:r>
            <w:bookmarkStart w:id="0" w:name="_GoBack"/>
            <w:bookmarkEnd w:id="0"/>
          </w:p>
        </w:tc>
      </w:tr>
      <w:tr w:rsidR="003858A6" w:rsidRPr="002403D6"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2403D6"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Compulsory</w:t>
            </w:r>
          </w:p>
        </w:tc>
        <w:tc>
          <w:tcPr>
            <w:tcW w:w="912" w:type="pct"/>
            <w:gridSpan w:val="5"/>
            <w:vAlign w:val="center"/>
          </w:tcPr>
          <w:p w14:paraId="4A58C67A" w14:textId="0967052C" w:rsidR="003858A6" w:rsidRPr="002403D6"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7"/>
            <w:shd w:val="clear" w:color="auto" w:fill="B6DDE8" w:themeFill="accent5" w:themeFillTint="66"/>
            <w:vAlign w:val="center"/>
          </w:tcPr>
          <w:p w14:paraId="4AC30A77" w14:textId="77777777" w:rsidR="003858A6" w:rsidRPr="002403D6"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Elective</w:t>
            </w:r>
          </w:p>
        </w:tc>
        <w:tc>
          <w:tcPr>
            <w:tcW w:w="913" w:type="pct"/>
            <w:gridSpan w:val="4"/>
            <w:vAlign w:val="center"/>
          </w:tcPr>
          <w:p w14:paraId="37755065" w14:textId="78AD489A" w:rsidR="003858A6" w:rsidRPr="002403D6" w:rsidRDefault="009F24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X</w:t>
            </w:r>
          </w:p>
        </w:tc>
      </w:tr>
      <w:tr w:rsidR="003858A6" w:rsidRPr="002403D6"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cstheme="minorHAnsi"/>
                <w:sz w:val="20"/>
                <w:szCs w:val="20"/>
                <w:lang w:val="en-US"/>
              </w:rPr>
              <w:t>Objectives</w:t>
            </w:r>
          </w:p>
        </w:tc>
        <w:tc>
          <w:tcPr>
            <w:tcW w:w="3650" w:type="pct"/>
            <w:gridSpan w:val="19"/>
            <w:tcBorders>
              <w:top w:val="none" w:sz="0" w:space="0" w:color="auto"/>
              <w:bottom w:val="none" w:sz="0" w:space="0" w:color="auto"/>
              <w:right w:val="none" w:sz="0" w:space="0" w:color="auto"/>
            </w:tcBorders>
            <w:vAlign w:val="center"/>
          </w:tcPr>
          <w:p w14:paraId="53DB93E1" w14:textId="7A7FB681" w:rsidR="003858A6" w:rsidRPr="002403D6" w:rsidRDefault="00A276CD" w:rsidP="00E838B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In addition to imparting basic administrative science knowledge in the subject areas mentioned below, particular emphasis is placed on understanding systematic comparisons in administrative research and on the necessary dialogue between theory and empirical research as the basis for progress in knowledge. In addition, important organizational and policy-analytical approaches are in the focus of the considerations, because the link between factors of administrative reality (structures, processes, actors) and their effects on policy design and implementation are related to empirical administrative research, as taught in the lecture should be the focus. The administrative system of Turkey is also dealt with.</w:t>
            </w:r>
          </w:p>
        </w:tc>
      </w:tr>
      <w:tr w:rsidR="00E838B6" w:rsidRPr="002403D6" w14:paraId="3E54B50A" w14:textId="77777777" w:rsidTr="00187D85">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E838B6" w:rsidRPr="002403D6" w:rsidRDefault="00E838B6" w:rsidP="00E838B6">
            <w:pPr>
              <w:spacing w:line="240" w:lineRule="atLeast"/>
              <w:rPr>
                <w:rFonts w:eastAsia="Times New Roman" w:cstheme="minorHAnsi"/>
                <w:color w:val="000000" w:themeColor="text1"/>
                <w:sz w:val="20"/>
                <w:szCs w:val="20"/>
                <w:lang w:val="en-US" w:eastAsia="tr-TR"/>
              </w:rPr>
            </w:pPr>
            <w:r w:rsidRPr="002403D6">
              <w:rPr>
                <w:rFonts w:cstheme="minorHAnsi"/>
                <w:sz w:val="20"/>
                <w:szCs w:val="20"/>
                <w:lang w:val="en-US"/>
              </w:rPr>
              <w:t>Content</w:t>
            </w:r>
          </w:p>
        </w:tc>
        <w:tc>
          <w:tcPr>
            <w:tcW w:w="3650" w:type="pct"/>
            <w:gridSpan w:val="19"/>
          </w:tcPr>
          <w:p w14:paraId="3F438A16" w14:textId="77777777" w:rsidR="00A276CD" w:rsidRPr="002403D6" w:rsidRDefault="00A276CD"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The lecture gives an overview of basic questions, theoretical concepts, problems and solutions of empirical administrative science. The main topics are</w:t>
            </w:r>
          </w:p>
          <w:p w14:paraId="1D15570B" w14:textId="77777777" w:rsidR="00A276CD" w:rsidRPr="002403D6" w:rsidRDefault="00A276CD"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p w14:paraId="56B90DCC" w14:textId="77777777" w:rsidR="00A276CD" w:rsidRPr="002403D6" w:rsidRDefault="00A276CD"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 the historical development of the subject "administrative science"</w:t>
            </w:r>
          </w:p>
          <w:p w14:paraId="14532BEB" w14:textId="77777777" w:rsidR="00A276CD" w:rsidRPr="002403D6" w:rsidRDefault="00A276CD"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 Conceptual basis of "administration" and the historical development of the "administrative state",</w:t>
            </w:r>
          </w:p>
          <w:p w14:paraId="55C8A3EC" w14:textId="77777777" w:rsidR="00A276CD" w:rsidRPr="002403D6" w:rsidRDefault="00A276CD"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 administrative structure, administrative tasks, administrative organization,</w:t>
            </w:r>
          </w:p>
          <w:p w14:paraId="0D456E80" w14:textId="77777777" w:rsidR="00A276CD" w:rsidRPr="002403D6" w:rsidRDefault="00A276CD"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 analytical frameworks and theoretical approaches of empirical administrative research,</w:t>
            </w:r>
          </w:p>
          <w:p w14:paraId="3BACEF34" w14:textId="77777777" w:rsidR="00A276CD" w:rsidRPr="002403D6" w:rsidRDefault="00A276CD"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 civil service personnel,</w:t>
            </w:r>
          </w:p>
          <w:p w14:paraId="74617B66" w14:textId="77777777" w:rsidR="00A276CD" w:rsidRPr="002403D6" w:rsidRDefault="00A276CD"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 administrative reforms and their guiding principles,</w:t>
            </w:r>
          </w:p>
          <w:p w14:paraId="5AC7EC44" w14:textId="77777777" w:rsidR="00A276CD" w:rsidRPr="002403D6" w:rsidRDefault="00A276CD"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 administrative culture, traditions and styles,</w:t>
            </w:r>
          </w:p>
          <w:p w14:paraId="42BFE26A" w14:textId="77777777" w:rsidR="00A276CD" w:rsidRPr="002403D6" w:rsidRDefault="00A276CD"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 administration, democracy and society and</w:t>
            </w:r>
          </w:p>
          <w:p w14:paraId="36ADA30B" w14:textId="565DE40F" w:rsidR="00E838B6" w:rsidRPr="002403D6" w:rsidRDefault="00A276CD"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 new developments and current research projects, Turkey-related deepening.</w:t>
            </w:r>
          </w:p>
        </w:tc>
      </w:tr>
      <w:tr w:rsidR="00E838B6" w:rsidRPr="002403D6" w14:paraId="27E678EA" w14:textId="77777777" w:rsidTr="00187D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E838B6" w:rsidRPr="002403D6" w:rsidRDefault="00E838B6" w:rsidP="00E838B6">
            <w:pPr>
              <w:spacing w:line="240" w:lineRule="atLeast"/>
              <w:rPr>
                <w:rFonts w:eastAsia="Times New Roman" w:cstheme="minorHAnsi"/>
                <w:color w:val="000000" w:themeColor="text1"/>
                <w:sz w:val="20"/>
                <w:szCs w:val="20"/>
                <w:lang w:val="en-US" w:eastAsia="tr-TR"/>
              </w:rPr>
            </w:pPr>
            <w:r w:rsidRPr="002403D6">
              <w:rPr>
                <w:rFonts w:cstheme="minorHAnsi"/>
                <w:sz w:val="20"/>
                <w:szCs w:val="20"/>
                <w:lang w:val="en-US"/>
              </w:rPr>
              <w:t>Prerequisites</w:t>
            </w:r>
          </w:p>
        </w:tc>
        <w:tc>
          <w:tcPr>
            <w:tcW w:w="3650" w:type="pct"/>
            <w:gridSpan w:val="19"/>
            <w:tcBorders>
              <w:top w:val="none" w:sz="0" w:space="0" w:color="auto"/>
              <w:bottom w:val="none" w:sz="0" w:space="0" w:color="auto"/>
              <w:right w:val="none" w:sz="0" w:space="0" w:color="auto"/>
            </w:tcBorders>
          </w:tcPr>
          <w:p w14:paraId="12642B86" w14:textId="1089594B" w:rsidR="00E838B6" w:rsidRPr="002403D6" w:rsidRDefault="00A276CD" w:rsidP="00E838B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3858A6" w:rsidRPr="002403D6"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Coordinator</w:t>
            </w:r>
          </w:p>
        </w:tc>
        <w:tc>
          <w:tcPr>
            <w:tcW w:w="3650" w:type="pct"/>
            <w:gridSpan w:val="19"/>
            <w:vAlign w:val="center"/>
          </w:tcPr>
          <w:p w14:paraId="19EC1B5F" w14:textId="66502BCF" w:rsidR="003858A6" w:rsidRPr="002403D6" w:rsidRDefault="0084725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2403D6"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Lecturer(s)</w:t>
            </w:r>
          </w:p>
        </w:tc>
        <w:tc>
          <w:tcPr>
            <w:tcW w:w="3650" w:type="pct"/>
            <w:gridSpan w:val="19"/>
            <w:tcBorders>
              <w:top w:val="none" w:sz="0" w:space="0" w:color="auto"/>
              <w:bottom w:val="none" w:sz="0" w:space="0" w:color="auto"/>
              <w:right w:val="none" w:sz="0" w:space="0" w:color="auto"/>
            </w:tcBorders>
            <w:vAlign w:val="center"/>
          </w:tcPr>
          <w:p w14:paraId="4D46C5DD" w14:textId="2CAD9438" w:rsidR="003858A6" w:rsidRPr="002403D6" w:rsidRDefault="00847252"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2403D6"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Assistant(s)</w:t>
            </w:r>
          </w:p>
        </w:tc>
        <w:tc>
          <w:tcPr>
            <w:tcW w:w="3650" w:type="pct"/>
            <w:gridSpan w:val="19"/>
            <w:vAlign w:val="center"/>
          </w:tcPr>
          <w:p w14:paraId="2FE422AB" w14:textId="1A1BF107" w:rsidR="003858A6" w:rsidRPr="002403D6" w:rsidRDefault="0084725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2403D6"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Work Placement</w:t>
            </w:r>
          </w:p>
        </w:tc>
        <w:tc>
          <w:tcPr>
            <w:tcW w:w="3650" w:type="pct"/>
            <w:gridSpan w:val="19"/>
            <w:tcBorders>
              <w:top w:val="none" w:sz="0" w:space="0" w:color="auto"/>
              <w:bottom w:val="none" w:sz="0" w:space="0" w:color="auto"/>
              <w:right w:val="none" w:sz="0" w:space="0" w:color="auto"/>
            </w:tcBorders>
            <w:vAlign w:val="center"/>
          </w:tcPr>
          <w:p w14:paraId="19ECBC54" w14:textId="2A7A5448" w:rsidR="003858A6" w:rsidRPr="002403D6" w:rsidRDefault="00E838B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3858A6" w:rsidRPr="002403D6"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A59DDA5" w14:textId="77777777" w:rsidR="003858A6" w:rsidRPr="002403D6" w:rsidRDefault="003858A6" w:rsidP="00647106">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Recommended or Required Reading</w:t>
            </w:r>
          </w:p>
        </w:tc>
      </w:tr>
      <w:tr w:rsidR="00A75F35" w:rsidRPr="002403D6" w14:paraId="73FF1050" w14:textId="77777777" w:rsidTr="00A75F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Books / Lecture Notes</w:t>
            </w:r>
          </w:p>
        </w:tc>
        <w:tc>
          <w:tcPr>
            <w:tcW w:w="3685" w:type="pct"/>
            <w:gridSpan w:val="21"/>
            <w:tcBorders>
              <w:top w:val="none" w:sz="0" w:space="0" w:color="auto"/>
              <w:bottom w:val="none" w:sz="0" w:space="0" w:color="auto"/>
              <w:right w:val="none" w:sz="0" w:space="0" w:color="auto"/>
            </w:tcBorders>
            <w:vAlign w:val="center"/>
          </w:tcPr>
          <w:p w14:paraId="27D4745A" w14:textId="77777777" w:rsidR="00A75F35" w:rsidRPr="002403D6" w:rsidRDefault="00A75F35"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Henry, N. (2015). Public administration and public affairs. Routledge.</w:t>
            </w:r>
          </w:p>
          <w:p w14:paraId="1C807538" w14:textId="77777777" w:rsidR="00A75F35" w:rsidRPr="002403D6" w:rsidRDefault="00A75F35"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2403D6">
              <w:rPr>
                <w:rFonts w:eastAsia="Times New Roman" w:cstheme="minorHAnsi"/>
                <w:bCs/>
                <w:color w:val="000000" w:themeColor="text1"/>
                <w:sz w:val="20"/>
                <w:szCs w:val="20"/>
                <w:lang w:val="en-US" w:eastAsia="tr-TR"/>
              </w:rPr>
              <w:t>Nigro</w:t>
            </w:r>
            <w:proofErr w:type="spellEnd"/>
            <w:r w:rsidRPr="002403D6">
              <w:rPr>
                <w:rFonts w:eastAsia="Times New Roman" w:cstheme="minorHAnsi"/>
                <w:bCs/>
                <w:color w:val="000000" w:themeColor="text1"/>
                <w:sz w:val="20"/>
                <w:szCs w:val="20"/>
                <w:lang w:val="en-US" w:eastAsia="tr-TR"/>
              </w:rPr>
              <w:t xml:space="preserve">, F. A., &amp; </w:t>
            </w:r>
            <w:proofErr w:type="spellStart"/>
            <w:r w:rsidRPr="002403D6">
              <w:rPr>
                <w:rFonts w:eastAsia="Times New Roman" w:cstheme="minorHAnsi"/>
                <w:bCs/>
                <w:color w:val="000000" w:themeColor="text1"/>
                <w:sz w:val="20"/>
                <w:szCs w:val="20"/>
                <w:lang w:val="en-US" w:eastAsia="tr-TR"/>
              </w:rPr>
              <w:t>Nigro</w:t>
            </w:r>
            <w:proofErr w:type="spellEnd"/>
            <w:r w:rsidRPr="002403D6">
              <w:rPr>
                <w:rFonts w:eastAsia="Times New Roman" w:cstheme="minorHAnsi"/>
                <w:bCs/>
                <w:color w:val="000000" w:themeColor="text1"/>
                <w:sz w:val="20"/>
                <w:szCs w:val="20"/>
                <w:lang w:val="en-US" w:eastAsia="tr-TR"/>
              </w:rPr>
              <w:t>, L. G. (1970). Modern public administration. New York: Harper &amp; Row.</w:t>
            </w:r>
          </w:p>
          <w:p w14:paraId="071D94A1" w14:textId="77777777" w:rsidR="00A75F35" w:rsidRPr="002403D6" w:rsidRDefault="00A75F35"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Heady, F. (2001). Public Administration, A Comparative Perspective. CRC Press.</w:t>
            </w:r>
          </w:p>
          <w:p w14:paraId="14DB8935" w14:textId="77777777" w:rsidR="00A75F35" w:rsidRPr="002403D6" w:rsidRDefault="00A75F35"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lastRenderedPageBreak/>
              <w:t>Frederickson, H. G. (1980). New public administration. University, Ala.: University of Alabama Press.</w:t>
            </w:r>
          </w:p>
          <w:p w14:paraId="452B69E1" w14:textId="77777777" w:rsidR="00A75F35" w:rsidRPr="004F43DD" w:rsidRDefault="00A75F35"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2403D6">
              <w:rPr>
                <w:rFonts w:eastAsia="Times New Roman" w:cstheme="minorHAnsi"/>
                <w:bCs/>
                <w:color w:val="000000" w:themeColor="text1"/>
                <w:sz w:val="20"/>
                <w:szCs w:val="20"/>
                <w:lang w:val="en-US" w:eastAsia="tr-TR"/>
              </w:rPr>
              <w:t xml:space="preserve">Frederickson, H. G., Smith, K. B., Larimer, C., &amp; </w:t>
            </w:r>
            <w:proofErr w:type="spellStart"/>
            <w:r w:rsidRPr="002403D6">
              <w:rPr>
                <w:rFonts w:eastAsia="Times New Roman" w:cstheme="minorHAnsi"/>
                <w:bCs/>
                <w:color w:val="000000" w:themeColor="text1"/>
                <w:sz w:val="20"/>
                <w:szCs w:val="20"/>
                <w:lang w:val="en-US" w:eastAsia="tr-TR"/>
              </w:rPr>
              <w:t>Licari</w:t>
            </w:r>
            <w:proofErr w:type="spellEnd"/>
            <w:r w:rsidRPr="002403D6">
              <w:rPr>
                <w:rFonts w:eastAsia="Times New Roman" w:cstheme="minorHAnsi"/>
                <w:bCs/>
                <w:color w:val="000000" w:themeColor="text1"/>
                <w:sz w:val="20"/>
                <w:szCs w:val="20"/>
                <w:lang w:val="en-US" w:eastAsia="tr-TR"/>
              </w:rPr>
              <w:t xml:space="preserve">, M. J. (2018). </w:t>
            </w:r>
            <w:r w:rsidRPr="004F43DD">
              <w:rPr>
                <w:rFonts w:eastAsia="Times New Roman" w:cstheme="minorHAnsi"/>
                <w:bCs/>
                <w:color w:val="000000" w:themeColor="text1"/>
                <w:sz w:val="20"/>
                <w:szCs w:val="20"/>
                <w:lang w:val="de-DE" w:eastAsia="tr-TR"/>
              </w:rPr>
              <w:t xml:space="preserve">The </w:t>
            </w:r>
            <w:proofErr w:type="spellStart"/>
            <w:r w:rsidRPr="004F43DD">
              <w:rPr>
                <w:rFonts w:eastAsia="Times New Roman" w:cstheme="minorHAnsi"/>
                <w:bCs/>
                <w:color w:val="000000" w:themeColor="text1"/>
                <w:sz w:val="20"/>
                <w:szCs w:val="20"/>
                <w:lang w:val="de-DE" w:eastAsia="tr-TR"/>
              </w:rPr>
              <w:t>public</w:t>
            </w:r>
            <w:proofErr w:type="spellEnd"/>
            <w:r w:rsidRPr="004F43DD">
              <w:rPr>
                <w:rFonts w:eastAsia="Times New Roman" w:cstheme="minorHAnsi"/>
                <w:bCs/>
                <w:color w:val="000000" w:themeColor="text1"/>
                <w:sz w:val="20"/>
                <w:szCs w:val="20"/>
                <w:lang w:val="de-DE" w:eastAsia="tr-TR"/>
              </w:rPr>
              <w:t xml:space="preserve"> </w:t>
            </w:r>
            <w:proofErr w:type="spellStart"/>
            <w:r w:rsidRPr="004F43DD">
              <w:rPr>
                <w:rFonts w:eastAsia="Times New Roman" w:cstheme="minorHAnsi"/>
                <w:bCs/>
                <w:color w:val="000000" w:themeColor="text1"/>
                <w:sz w:val="20"/>
                <w:szCs w:val="20"/>
                <w:lang w:val="de-DE" w:eastAsia="tr-TR"/>
              </w:rPr>
              <w:t>administration</w:t>
            </w:r>
            <w:proofErr w:type="spellEnd"/>
            <w:r w:rsidRPr="004F43DD">
              <w:rPr>
                <w:rFonts w:eastAsia="Times New Roman" w:cstheme="minorHAnsi"/>
                <w:bCs/>
                <w:color w:val="000000" w:themeColor="text1"/>
                <w:sz w:val="20"/>
                <w:szCs w:val="20"/>
                <w:lang w:val="de-DE" w:eastAsia="tr-TR"/>
              </w:rPr>
              <w:t xml:space="preserve"> </w:t>
            </w:r>
            <w:proofErr w:type="spellStart"/>
            <w:r w:rsidRPr="004F43DD">
              <w:rPr>
                <w:rFonts w:eastAsia="Times New Roman" w:cstheme="minorHAnsi"/>
                <w:bCs/>
                <w:color w:val="000000" w:themeColor="text1"/>
                <w:sz w:val="20"/>
                <w:szCs w:val="20"/>
                <w:lang w:val="de-DE" w:eastAsia="tr-TR"/>
              </w:rPr>
              <w:t>theory</w:t>
            </w:r>
            <w:proofErr w:type="spellEnd"/>
            <w:r w:rsidRPr="004F43DD">
              <w:rPr>
                <w:rFonts w:eastAsia="Times New Roman" w:cstheme="minorHAnsi"/>
                <w:bCs/>
                <w:color w:val="000000" w:themeColor="text1"/>
                <w:sz w:val="20"/>
                <w:szCs w:val="20"/>
                <w:lang w:val="de-DE" w:eastAsia="tr-TR"/>
              </w:rPr>
              <w:t xml:space="preserve"> primer. Routledge.</w:t>
            </w:r>
          </w:p>
          <w:p w14:paraId="2D89BC59" w14:textId="77777777" w:rsidR="00A75F35" w:rsidRPr="004F43DD" w:rsidRDefault="00A75F35"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4F43DD">
              <w:rPr>
                <w:rFonts w:eastAsia="Times New Roman" w:cstheme="minorHAnsi"/>
                <w:bCs/>
                <w:color w:val="000000" w:themeColor="text1"/>
                <w:sz w:val="20"/>
                <w:szCs w:val="20"/>
                <w:lang w:val="de-DE" w:eastAsia="tr-TR"/>
              </w:rPr>
              <w:t xml:space="preserve">Tauberger, A. (2008). Controlling für die öffentliche Verwaltung. </w:t>
            </w:r>
            <w:proofErr w:type="spellStart"/>
            <w:r w:rsidRPr="004F43DD">
              <w:rPr>
                <w:rFonts w:eastAsia="Times New Roman" w:cstheme="minorHAnsi"/>
                <w:bCs/>
                <w:color w:val="000000" w:themeColor="text1"/>
                <w:sz w:val="20"/>
                <w:szCs w:val="20"/>
                <w:lang w:val="de-DE" w:eastAsia="tr-TR"/>
              </w:rPr>
              <w:t>Oldenbourg</w:t>
            </w:r>
            <w:proofErr w:type="spellEnd"/>
            <w:r w:rsidRPr="004F43DD">
              <w:rPr>
                <w:rFonts w:eastAsia="Times New Roman" w:cstheme="minorHAnsi"/>
                <w:bCs/>
                <w:color w:val="000000" w:themeColor="text1"/>
                <w:sz w:val="20"/>
                <w:szCs w:val="20"/>
                <w:lang w:val="de-DE" w:eastAsia="tr-TR"/>
              </w:rPr>
              <w:t xml:space="preserve"> Verlag.</w:t>
            </w:r>
          </w:p>
          <w:p w14:paraId="2D7B7332" w14:textId="180B737B" w:rsidR="00A75F35" w:rsidRPr="002403D6" w:rsidRDefault="00A75F35"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4F43DD">
              <w:rPr>
                <w:rFonts w:eastAsia="Times New Roman" w:cstheme="minorHAnsi"/>
                <w:bCs/>
                <w:color w:val="000000" w:themeColor="text1"/>
                <w:sz w:val="20"/>
                <w:szCs w:val="20"/>
                <w:lang w:val="de-DE" w:eastAsia="tr-TR"/>
              </w:rPr>
              <w:t xml:space="preserve">Bogumil, J., &amp; Jann, W. (2009). Verwaltung und Verwaltungswissenschaft in Deutschland. </w:t>
            </w:r>
            <w:r w:rsidRPr="002403D6">
              <w:rPr>
                <w:rFonts w:eastAsia="Times New Roman" w:cstheme="minorHAnsi"/>
                <w:bCs/>
                <w:color w:val="000000" w:themeColor="text1"/>
                <w:sz w:val="20"/>
                <w:szCs w:val="20"/>
                <w:lang w:val="en-US" w:eastAsia="tr-TR"/>
              </w:rPr>
              <w:t xml:space="preserve">Wiesbaden: VS </w:t>
            </w:r>
            <w:proofErr w:type="spellStart"/>
            <w:r w:rsidRPr="002403D6">
              <w:rPr>
                <w:rFonts w:eastAsia="Times New Roman" w:cstheme="minorHAnsi"/>
                <w:bCs/>
                <w:color w:val="000000" w:themeColor="text1"/>
                <w:sz w:val="20"/>
                <w:szCs w:val="20"/>
                <w:lang w:val="en-US" w:eastAsia="tr-TR"/>
              </w:rPr>
              <w:t>Verlag</w:t>
            </w:r>
            <w:proofErr w:type="spellEnd"/>
            <w:r w:rsidRPr="002403D6">
              <w:rPr>
                <w:rFonts w:eastAsia="Times New Roman" w:cstheme="minorHAnsi"/>
                <w:bCs/>
                <w:color w:val="000000" w:themeColor="text1"/>
                <w:sz w:val="20"/>
                <w:szCs w:val="20"/>
                <w:lang w:val="en-US" w:eastAsia="tr-TR"/>
              </w:rPr>
              <w:t xml:space="preserve"> </w:t>
            </w:r>
            <w:proofErr w:type="spellStart"/>
            <w:r w:rsidRPr="002403D6">
              <w:rPr>
                <w:rFonts w:eastAsia="Times New Roman" w:cstheme="minorHAnsi"/>
                <w:bCs/>
                <w:color w:val="000000" w:themeColor="text1"/>
                <w:sz w:val="20"/>
                <w:szCs w:val="20"/>
                <w:lang w:val="en-US" w:eastAsia="tr-TR"/>
              </w:rPr>
              <w:t>für</w:t>
            </w:r>
            <w:proofErr w:type="spellEnd"/>
            <w:r w:rsidRPr="002403D6">
              <w:rPr>
                <w:rFonts w:eastAsia="Times New Roman" w:cstheme="minorHAnsi"/>
                <w:bCs/>
                <w:color w:val="000000" w:themeColor="text1"/>
                <w:sz w:val="20"/>
                <w:szCs w:val="20"/>
                <w:lang w:val="en-US" w:eastAsia="tr-TR"/>
              </w:rPr>
              <w:t xml:space="preserve"> </w:t>
            </w:r>
            <w:proofErr w:type="spellStart"/>
            <w:r w:rsidRPr="002403D6">
              <w:rPr>
                <w:rFonts w:eastAsia="Times New Roman" w:cstheme="minorHAnsi"/>
                <w:bCs/>
                <w:color w:val="000000" w:themeColor="text1"/>
                <w:sz w:val="20"/>
                <w:szCs w:val="20"/>
                <w:lang w:val="en-US" w:eastAsia="tr-TR"/>
              </w:rPr>
              <w:t>Sozialwissenschaften</w:t>
            </w:r>
            <w:proofErr w:type="spellEnd"/>
            <w:r w:rsidRPr="002403D6">
              <w:rPr>
                <w:rFonts w:eastAsia="Times New Roman" w:cstheme="minorHAnsi"/>
                <w:bCs/>
                <w:color w:val="000000" w:themeColor="text1"/>
                <w:sz w:val="20"/>
                <w:szCs w:val="20"/>
                <w:lang w:val="en-US" w:eastAsia="tr-TR"/>
              </w:rPr>
              <w:t>.</w:t>
            </w:r>
          </w:p>
        </w:tc>
      </w:tr>
      <w:tr w:rsidR="00A75F35" w:rsidRPr="002403D6" w14:paraId="3B1DF51F"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lastRenderedPageBreak/>
              <w:t>Other Sources</w:t>
            </w:r>
          </w:p>
        </w:tc>
        <w:tc>
          <w:tcPr>
            <w:tcW w:w="3685" w:type="pct"/>
            <w:gridSpan w:val="21"/>
            <w:vAlign w:val="center"/>
          </w:tcPr>
          <w:p w14:paraId="7DCCF69E" w14:textId="4F364467" w:rsidR="00A75F35" w:rsidRPr="002403D6" w:rsidRDefault="002403D6"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Additional Course Material</w:t>
            </w:r>
          </w:p>
        </w:tc>
      </w:tr>
      <w:tr w:rsidR="00A75F35" w:rsidRPr="002403D6" w14:paraId="54283A03"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cstheme="minorHAnsi"/>
                <w:color w:val="000000"/>
                <w:sz w:val="20"/>
                <w:szCs w:val="20"/>
                <w:lang w:val="en-US"/>
              </w:rPr>
              <w:t>Documents</w:t>
            </w:r>
          </w:p>
        </w:tc>
        <w:tc>
          <w:tcPr>
            <w:tcW w:w="3685" w:type="pct"/>
            <w:gridSpan w:val="21"/>
            <w:vAlign w:val="center"/>
          </w:tcPr>
          <w:p w14:paraId="6996AAED" w14:textId="46A79514" w:rsidR="00A75F35" w:rsidRPr="002403D6" w:rsidRDefault="00D07175"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A75F35" w:rsidRPr="002403D6" w14:paraId="627661D9" w14:textId="77777777" w:rsidTr="00A75F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Assignments</w:t>
            </w:r>
          </w:p>
        </w:tc>
        <w:tc>
          <w:tcPr>
            <w:tcW w:w="3685" w:type="pct"/>
            <w:gridSpan w:val="21"/>
            <w:tcBorders>
              <w:top w:val="none" w:sz="0" w:space="0" w:color="auto"/>
              <w:bottom w:val="none" w:sz="0" w:space="0" w:color="auto"/>
              <w:right w:val="none" w:sz="0" w:space="0" w:color="auto"/>
            </w:tcBorders>
            <w:vAlign w:val="center"/>
          </w:tcPr>
          <w:p w14:paraId="74B1C242" w14:textId="260F08A5" w:rsidR="00A75F35" w:rsidRPr="002403D6" w:rsidRDefault="00D07175"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A75F35" w:rsidRPr="002403D6" w14:paraId="25965C96"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Exams</w:t>
            </w:r>
          </w:p>
        </w:tc>
        <w:tc>
          <w:tcPr>
            <w:tcW w:w="3685" w:type="pct"/>
            <w:gridSpan w:val="21"/>
            <w:vAlign w:val="center"/>
          </w:tcPr>
          <w:p w14:paraId="4E18B9A2" w14:textId="29CB5665" w:rsidR="00A75F35" w:rsidRPr="002403D6" w:rsidRDefault="00D07175"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A75F35" w:rsidRPr="002403D6"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Course Composition</w:t>
            </w:r>
          </w:p>
        </w:tc>
      </w:tr>
      <w:tr w:rsidR="00A75F35" w:rsidRPr="002403D6" w14:paraId="498B44BE"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15F02B7"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Mathematics und Basic Sciences</w:t>
            </w:r>
          </w:p>
        </w:tc>
        <w:tc>
          <w:tcPr>
            <w:tcW w:w="2416" w:type="pct"/>
            <w:gridSpan w:val="14"/>
            <w:vAlign w:val="center"/>
          </w:tcPr>
          <w:p w14:paraId="54F7E126" w14:textId="7B288D39"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4855143"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79324FDE"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ED8F8D9"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Engineering</w:t>
            </w:r>
          </w:p>
        </w:tc>
        <w:tc>
          <w:tcPr>
            <w:tcW w:w="2416" w:type="pct"/>
            <w:gridSpan w:val="14"/>
            <w:tcBorders>
              <w:top w:val="none" w:sz="0" w:space="0" w:color="auto"/>
              <w:bottom w:val="none" w:sz="0" w:space="0" w:color="auto"/>
            </w:tcBorders>
            <w:vAlign w:val="center"/>
          </w:tcPr>
          <w:p w14:paraId="64CF962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0ABFBFEB"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70954CB5"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A2EEC04"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Engineering Design</w:t>
            </w:r>
          </w:p>
        </w:tc>
        <w:tc>
          <w:tcPr>
            <w:tcW w:w="2416" w:type="pct"/>
            <w:gridSpan w:val="14"/>
            <w:vAlign w:val="center"/>
          </w:tcPr>
          <w:p w14:paraId="15210C61"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FE49E2F"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593BA25F"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AACC194"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Social Sciences</w:t>
            </w:r>
          </w:p>
        </w:tc>
        <w:tc>
          <w:tcPr>
            <w:tcW w:w="2416" w:type="pct"/>
            <w:gridSpan w:val="14"/>
            <w:tcBorders>
              <w:top w:val="none" w:sz="0" w:space="0" w:color="auto"/>
              <w:bottom w:val="none" w:sz="0" w:space="0" w:color="auto"/>
            </w:tcBorders>
            <w:vAlign w:val="center"/>
          </w:tcPr>
          <w:p w14:paraId="408B0E20"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31A9C6C8"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535D5D32"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Educational Sciences</w:t>
            </w:r>
          </w:p>
        </w:tc>
        <w:tc>
          <w:tcPr>
            <w:tcW w:w="2416" w:type="pct"/>
            <w:gridSpan w:val="14"/>
            <w:vAlign w:val="center"/>
          </w:tcPr>
          <w:p w14:paraId="720B2B8A"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31924492"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0F91D04F"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3FCD1DEE"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Natural Sciences</w:t>
            </w:r>
          </w:p>
        </w:tc>
        <w:tc>
          <w:tcPr>
            <w:tcW w:w="2416" w:type="pct"/>
            <w:gridSpan w:val="14"/>
            <w:tcBorders>
              <w:top w:val="none" w:sz="0" w:space="0" w:color="auto"/>
              <w:bottom w:val="none" w:sz="0" w:space="0" w:color="auto"/>
            </w:tcBorders>
            <w:vAlign w:val="center"/>
          </w:tcPr>
          <w:p w14:paraId="3B021A5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AB93E2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06F07FA5"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Health Sciences</w:t>
            </w:r>
          </w:p>
        </w:tc>
        <w:tc>
          <w:tcPr>
            <w:tcW w:w="2416" w:type="pct"/>
            <w:gridSpan w:val="14"/>
            <w:vAlign w:val="center"/>
          </w:tcPr>
          <w:p w14:paraId="29CD87C5"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CDE4B03"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18B9557D"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535D9057"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Expert Knowledge</w:t>
            </w:r>
          </w:p>
        </w:tc>
        <w:tc>
          <w:tcPr>
            <w:tcW w:w="2416" w:type="pct"/>
            <w:gridSpan w:val="14"/>
            <w:tcBorders>
              <w:top w:val="none" w:sz="0" w:space="0" w:color="auto"/>
              <w:bottom w:val="none" w:sz="0" w:space="0" w:color="auto"/>
            </w:tcBorders>
            <w:vAlign w:val="center"/>
          </w:tcPr>
          <w:p w14:paraId="47774AAC" w14:textId="6A833DD0"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467885FF" w14:textId="425CA4F1" w:rsidR="00A75F35" w:rsidRPr="002403D6" w:rsidRDefault="00847252"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100</w:t>
            </w:r>
            <w:r w:rsidR="00A75F35" w:rsidRPr="002403D6">
              <w:rPr>
                <w:rFonts w:eastAsia="Times New Roman" w:cstheme="minorHAnsi"/>
                <w:bCs/>
                <w:color w:val="000000" w:themeColor="text1"/>
                <w:sz w:val="20"/>
                <w:szCs w:val="20"/>
                <w:lang w:val="en-US" w:eastAsia="tr-TR"/>
              </w:rPr>
              <w:t>%</w:t>
            </w:r>
          </w:p>
        </w:tc>
      </w:tr>
      <w:tr w:rsidR="00A75F35" w:rsidRPr="002403D6" w14:paraId="4C5CF9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9116BB0"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Assessment</w:t>
            </w:r>
          </w:p>
        </w:tc>
      </w:tr>
      <w:tr w:rsidR="00A75F35" w:rsidRPr="002403D6" w14:paraId="248A9473"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25CF528B"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14:paraId="1D9E5E43"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Count</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5F92F9EB"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Percentage (%)</w:t>
            </w:r>
          </w:p>
        </w:tc>
      </w:tr>
      <w:tr w:rsidR="00A75F35" w:rsidRPr="002403D6" w14:paraId="0E8E52C4"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Midterm Exam</w:t>
            </w:r>
          </w:p>
        </w:tc>
        <w:tc>
          <w:tcPr>
            <w:tcW w:w="2416" w:type="pct"/>
            <w:gridSpan w:val="14"/>
            <w:shd w:val="clear" w:color="auto" w:fill="auto"/>
            <w:vAlign w:val="center"/>
          </w:tcPr>
          <w:p w14:paraId="543A627F" w14:textId="73BC857A"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269" w:type="pct"/>
            <w:gridSpan w:val="7"/>
            <w:vAlign w:val="center"/>
          </w:tcPr>
          <w:p w14:paraId="5EE19141" w14:textId="22598093"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40</w:t>
            </w:r>
          </w:p>
        </w:tc>
      </w:tr>
      <w:tr w:rsidR="00A75F35" w:rsidRPr="002403D6" w14:paraId="5A858CE1"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0509EF1D"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Quiz</w:t>
            </w:r>
          </w:p>
        </w:tc>
        <w:tc>
          <w:tcPr>
            <w:tcW w:w="2416" w:type="pct"/>
            <w:gridSpan w:val="14"/>
            <w:tcBorders>
              <w:top w:val="none" w:sz="0" w:space="0" w:color="auto"/>
              <w:bottom w:val="none" w:sz="0" w:space="0" w:color="auto"/>
            </w:tcBorders>
            <w:shd w:val="clear" w:color="auto" w:fill="auto"/>
            <w:vAlign w:val="center"/>
          </w:tcPr>
          <w:p w14:paraId="6926F111"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15FB0899"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24E924C4"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Assignments</w:t>
            </w:r>
          </w:p>
        </w:tc>
        <w:tc>
          <w:tcPr>
            <w:tcW w:w="2416" w:type="pct"/>
            <w:gridSpan w:val="14"/>
            <w:shd w:val="clear" w:color="auto" w:fill="auto"/>
            <w:vAlign w:val="center"/>
          </w:tcPr>
          <w:p w14:paraId="04155514" w14:textId="251AA2B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16D9B3C" w14:textId="4FA5C245"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5963668C"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F34301F"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Attendance</w:t>
            </w:r>
          </w:p>
        </w:tc>
        <w:tc>
          <w:tcPr>
            <w:tcW w:w="2416" w:type="pct"/>
            <w:gridSpan w:val="14"/>
            <w:tcBorders>
              <w:top w:val="none" w:sz="0" w:space="0" w:color="auto"/>
              <w:bottom w:val="none" w:sz="0" w:space="0" w:color="auto"/>
            </w:tcBorders>
            <w:shd w:val="clear" w:color="auto" w:fill="auto"/>
            <w:vAlign w:val="center"/>
          </w:tcPr>
          <w:p w14:paraId="3026E29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ECF7FB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27DE27FE"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Recitations</w:t>
            </w:r>
          </w:p>
        </w:tc>
        <w:tc>
          <w:tcPr>
            <w:tcW w:w="2416" w:type="pct"/>
            <w:gridSpan w:val="14"/>
            <w:shd w:val="clear" w:color="auto" w:fill="auto"/>
            <w:vAlign w:val="center"/>
          </w:tcPr>
          <w:p w14:paraId="27A47A4E"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BF4C2B2"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31A9AF5"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0B10289"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Projects</w:t>
            </w:r>
          </w:p>
        </w:tc>
        <w:tc>
          <w:tcPr>
            <w:tcW w:w="2416" w:type="pct"/>
            <w:gridSpan w:val="14"/>
            <w:tcBorders>
              <w:top w:val="none" w:sz="0" w:space="0" w:color="auto"/>
              <w:bottom w:val="none" w:sz="0" w:space="0" w:color="auto"/>
            </w:tcBorders>
            <w:shd w:val="clear" w:color="auto" w:fill="auto"/>
            <w:vAlign w:val="center"/>
          </w:tcPr>
          <w:p w14:paraId="71BAEB4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2AE0F4C3"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60EF0E18"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Final Exam</w:t>
            </w:r>
          </w:p>
        </w:tc>
        <w:tc>
          <w:tcPr>
            <w:tcW w:w="2416" w:type="pct"/>
            <w:gridSpan w:val="14"/>
            <w:shd w:val="clear" w:color="auto" w:fill="auto"/>
            <w:vAlign w:val="center"/>
          </w:tcPr>
          <w:p w14:paraId="5EB965F2" w14:textId="5EA64691"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269" w:type="pct"/>
            <w:gridSpan w:val="7"/>
            <w:vAlign w:val="center"/>
          </w:tcPr>
          <w:p w14:paraId="0988D20E" w14:textId="2BEE073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60</w:t>
            </w:r>
          </w:p>
        </w:tc>
      </w:tr>
      <w:tr w:rsidR="00A75F35" w:rsidRPr="002403D6" w14:paraId="6879C57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shd w:val="clear" w:color="auto" w:fill="auto"/>
            <w:vAlign w:val="center"/>
          </w:tcPr>
          <w:p w14:paraId="4DFC9299" w14:textId="77777777" w:rsidR="00A75F35" w:rsidRPr="002403D6" w:rsidRDefault="00A75F35" w:rsidP="00A75F35">
            <w:pPr>
              <w:spacing w:line="240" w:lineRule="atLeast"/>
              <w:jc w:val="right"/>
              <w:rPr>
                <w:rFonts w:eastAsia="Times New Roman" w:cstheme="minorHAnsi"/>
                <w:b w:val="0"/>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Total</w:t>
            </w:r>
          </w:p>
        </w:tc>
        <w:tc>
          <w:tcPr>
            <w:tcW w:w="1269" w:type="pct"/>
            <w:gridSpan w:val="7"/>
            <w:tcBorders>
              <w:top w:val="none" w:sz="0" w:space="0" w:color="auto"/>
              <w:bottom w:val="none" w:sz="0" w:space="0" w:color="auto"/>
              <w:right w:val="none" w:sz="0" w:space="0" w:color="auto"/>
            </w:tcBorders>
            <w:shd w:val="clear" w:color="auto" w:fill="auto"/>
            <w:vAlign w:val="center"/>
          </w:tcPr>
          <w:p w14:paraId="6D90D64A"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100</w:t>
            </w:r>
          </w:p>
        </w:tc>
      </w:tr>
      <w:tr w:rsidR="00A75F35" w:rsidRPr="002403D6" w14:paraId="2004EFC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229A99A4" w14:textId="77777777" w:rsidR="00A75F35" w:rsidRPr="002403D6" w:rsidRDefault="00A75F35" w:rsidP="00A75F35">
            <w:pPr>
              <w:spacing w:line="240" w:lineRule="atLeast"/>
              <w:rPr>
                <w:rFonts w:eastAsia="Times New Roman" w:cstheme="minorHAnsi"/>
                <w:bCs w:val="0"/>
                <w:color w:val="000000" w:themeColor="text1"/>
                <w:sz w:val="20"/>
                <w:szCs w:val="20"/>
                <w:lang w:val="en-US" w:eastAsia="tr-TR"/>
              </w:rPr>
            </w:pPr>
            <w:r w:rsidRPr="002403D6">
              <w:rPr>
                <w:rFonts w:eastAsia="Times New Roman" w:cstheme="minorHAnsi"/>
                <w:color w:val="000000" w:themeColor="text1"/>
                <w:lang w:val="en-US" w:eastAsia="tr-TR"/>
              </w:rPr>
              <w:t>ECTS Points and Work Load</w:t>
            </w:r>
          </w:p>
        </w:tc>
      </w:tr>
      <w:tr w:rsidR="00A75F35" w:rsidRPr="002403D6" w14:paraId="1408B25D"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786ED4BE"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Activity</w:t>
            </w:r>
          </w:p>
        </w:tc>
        <w:tc>
          <w:tcPr>
            <w:tcW w:w="1242" w:type="pct"/>
            <w:gridSpan w:val="7"/>
            <w:tcBorders>
              <w:top w:val="none" w:sz="0" w:space="0" w:color="auto"/>
              <w:bottom w:val="none" w:sz="0" w:space="0" w:color="auto"/>
            </w:tcBorders>
            <w:shd w:val="clear" w:color="auto" w:fill="B6DDE8" w:themeFill="accent5" w:themeFillTint="66"/>
            <w:vAlign w:val="center"/>
          </w:tcPr>
          <w:p w14:paraId="4EE4731C"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Count</w:t>
            </w:r>
          </w:p>
        </w:tc>
        <w:tc>
          <w:tcPr>
            <w:tcW w:w="1174" w:type="pct"/>
            <w:gridSpan w:val="7"/>
            <w:tcBorders>
              <w:top w:val="none" w:sz="0" w:space="0" w:color="auto"/>
              <w:bottom w:val="none" w:sz="0" w:space="0" w:color="auto"/>
            </w:tcBorders>
            <w:shd w:val="clear" w:color="auto" w:fill="B6DDE8" w:themeFill="accent5" w:themeFillTint="66"/>
            <w:vAlign w:val="center"/>
          </w:tcPr>
          <w:p w14:paraId="2D20DD3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Duration</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60D2DA2C"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Work Load (Hours)</w:t>
            </w:r>
          </w:p>
        </w:tc>
      </w:tr>
      <w:tr w:rsidR="00A75F35" w:rsidRPr="002403D6" w14:paraId="0B934733"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Lectures</w:t>
            </w:r>
          </w:p>
        </w:tc>
        <w:tc>
          <w:tcPr>
            <w:tcW w:w="1242" w:type="pct"/>
            <w:gridSpan w:val="7"/>
            <w:vAlign w:val="center"/>
          </w:tcPr>
          <w:p w14:paraId="5C593354" w14:textId="52F1A39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15</w:t>
            </w:r>
          </w:p>
        </w:tc>
        <w:tc>
          <w:tcPr>
            <w:tcW w:w="1174" w:type="pct"/>
            <w:gridSpan w:val="7"/>
            <w:vAlign w:val="center"/>
          </w:tcPr>
          <w:p w14:paraId="65130E0E" w14:textId="1B1DBFC9"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3</w:t>
            </w:r>
          </w:p>
        </w:tc>
        <w:tc>
          <w:tcPr>
            <w:tcW w:w="1269" w:type="pct"/>
            <w:gridSpan w:val="7"/>
            <w:vAlign w:val="center"/>
          </w:tcPr>
          <w:p w14:paraId="270F288C" w14:textId="5F533305"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45</w:t>
            </w:r>
          </w:p>
        </w:tc>
      </w:tr>
      <w:tr w:rsidR="00A75F35" w:rsidRPr="002403D6" w14:paraId="16E13893"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Self-Study</w:t>
            </w:r>
          </w:p>
        </w:tc>
        <w:tc>
          <w:tcPr>
            <w:tcW w:w="1242" w:type="pct"/>
            <w:gridSpan w:val="7"/>
            <w:vAlign w:val="center"/>
          </w:tcPr>
          <w:p w14:paraId="3F94C5CC" w14:textId="671E285D"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4974F8E7" w14:textId="463129D2"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77D8EEF" w14:textId="38FC6811"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09C9707F"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Assignments</w:t>
            </w:r>
          </w:p>
        </w:tc>
        <w:tc>
          <w:tcPr>
            <w:tcW w:w="1242" w:type="pct"/>
            <w:gridSpan w:val="7"/>
            <w:vAlign w:val="center"/>
          </w:tcPr>
          <w:p w14:paraId="248F2829" w14:textId="674F5F4C"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23047906" w14:textId="05B0B65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7DA3A3A2" w14:textId="0AFF782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7DF050A2"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Presentation / Seminar Preparation</w:t>
            </w:r>
          </w:p>
        </w:tc>
        <w:tc>
          <w:tcPr>
            <w:tcW w:w="1242" w:type="pct"/>
            <w:gridSpan w:val="7"/>
            <w:vAlign w:val="center"/>
          </w:tcPr>
          <w:p w14:paraId="21C7BD66"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06B9C0F5"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1F2C34BF"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44753A5"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Midterm Exam</w:t>
            </w:r>
          </w:p>
        </w:tc>
        <w:tc>
          <w:tcPr>
            <w:tcW w:w="1242" w:type="pct"/>
            <w:gridSpan w:val="7"/>
            <w:vAlign w:val="center"/>
          </w:tcPr>
          <w:p w14:paraId="7E7213EE" w14:textId="15D93F1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174" w:type="pct"/>
            <w:gridSpan w:val="7"/>
            <w:vAlign w:val="center"/>
          </w:tcPr>
          <w:p w14:paraId="79737B68" w14:textId="4A55AA32"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1,5</w:t>
            </w:r>
          </w:p>
        </w:tc>
        <w:tc>
          <w:tcPr>
            <w:tcW w:w="1269" w:type="pct"/>
            <w:gridSpan w:val="7"/>
            <w:vAlign w:val="center"/>
          </w:tcPr>
          <w:p w14:paraId="5E523EFD" w14:textId="536F2863"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50</w:t>
            </w:r>
          </w:p>
        </w:tc>
      </w:tr>
      <w:tr w:rsidR="00A75F35" w:rsidRPr="002403D6" w14:paraId="32BEBB68"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lastRenderedPageBreak/>
              <w:t>Recitations</w:t>
            </w:r>
          </w:p>
        </w:tc>
        <w:tc>
          <w:tcPr>
            <w:tcW w:w="1242" w:type="pct"/>
            <w:gridSpan w:val="7"/>
            <w:vAlign w:val="center"/>
          </w:tcPr>
          <w:p w14:paraId="05CECE32" w14:textId="73EDCE55"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69C9071D" w14:textId="1ED1DBE6"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022D127" w14:textId="38E0B022"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95BAF66"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Laboratory</w:t>
            </w:r>
          </w:p>
        </w:tc>
        <w:tc>
          <w:tcPr>
            <w:tcW w:w="1242" w:type="pct"/>
            <w:gridSpan w:val="7"/>
            <w:vAlign w:val="center"/>
          </w:tcPr>
          <w:p w14:paraId="57A0A401"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48C0A37D"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14CC62F"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6C3C97DF"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Projects</w:t>
            </w:r>
          </w:p>
        </w:tc>
        <w:tc>
          <w:tcPr>
            <w:tcW w:w="1242" w:type="pct"/>
            <w:gridSpan w:val="7"/>
            <w:vAlign w:val="center"/>
          </w:tcPr>
          <w:p w14:paraId="49D9D86D"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4550AA22"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29BC0B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1B434B8"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Final Exam</w:t>
            </w:r>
          </w:p>
        </w:tc>
        <w:tc>
          <w:tcPr>
            <w:tcW w:w="1242" w:type="pct"/>
            <w:gridSpan w:val="7"/>
            <w:vAlign w:val="center"/>
          </w:tcPr>
          <w:p w14:paraId="3F295A6B" w14:textId="6A6D513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174" w:type="pct"/>
            <w:gridSpan w:val="7"/>
            <w:vAlign w:val="center"/>
          </w:tcPr>
          <w:p w14:paraId="307EA066" w14:textId="7ED11FAA"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2</w:t>
            </w:r>
          </w:p>
        </w:tc>
        <w:tc>
          <w:tcPr>
            <w:tcW w:w="1269" w:type="pct"/>
            <w:gridSpan w:val="7"/>
            <w:vAlign w:val="center"/>
          </w:tcPr>
          <w:p w14:paraId="04DC479E" w14:textId="37B8AC8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55</w:t>
            </w:r>
          </w:p>
        </w:tc>
      </w:tr>
      <w:tr w:rsidR="00A75F35" w:rsidRPr="002403D6" w14:paraId="1FC60EE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vAlign w:val="center"/>
          </w:tcPr>
          <w:p w14:paraId="495732C9" w14:textId="77777777" w:rsidR="00A75F35" w:rsidRPr="002403D6" w:rsidRDefault="00A75F35" w:rsidP="00A75F35">
            <w:pPr>
              <w:spacing w:line="240" w:lineRule="atLeast"/>
              <w:jc w:val="right"/>
              <w:rPr>
                <w:rFonts w:eastAsia="Times New Roman" w:cstheme="minorHAnsi"/>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Total Work Load</w:t>
            </w:r>
          </w:p>
        </w:tc>
        <w:tc>
          <w:tcPr>
            <w:tcW w:w="1269" w:type="pct"/>
            <w:gridSpan w:val="7"/>
            <w:tcBorders>
              <w:top w:val="none" w:sz="0" w:space="0" w:color="auto"/>
              <w:bottom w:val="none" w:sz="0" w:space="0" w:color="auto"/>
              <w:right w:val="none" w:sz="0" w:space="0" w:color="auto"/>
            </w:tcBorders>
            <w:vAlign w:val="center"/>
          </w:tcPr>
          <w:p w14:paraId="31442ED9" w14:textId="34E28000"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150</w:t>
            </w:r>
          </w:p>
        </w:tc>
      </w:tr>
      <w:tr w:rsidR="00A75F35" w:rsidRPr="002403D6" w14:paraId="5101E35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7"/>
            <w:vAlign w:val="center"/>
          </w:tcPr>
          <w:p w14:paraId="0C36861E" w14:textId="4A08832C" w:rsidR="00A75F35" w:rsidRPr="002403D6" w:rsidRDefault="00A75F35" w:rsidP="00A75F35">
            <w:pPr>
              <w:spacing w:line="240" w:lineRule="atLeast"/>
              <w:jc w:val="right"/>
              <w:rPr>
                <w:rFonts w:eastAsia="Times New Roman" w:cstheme="minorHAnsi"/>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 xml:space="preserve">ECTS Points  </w:t>
            </w:r>
            <w:r w:rsidRPr="002403D6">
              <w:rPr>
                <w:rFonts w:eastAsia="Times New Roman" w:cstheme="minorHAnsi"/>
                <w:b w:val="0"/>
                <w:color w:val="000000" w:themeColor="text1"/>
                <w:sz w:val="20"/>
                <w:szCs w:val="20"/>
                <w:lang w:val="en-US" w:eastAsia="tr-TR"/>
              </w:rPr>
              <w:t>(Total Work Load / Hour)</w:t>
            </w:r>
            <w:r w:rsidRPr="002403D6">
              <w:rPr>
                <w:rFonts w:eastAsia="Times New Roman" w:cstheme="minorHAnsi"/>
                <w:color w:val="000000" w:themeColor="text1"/>
                <w:sz w:val="20"/>
                <w:szCs w:val="20"/>
                <w:lang w:val="en-US" w:eastAsia="tr-TR"/>
              </w:rPr>
              <w:t xml:space="preserve">   </w:t>
            </w:r>
          </w:p>
        </w:tc>
        <w:tc>
          <w:tcPr>
            <w:tcW w:w="1269" w:type="pct"/>
            <w:gridSpan w:val="7"/>
            <w:vAlign w:val="center"/>
          </w:tcPr>
          <w:p w14:paraId="22C3EA57" w14:textId="70554FCC"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5</w:t>
            </w:r>
          </w:p>
        </w:tc>
      </w:tr>
      <w:tr w:rsidR="00A75F35" w:rsidRPr="002403D6" w14:paraId="3111487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507B9BB5" w14:textId="77777777" w:rsidR="00A75F35" w:rsidRPr="002403D6" w:rsidRDefault="00A75F35" w:rsidP="00A75F35">
            <w:pPr>
              <w:spacing w:line="240" w:lineRule="atLeast"/>
              <w:rPr>
                <w:rFonts w:eastAsia="Times New Roman" w:cstheme="minorHAnsi"/>
                <w:b w:val="0"/>
                <w:color w:val="000000" w:themeColor="text1"/>
                <w:lang w:val="en-US" w:eastAsia="tr-TR"/>
              </w:rPr>
            </w:pPr>
            <w:r w:rsidRPr="002403D6">
              <w:rPr>
                <w:rFonts w:eastAsia="Times New Roman" w:cstheme="minorHAnsi"/>
                <w:bCs w:val="0"/>
                <w:color w:val="000000" w:themeColor="text1"/>
                <w:lang w:val="en-US" w:eastAsia="tr-TR"/>
              </w:rPr>
              <w:t>Learning Outcomes</w:t>
            </w:r>
          </w:p>
        </w:tc>
      </w:tr>
      <w:tr w:rsidR="002403D6" w:rsidRPr="002403D6" w14:paraId="3AE9C63D" w14:textId="77777777" w:rsidTr="00276C8D">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2403D6" w:rsidRPr="002403D6" w:rsidRDefault="002403D6" w:rsidP="002403D6">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w:t>
            </w:r>
          </w:p>
        </w:tc>
        <w:tc>
          <w:tcPr>
            <w:tcW w:w="4293" w:type="pct"/>
            <w:gridSpan w:val="23"/>
          </w:tcPr>
          <w:p w14:paraId="63D9F06F" w14:textId="52F04C8B" w:rsidR="002403D6" w:rsidRPr="002403D6" w:rsidRDefault="002403D6" w:rsidP="002403D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sz w:val="20"/>
                <w:szCs w:val="20"/>
                <w:lang w:val="en-US"/>
              </w:rPr>
              <w:t>Student comprehends the conceptual framework of public administration and defines its elements.</w:t>
            </w:r>
          </w:p>
        </w:tc>
      </w:tr>
      <w:tr w:rsidR="002403D6" w:rsidRPr="002403D6" w14:paraId="65996EFB" w14:textId="77777777" w:rsidTr="00276C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3566EBED" w14:textId="77777777" w:rsidR="002403D6" w:rsidRPr="002403D6" w:rsidRDefault="002403D6" w:rsidP="002403D6">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2</w:t>
            </w:r>
          </w:p>
        </w:tc>
        <w:tc>
          <w:tcPr>
            <w:tcW w:w="4293" w:type="pct"/>
            <w:gridSpan w:val="23"/>
            <w:tcBorders>
              <w:top w:val="none" w:sz="0" w:space="0" w:color="auto"/>
              <w:bottom w:val="none" w:sz="0" w:space="0" w:color="auto"/>
              <w:right w:val="none" w:sz="0" w:space="0" w:color="auto"/>
            </w:tcBorders>
          </w:tcPr>
          <w:p w14:paraId="4875ADCD" w14:textId="67B55C9E" w:rsidR="002403D6" w:rsidRPr="002403D6" w:rsidRDefault="002403D6" w:rsidP="002403D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sz w:val="20"/>
                <w:szCs w:val="20"/>
                <w:lang w:val="en-US"/>
              </w:rPr>
              <w:t>Student distinguishes similarities and differences between public and private sectors.</w:t>
            </w:r>
          </w:p>
        </w:tc>
      </w:tr>
      <w:tr w:rsidR="002403D6" w:rsidRPr="002403D6" w14:paraId="028E2E1A" w14:textId="77777777" w:rsidTr="00276C8D">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2403D6" w:rsidRPr="002403D6" w:rsidRDefault="002403D6" w:rsidP="002403D6">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3</w:t>
            </w:r>
          </w:p>
        </w:tc>
        <w:tc>
          <w:tcPr>
            <w:tcW w:w="4293" w:type="pct"/>
            <w:gridSpan w:val="23"/>
          </w:tcPr>
          <w:p w14:paraId="1BAE2355" w14:textId="37F70B97" w:rsidR="002403D6" w:rsidRPr="002403D6" w:rsidRDefault="002403D6" w:rsidP="002403D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sz w:val="20"/>
                <w:szCs w:val="20"/>
                <w:lang w:val="en-US"/>
              </w:rPr>
              <w:t>Student analyzes comparatively public institutions and their operations in terms of organizational structure and characteristics.</w:t>
            </w:r>
          </w:p>
        </w:tc>
      </w:tr>
      <w:tr w:rsidR="00A75F35" w:rsidRPr="002403D6" w14:paraId="4BD8DFE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04E6DD9"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Weekly Content</w:t>
            </w:r>
          </w:p>
        </w:tc>
      </w:tr>
      <w:tr w:rsidR="005D16A7" w:rsidRPr="002403D6" w14:paraId="702D21AE"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w:t>
            </w:r>
          </w:p>
        </w:tc>
        <w:tc>
          <w:tcPr>
            <w:tcW w:w="4293" w:type="pct"/>
            <w:gridSpan w:val="23"/>
          </w:tcPr>
          <w:p w14:paraId="2A2BDF95" w14:textId="708E5FDF" w:rsidR="005D16A7" w:rsidRPr="005D16A7" w:rsidRDefault="005D16A7" w:rsidP="005D16A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Introduction</w:t>
            </w:r>
            <w:proofErr w:type="spellEnd"/>
            <w:r w:rsidRPr="005D16A7">
              <w:rPr>
                <w:sz w:val="20"/>
                <w:szCs w:val="20"/>
              </w:rPr>
              <w:t xml:space="preserve">: </w:t>
            </w:r>
            <w:proofErr w:type="spellStart"/>
            <w:r w:rsidRPr="005D16A7">
              <w:rPr>
                <w:sz w:val="20"/>
                <w:szCs w:val="20"/>
              </w:rPr>
              <w:t>origins</w:t>
            </w:r>
            <w:proofErr w:type="spellEnd"/>
            <w:r w:rsidRPr="005D16A7">
              <w:rPr>
                <w:sz w:val="20"/>
                <w:szCs w:val="20"/>
              </w:rPr>
              <w:t xml:space="preserve"> </w:t>
            </w:r>
            <w:proofErr w:type="spellStart"/>
            <w:r w:rsidRPr="005D16A7">
              <w:rPr>
                <w:sz w:val="20"/>
                <w:szCs w:val="20"/>
              </w:rPr>
              <w:t>and</w:t>
            </w:r>
            <w:proofErr w:type="spellEnd"/>
            <w:r w:rsidRPr="005D16A7">
              <w:rPr>
                <w:sz w:val="20"/>
                <w:szCs w:val="20"/>
              </w:rPr>
              <w:t xml:space="preserve"> </w:t>
            </w:r>
            <w:proofErr w:type="spellStart"/>
            <w:r w:rsidRPr="005D16A7">
              <w:rPr>
                <w:sz w:val="20"/>
                <w:szCs w:val="20"/>
              </w:rPr>
              <w:t>location</w:t>
            </w:r>
            <w:proofErr w:type="spellEnd"/>
          </w:p>
        </w:tc>
      </w:tr>
      <w:tr w:rsidR="005D16A7" w:rsidRPr="002403D6" w14:paraId="30EEC6D2"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2</w:t>
            </w:r>
          </w:p>
        </w:tc>
        <w:tc>
          <w:tcPr>
            <w:tcW w:w="4293" w:type="pct"/>
            <w:gridSpan w:val="23"/>
          </w:tcPr>
          <w:p w14:paraId="4762B60C" w14:textId="2100E753" w:rsidR="005D16A7" w:rsidRPr="005D16A7" w:rsidRDefault="005D16A7" w:rsidP="005D16A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5D16A7">
              <w:rPr>
                <w:sz w:val="20"/>
                <w:szCs w:val="20"/>
              </w:rPr>
              <w:t xml:space="preserve">Fundamentals of </w:t>
            </w:r>
            <w:proofErr w:type="spellStart"/>
            <w:r w:rsidRPr="005D16A7">
              <w:rPr>
                <w:sz w:val="20"/>
                <w:szCs w:val="20"/>
              </w:rPr>
              <w:t>empirical</w:t>
            </w:r>
            <w:proofErr w:type="spellEnd"/>
            <w:r w:rsidRPr="005D16A7">
              <w:rPr>
                <w:sz w:val="20"/>
                <w:szCs w:val="20"/>
              </w:rPr>
              <w:t xml:space="preserve"> </w:t>
            </w:r>
            <w:proofErr w:type="spellStart"/>
            <w:r w:rsidRPr="005D16A7">
              <w:rPr>
                <w:sz w:val="20"/>
                <w:szCs w:val="20"/>
              </w:rPr>
              <w:t>administrative</w:t>
            </w:r>
            <w:proofErr w:type="spellEnd"/>
            <w:r w:rsidRPr="005D16A7">
              <w:rPr>
                <w:sz w:val="20"/>
                <w:szCs w:val="20"/>
              </w:rPr>
              <w:t xml:space="preserve"> </w:t>
            </w:r>
            <w:proofErr w:type="spellStart"/>
            <w:r w:rsidRPr="005D16A7">
              <w:rPr>
                <w:sz w:val="20"/>
                <w:szCs w:val="20"/>
              </w:rPr>
              <w:t>science</w:t>
            </w:r>
            <w:proofErr w:type="spellEnd"/>
          </w:p>
        </w:tc>
      </w:tr>
      <w:tr w:rsidR="005D16A7" w:rsidRPr="002403D6" w14:paraId="6196DFB1"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3</w:t>
            </w:r>
          </w:p>
        </w:tc>
        <w:tc>
          <w:tcPr>
            <w:tcW w:w="4293" w:type="pct"/>
            <w:gridSpan w:val="23"/>
          </w:tcPr>
          <w:p w14:paraId="7CD3BA16" w14:textId="3AB711A0" w:rsidR="005D16A7" w:rsidRPr="005D16A7" w:rsidRDefault="005D16A7" w:rsidP="005D16A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Administrative</w:t>
            </w:r>
            <w:proofErr w:type="spellEnd"/>
            <w:r w:rsidRPr="005D16A7">
              <w:rPr>
                <w:sz w:val="20"/>
                <w:szCs w:val="20"/>
              </w:rPr>
              <w:t xml:space="preserve"> </w:t>
            </w:r>
            <w:proofErr w:type="spellStart"/>
            <w:r w:rsidRPr="005D16A7">
              <w:rPr>
                <w:sz w:val="20"/>
                <w:szCs w:val="20"/>
              </w:rPr>
              <w:t>structure</w:t>
            </w:r>
            <w:proofErr w:type="spellEnd"/>
            <w:r w:rsidRPr="005D16A7">
              <w:rPr>
                <w:sz w:val="20"/>
                <w:szCs w:val="20"/>
              </w:rPr>
              <w:t xml:space="preserve">, </w:t>
            </w:r>
            <w:proofErr w:type="spellStart"/>
            <w:r w:rsidRPr="005D16A7">
              <w:rPr>
                <w:sz w:val="20"/>
                <w:szCs w:val="20"/>
              </w:rPr>
              <w:t>tasks</w:t>
            </w:r>
            <w:proofErr w:type="spellEnd"/>
            <w:r w:rsidRPr="005D16A7">
              <w:rPr>
                <w:sz w:val="20"/>
                <w:szCs w:val="20"/>
              </w:rPr>
              <w:t xml:space="preserve"> </w:t>
            </w:r>
            <w:proofErr w:type="spellStart"/>
            <w:r w:rsidRPr="005D16A7">
              <w:rPr>
                <w:sz w:val="20"/>
                <w:szCs w:val="20"/>
              </w:rPr>
              <w:t>and</w:t>
            </w:r>
            <w:proofErr w:type="spellEnd"/>
            <w:r w:rsidRPr="005D16A7">
              <w:rPr>
                <w:sz w:val="20"/>
                <w:szCs w:val="20"/>
              </w:rPr>
              <w:t xml:space="preserve"> </w:t>
            </w:r>
            <w:proofErr w:type="spellStart"/>
            <w:r w:rsidRPr="005D16A7">
              <w:rPr>
                <w:sz w:val="20"/>
                <w:szCs w:val="20"/>
              </w:rPr>
              <w:t>organization</w:t>
            </w:r>
            <w:proofErr w:type="spellEnd"/>
          </w:p>
        </w:tc>
      </w:tr>
      <w:tr w:rsidR="005D16A7" w:rsidRPr="002403D6" w14:paraId="472950AC"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4</w:t>
            </w:r>
          </w:p>
        </w:tc>
        <w:tc>
          <w:tcPr>
            <w:tcW w:w="4293" w:type="pct"/>
            <w:gridSpan w:val="23"/>
          </w:tcPr>
          <w:p w14:paraId="362511D1" w14:textId="13FEE7DF" w:rsidR="005D16A7" w:rsidRPr="005D16A7" w:rsidRDefault="005D16A7" w:rsidP="005D16A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Deepening</w:t>
            </w:r>
            <w:proofErr w:type="spellEnd"/>
          </w:p>
        </w:tc>
      </w:tr>
      <w:tr w:rsidR="005D16A7" w:rsidRPr="002403D6" w14:paraId="7CAF4187"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5</w:t>
            </w:r>
          </w:p>
        </w:tc>
        <w:tc>
          <w:tcPr>
            <w:tcW w:w="4293" w:type="pct"/>
            <w:gridSpan w:val="23"/>
          </w:tcPr>
          <w:p w14:paraId="445B4693" w14:textId="1139441E" w:rsidR="005D16A7" w:rsidRPr="005D16A7" w:rsidRDefault="005D16A7" w:rsidP="005D16A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Deepening</w:t>
            </w:r>
            <w:proofErr w:type="spellEnd"/>
          </w:p>
        </w:tc>
      </w:tr>
      <w:tr w:rsidR="005D16A7" w:rsidRPr="002403D6" w14:paraId="1811C294"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6</w:t>
            </w:r>
          </w:p>
        </w:tc>
        <w:tc>
          <w:tcPr>
            <w:tcW w:w="4293" w:type="pct"/>
            <w:gridSpan w:val="23"/>
          </w:tcPr>
          <w:p w14:paraId="29E6D8A4" w14:textId="1DCDD4DC" w:rsidR="005D16A7" w:rsidRPr="005D16A7" w:rsidRDefault="005D16A7" w:rsidP="005D16A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Analytical</w:t>
            </w:r>
            <w:proofErr w:type="spellEnd"/>
            <w:r w:rsidRPr="005D16A7">
              <w:rPr>
                <w:sz w:val="20"/>
                <w:szCs w:val="20"/>
              </w:rPr>
              <w:t xml:space="preserve"> </w:t>
            </w:r>
            <w:proofErr w:type="spellStart"/>
            <w:r w:rsidRPr="005D16A7">
              <w:rPr>
                <w:sz w:val="20"/>
                <w:szCs w:val="20"/>
              </w:rPr>
              <w:t>framework</w:t>
            </w:r>
            <w:proofErr w:type="spellEnd"/>
            <w:r w:rsidRPr="005D16A7">
              <w:rPr>
                <w:sz w:val="20"/>
                <w:szCs w:val="20"/>
              </w:rPr>
              <w:t xml:space="preserve"> </w:t>
            </w:r>
            <w:proofErr w:type="spellStart"/>
            <w:r w:rsidRPr="005D16A7">
              <w:rPr>
                <w:sz w:val="20"/>
                <w:szCs w:val="20"/>
              </w:rPr>
              <w:t>and</w:t>
            </w:r>
            <w:proofErr w:type="spellEnd"/>
            <w:r w:rsidRPr="005D16A7">
              <w:rPr>
                <w:sz w:val="20"/>
                <w:szCs w:val="20"/>
              </w:rPr>
              <w:t xml:space="preserve"> </w:t>
            </w:r>
            <w:proofErr w:type="spellStart"/>
            <w:r w:rsidRPr="005D16A7">
              <w:rPr>
                <w:sz w:val="20"/>
                <w:szCs w:val="20"/>
              </w:rPr>
              <w:t>theoretical</w:t>
            </w:r>
            <w:proofErr w:type="spellEnd"/>
            <w:r w:rsidRPr="005D16A7">
              <w:rPr>
                <w:sz w:val="20"/>
                <w:szCs w:val="20"/>
              </w:rPr>
              <w:t xml:space="preserve"> </w:t>
            </w:r>
            <w:proofErr w:type="spellStart"/>
            <w:r w:rsidRPr="005D16A7">
              <w:rPr>
                <w:sz w:val="20"/>
                <w:szCs w:val="20"/>
              </w:rPr>
              <w:t>approaches</w:t>
            </w:r>
            <w:proofErr w:type="spellEnd"/>
            <w:r w:rsidRPr="005D16A7">
              <w:rPr>
                <w:sz w:val="20"/>
                <w:szCs w:val="20"/>
              </w:rPr>
              <w:t xml:space="preserve"> </w:t>
            </w:r>
            <w:proofErr w:type="spellStart"/>
            <w:r w:rsidRPr="005D16A7">
              <w:rPr>
                <w:sz w:val="20"/>
                <w:szCs w:val="20"/>
              </w:rPr>
              <w:t>to</w:t>
            </w:r>
            <w:proofErr w:type="spellEnd"/>
            <w:r w:rsidRPr="005D16A7">
              <w:rPr>
                <w:sz w:val="20"/>
                <w:szCs w:val="20"/>
              </w:rPr>
              <w:t xml:space="preserve"> </w:t>
            </w:r>
            <w:proofErr w:type="spellStart"/>
            <w:r w:rsidRPr="005D16A7">
              <w:rPr>
                <w:sz w:val="20"/>
                <w:szCs w:val="20"/>
              </w:rPr>
              <w:t>empirical</w:t>
            </w:r>
            <w:proofErr w:type="spellEnd"/>
            <w:r w:rsidRPr="005D16A7">
              <w:rPr>
                <w:sz w:val="20"/>
                <w:szCs w:val="20"/>
              </w:rPr>
              <w:t xml:space="preserve"> </w:t>
            </w:r>
            <w:proofErr w:type="spellStart"/>
            <w:r w:rsidRPr="005D16A7">
              <w:rPr>
                <w:sz w:val="20"/>
                <w:szCs w:val="20"/>
              </w:rPr>
              <w:t>administrative</w:t>
            </w:r>
            <w:proofErr w:type="spellEnd"/>
            <w:r w:rsidRPr="005D16A7">
              <w:rPr>
                <w:sz w:val="20"/>
                <w:szCs w:val="20"/>
              </w:rPr>
              <w:t xml:space="preserve"> </w:t>
            </w:r>
            <w:proofErr w:type="spellStart"/>
            <w:r w:rsidRPr="005D16A7">
              <w:rPr>
                <w:sz w:val="20"/>
                <w:szCs w:val="20"/>
              </w:rPr>
              <w:t>research</w:t>
            </w:r>
            <w:proofErr w:type="spellEnd"/>
          </w:p>
        </w:tc>
      </w:tr>
      <w:tr w:rsidR="005D16A7" w:rsidRPr="002403D6" w14:paraId="6755A067"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7</w:t>
            </w:r>
          </w:p>
        </w:tc>
        <w:tc>
          <w:tcPr>
            <w:tcW w:w="4293" w:type="pct"/>
            <w:gridSpan w:val="23"/>
          </w:tcPr>
          <w:p w14:paraId="663055BA" w14:textId="7C6BADE5" w:rsidR="005D16A7" w:rsidRPr="005D16A7" w:rsidRDefault="005D16A7" w:rsidP="005D16A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Public</w:t>
            </w:r>
            <w:proofErr w:type="spellEnd"/>
            <w:r w:rsidRPr="005D16A7">
              <w:rPr>
                <w:sz w:val="20"/>
                <w:szCs w:val="20"/>
              </w:rPr>
              <w:t xml:space="preserve"> service </w:t>
            </w:r>
            <w:proofErr w:type="spellStart"/>
            <w:r w:rsidRPr="005D16A7">
              <w:rPr>
                <w:sz w:val="20"/>
                <w:szCs w:val="20"/>
              </w:rPr>
              <w:t>personnel</w:t>
            </w:r>
            <w:proofErr w:type="spellEnd"/>
          </w:p>
        </w:tc>
      </w:tr>
      <w:tr w:rsidR="005D16A7" w:rsidRPr="002403D6" w14:paraId="73DF57DF"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8</w:t>
            </w:r>
          </w:p>
        </w:tc>
        <w:tc>
          <w:tcPr>
            <w:tcW w:w="4293" w:type="pct"/>
            <w:gridSpan w:val="23"/>
          </w:tcPr>
          <w:p w14:paraId="62626591" w14:textId="49FB3050" w:rsidR="005D16A7" w:rsidRPr="005D16A7" w:rsidRDefault="005D16A7" w:rsidP="005D16A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Administrative</w:t>
            </w:r>
            <w:proofErr w:type="spellEnd"/>
            <w:r w:rsidRPr="005D16A7">
              <w:rPr>
                <w:sz w:val="20"/>
                <w:szCs w:val="20"/>
              </w:rPr>
              <w:t xml:space="preserve"> </w:t>
            </w:r>
            <w:proofErr w:type="spellStart"/>
            <w:r w:rsidRPr="005D16A7">
              <w:rPr>
                <w:sz w:val="20"/>
                <w:szCs w:val="20"/>
              </w:rPr>
              <w:t>reforms</w:t>
            </w:r>
            <w:proofErr w:type="spellEnd"/>
            <w:r w:rsidRPr="005D16A7">
              <w:rPr>
                <w:sz w:val="20"/>
                <w:szCs w:val="20"/>
              </w:rPr>
              <w:t xml:space="preserve"> </w:t>
            </w:r>
            <w:proofErr w:type="spellStart"/>
            <w:r w:rsidRPr="005D16A7">
              <w:rPr>
                <w:sz w:val="20"/>
                <w:szCs w:val="20"/>
              </w:rPr>
              <w:t>and</w:t>
            </w:r>
            <w:proofErr w:type="spellEnd"/>
            <w:r w:rsidRPr="005D16A7">
              <w:rPr>
                <w:sz w:val="20"/>
                <w:szCs w:val="20"/>
              </w:rPr>
              <w:t xml:space="preserve"> </w:t>
            </w:r>
            <w:proofErr w:type="spellStart"/>
            <w:r w:rsidRPr="005D16A7">
              <w:rPr>
                <w:sz w:val="20"/>
                <w:szCs w:val="20"/>
              </w:rPr>
              <w:t>their</w:t>
            </w:r>
            <w:proofErr w:type="spellEnd"/>
            <w:r w:rsidRPr="005D16A7">
              <w:rPr>
                <w:sz w:val="20"/>
                <w:szCs w:val="20"/>
              </w:rPr>
              <w:t xml:space="preserve"> </w:t>
            </w:r>
            <w:proofErr w:type="spellStart"/>
            <w:r w:rsidRPr="005D16A7">
              <w:rPr>
                <w:sz w:val="20"/>
                <w:szCs w:val="20"/>
              </w:rPr>
              <w:t>guiding</w:t>
            </w:r>
            <w:proofErr w:type="spellEnd"/>
            <w:r w:rsidRPr="005D16A7">
              <w:rPr>
                <w:sz w:val="20"/>
                <w:szCs w:val="20"/>
              </w:rPr>
              <w:t xml:space="preserve"> </w:t>
            </w:r>
            <w:proofErr w:type="spellStart"/>
            <w:r w:rsidRPr="005D16A7">
              <w:rPr>
                <w:sz w:val="20"/>
                <w:szCs w:val="20"/>
              </w:rPr>
              <w:t>principles</w:t>
            </w:r>
            <w:proofErr w:type="spellEnd"/>
          </w:p>
        </w:tc>
      </w:tr>
      <w:tr w:rsidR="005D16A7" w:rsidRPr="002403D6" w14:paraId="2BB058BA"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9</w:t>
            </w:r>
          </w:p>
        </w:tc>
        <w:tc>
          <w:tcPr>
            <w:tcW w:w="4293" w:type="pct"/>
            <w:gridSpan w:val="23"/>
          </w:tcPr>
          <w:p w14:paraId="2153ECCE" w14:textId="44794C4C" w:rsidR="005D16A7" w:rsidRPr="005D16A7" w:rsidRDefault="005D16A7" w:rsidP="005D16A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Exercise</w:t>
            </w:r>
            <w:proofErr w:type="spellEnd"/>
            <w:r w:rsidRPr="005D16A7">
              <w:rPr>
                <w:sz w:val="20"/>
                <w:szCs w:val="20"/>
              </w:rPr>
              <w:t xml:space="preserve"> </w:t>
            </w:r>
            <w:proofErr w:type="spellStart"/>
            <w:r w:rsidRPr="005D16A7">
              <w:rPr>
                <w:sz w:val="20"/>
                <w:szCs w:val="20"/>
              </w:rPr>
              <w:t>essay</w:t>
            </w:r>
            <w:proofErr w:type="spellEnd"/>
          </w:p>
        </w:tc>
      </w:tr>
      <w:tr w:rsidR="005D16A7" w:rsidRPr="002403D6" w14:paraId="042CCF5A"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10</w:t>
            </w:r>
          </w:p>
        </w:tc>
        <w:tc>
          <w:tcPr>
            <w:tcW w:w="4293" w:type="pct"/>
            <w:gridSpan w:val="23"/>
          </w:tcPr>
          <w:p w14:paraId="2AFE987D" w14:textId="0929E8F2" w:rsidR="005D16A7" w:rsidRPr="005D16A7" w:rsidRDefault="005D16A7" w:rsidP="005D16A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Deepening</w:t>
            </w:r>
            <w:proofErr w:type="spellEnd"/>
          </w:p>
        </w:tc>
      </w:tr>
      <w:tr w:rsidR="005D16A7" w:rsidRPr="002403D6" w14:paraId="73800386"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11</w:t>
            </w:r>
          </w:p>
        </w:tc>
        <w:tc>
          <w:tcPr>
            <w:tcW w:w="4293" w:type="pct"/>
            <w:gridSpan w:val="23"/>
          </w:tcPr>
          <w:p w14:paraId="22FD8911" w14:textId="7920C39F" w:rsidR="005D16A7" w:rsidRPr="005D16A7" w:rsidRDefault="005D16A7" w:rsidP="005D16A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Deepening</w:t>
            </w:r>
            <w:proofErr w:type="spellEnd"/>
          </w:p>
        </w:tc>
      </w:tr>
      <w:tr w:rsidR="005D16A7" w:rsidRPr="002403D6" w14:paraId="137EF7B2"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12</w:t>
            </w:r>
          </w:p>
        </w:tc>
        <w:tc>
          <w:tcPr>
            <w:tcW w:w="4293" w:type="pct"/>
            <w:gridSpan w:val="23"/>
          </w:tcPr>
          <w:p w14:paraId="4E404AB6" w14:textId="1DCBA4CA" w:rsidR="005D16A7" w:rsidRPr="005D16A7" w:rsidRDefault="005D16A7" w:rsidP="005D16A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Administrative</w:t>
            </w:r>
            <w:proofErr w:type="spellEnd"/>
            <w:r w:rsidRPr="005D16A7">
              <w:rPr>
                <w:sz w:val="20"/>
                <w:szCs w:val="20"/>
              </w:rPr>
              <w:t xml:space="preserve"> </w:t>
            </w:r>
            <w:proofErr w:type="spellStart"/>
            <w:r w:rsidRPr="005D16A7">
              <w:rPr>
                <w:sz w:val="20"/>
                <w:szCs w:val="20"/>
              </w:rPr>
              <w:t>culture</w:t>
            </w:r>
            <w:proofErr w:type="spellEnd"/>
            <w:r w:rsidRPr="005D16A7">
              <w:rPr>
                <w:sz w:val="20"/>
                <w:szCs w:val="20"/>
              </w:rPr>
              <w:t xml:space="preserve">, </w:t>
            </w:r>
            <w:proofErr w:type="spellStart"/>
            <w:r w:rsidRPr="005D16A7">
              <w:rPr>
                <w:sz w:val="20"/>
                <w:szCs w:val="20"/>
              </w:rPr>
              <w:t>traditions</w:t>
            </w:r>
            <w:proofErr w:type="spellEnd"/>
            <w:r w:rsidRPr="005D16A7">
              <w:rPr>
                <w:sz w:val="20"/>
                <w:szCs w:val="20"/>
              </w:rPr>
              <w:t xml:space="preserve"> </w:t>
            </w:r>
            <w:proofErr w:type="spellStart"/>
            <w:r w:rsidRPr="005D16A7">
              <w:rPr>
                <w:sz w:val="20"/>
                <w:szCs w:val="20"/>
              </w:rPr>
              <w:t>and</w:t>
            </w:r>
            <w:proofErr w:type="spellEnd"/>
            <w:r w:rsidRPr="005D16A7">
              <w:rPr>
                <w:sz w:val="20"/>
                <w:szCs w:val="20"/>
              </w:rPr>
              <w:t xml:space="preserve"> </w:t>
            </w:r>
            <w:proofErr w:type="spellStart"/>
            <w:r w:rsidRPr="005D16A7">
              <w:rPr>
                <w:sz w:val="20"/>
                <w:szCs w:val="20"/>
              </w:rPr>
              <w:t>styles</w:t>
            </w:r>
            <w:proofErr w:type="spellEnd"/>
          </w:p>
        </w:tc>
      </w:tr>
      <w:tr w:rsidR="005D16A7" w:rsidRPr="002403D6" w14:paraId="4647C19B"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13</w:t>
            </w:r>
          </w:p>
        </w:tc>
        <w:tc>
          <w:tcPr>
            <w:tcW w:w="4293" w:type="pct"/>
            <w:gridSpan w:val="23"/>
          </w:tcPr>
          <w:p w14:paraId="241B4C38" w14:textId="287D94BA" w:rsidR="005D16A7" w:rsidRPr="005D16A7" w:rsidRDefault="005D16A7" w:rsidP="005D16A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5D16A7">
              <w:rPr>
                <w:sz w:val="20"/>
                <w:szCs w:val="20"/>
              </w:rPr>
              <w:t xml:space="preserve">Administration, </w:t>
            </w:r>
            <w:proofErr w:type="spellStart"/>
            <w:r w:rsidRPr="005D16A7">
              <w:rPr>
                <w:sz w:val="20"/>
                <w:szCs w:val="20"/>
              </w:rPr>
              <w:t>democracy</w:t>
            </w:r>
            <w:proofErr w:type="spellEnd"/>
            <w:r w:rsidRPr="005D16A7">
              <w:rPr>
                <w:sz w:val="20"/>
                <w:szCs w:val="20"/>
              </w:rPr>
              <w:t xml:space="preserve"> </w:t>
            </w:r>
            <w:proofErr w:type="spellStart"/>
            <w:r w:rsidRPr="005D16A7">
              <w:rPr>
                <w:sz w:val="20"/>
                <w:szCs w:val="20"/>
              </w:rPr>
              <w:t>and</w:t>
            </w:r>
            <w:proofErr w:type="spellEnd"/>
            <w:r w:rsidRPr="005D16A7">
              <w:rPr>
                <w:sz w:val="20"/>
                <w:szCs w:val="20"/>
              </w:rPr>
              <w:t xml:space="preserve"> </w:t>
            </w:r>
            <w:proofErr w:type="spellStart"/>
            <w:r w:rsidRPr="005D16A7">
              <w:rPr>
                <w:sz w:val="20"/>
                <w:szCs w:val="20"/>
              </w:rPr>
              <w:t>society</w:t>
            </w:r>
            <w:proofErr w:type="spellEnd"/>
          </w:p>
        </w:tc>
      </w:tr>
      <w:tr w:rsidR="005D16A7" w:rsidRPr="002403D6" w14:paraId="26FF7403"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14</w:t>
            </w:r>
          </w:p>
        </w:tc>
        <w:tc>
          <w:tcPr>
            <w:tcW w:w="4293" w:type="pct"/>
            <w:gridSpan w:val="23"/>
          </w:tcPr>
          <w:p w14:paraId="7A2CE2A3" w14:textId="74BF7803" w:rsidR="005D16A7" w:rsidRPr="005D16A7" w:rsidRDefault="005D16A7" w:rsidP="005D16A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5D16A7">
              <w:rPr>
                <w:sz w:val="20"/>
                <w:szCs w:val="20"/>
              </w:rPr>
              <w:t xml:space="preserve">New </w:t>
            </w:r>
            <w:proofErr w:type="spellStart"/>
            <w:r w:rsidRPr="005D16A7">
              <w:rPr>
                <w:sz w:val="20"/>
                <w:szCs w:val="20"/>
              </w:rPr>
              <w:t>developments</w:t>
            </w:r>
            <w:proofErr w:type="spellEnd"/>
            <w:r w:rsidRPr="005D16A7">
              <w:rPr>
                <w:sz w:val="20"/>
                <w:szCs w:val="20"/>
              </w:rPr>
              <w:t xml:space="preserve">: </w:t>
            </w:r>
            <w:proofErr w:type="spellStart"/>
            <w:r w:rsidRPr="005D16A7">
              <w:rPr>
                <w:sz w:val="20"/>
                <w:szCs w:val="20"/>
              </w:rPr>
              <w:t>Europeanization</w:t>
            </w:r>
            <w:proofErr w:type="spellEnd"/>
            <w:r w:rsidRPr="005D16A7">
              <w:rPr>
                <w:sz w:val="20"/>
                <w:szCs w:val="20"/>
              </w:rPr>
              <w:t xml:space="preserve">, </w:t>
            </w:r>
            <w:proofErr w:type="spellStart"/>
            <w:r w:rsidRPr="005D16A7">
              <w:rPr>
                <w:sz w:val="20"/>
                <w:szCs w:val="20"/>
              </w:rPr>
              <w:t>internationalization</w:t>
            </w:r>
            <w:proofErr w:type="spellEnd"/>
          </w:p>
        </w:tc>
      </w:tr>
      <w:tr w:rsidR="005D16A7" w:rsidRPr="002403D6" w14:paraId="05F2542D"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5D16A7" w:rsidRPr="002403D6" w:rsidRDefault="005D16A7" w:rsidP="005D16A7">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15</w:t>
            </w:r>
          </w:p>
        </w:tc>
        <w:tc>
          <w:tcPr>
            <w:tcW w:w="4293" w:type="pct"/>
            <w:gridSpan w:val="23"/>
          </w:tcPr>
          <w:p w14:paraId="2A07BD35" w14:textId="706C0020" w:rsidR="005D16A7" w:rsidRPr="005D16A7" w:rsidRDefault="005D16A7" w:rsidP="005D16A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5D16A7">
              <w:rPr>
                <w:sz w:val="20"/>
                <w:szCs w:val="20"/>
              </w:rPr>
              <w:t>Closing</w:t>
            </w:r>
            <w:proofErr w:type="spellEnd"/>
            <w:r w:rsidRPr="005D16A7">
              <w:rPr>
                <w:sz w:val="20"/>
                <w:szCs w:val="20"/>
              </w:rPr>
              <w:t xml:space="preserve"> </w:t>
            </w:r>
            <w:proofErr w:type="spellStart"/>
            <w:r w:rsidRPr="005D16A7">
              <w:rPr>
                <w:sz w:val="20"/>
                <w:szCs w:val="20"/>
              </w:rPr>
              <w:t>session</w:t>
            </w:r>
            <w:proofErr w:type="spellEnd"/>
            <w:r w:rsidRPr="005D16A7">
              <w:rPr>
                <w:sz w:val="20"/>
                <w:szCs w:val="20"/>
              </w:rPr>
              <w:t xml:space="preserve">, </w:t>
            </w:r>
            <w:proofErr w:type="spellStart"/>
            <w:r w:rsidRPr="005D16A7">
              <w:rPr>
                <w:sz w:val="20"/>
                <w:szCs w:val="20"/>
              </w:rPr>
              <w:t>preliminary</w:t>
            </w:r>
            <w:proofErr w:type="spellEnd"/>
            <w:r w:rsidRPr="005D16A7">
              <w:rPr>
                <w:sz w:val="20"/>
                <w:szCs w:val="20"/>
              </w:rPr>
              <w:t xml:space="preserve"> </w:t>
            </w:r>
            <w:proofErr w:type="spellStart"/>
            <w:r w:rsidRPr="005D16A7">
              <w:rPr>
                <w:sz w:val="20"/>
                <w:szCs w:val="20"/>
              </w:rPr>
              <w:t>discussion</w:t>
            </w:r>
            <w:proofErr w:type="spellEnd"/>
          </w:p>
        </w:tc>
      </w:tr>
      <w:tr w:rsidR="00A75F35" w:rsidRPr="002403D6" w14:paraId="15A3364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C94057C"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Contribution of Learning Outcomes to Program Objectives  (1-5)</w:t>
            </w:r>
          </w:p>
        </w:tc>
      </w:tr>
      <w:tr w:rsidR="00A75F35" w:rsidRPr="002403D6" w14:paraId="7981C8E6" w14:textId="77777777" w:rsidTr="002403D6">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p>
        </w:tc>
        <w:tc>
          <w:tcPr>
            <w:tcW w:w="614" w:type="pct"/>
            <w:gridSpan w:val="3"/>
            <w:shd w:val="clear" w:color="auto" w:fill="B6DDE8" w:themeFill="accent5" w:themeFillTint="66"/>
            <w:vAlign w:val="center"/>
          </w:tcPr>
          <w:p w14:paraId="4F545B19"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P1</w:t>
            </w:r>
          </w:p>
        </w:tc>
        <w:tc>
          <w:tcPr>
            <w:tcW w:w="613" w:type="pct"/>
            <w:gridSpan w:val="2"/>
            <w:shd w:val="clear" w:color="auto" w:fill="B6DDE8" w:themeFill="accent5" w:themeFillTint="66"/>
            <w:vAlign w:val="center"/>
          </w:tcPr>
          <w:p w14:paraId="7237B914"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P3</w:t>
            </w:r>
          </w:p>
        </w:tc>
        <w:tc>
          <w:tcPr>
            <w:tcW w:w="613" w:type="pct"/>
            <w:gridSpan w:val="3"/>
            <w:shd w:val="clear" w:color="auto" w:fill="B6DDE8" w:themeFill="accent5" w:themeFillTint="66"/>
            <w:vAlign w:val="center"/>
          </w:tcPr>
          <w:p w14:paraId="24915A36"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P4</w:t>
            </w:r>
          </w:p>
        </w:tc>
        <w:tc>
          <w:tcPr>
            <w:tcW w:w="612" w:type="pct"/>
            <w:gridSpan w:val="6"/>
            <w:shd w:val="clear" w:color="auto" w:fill="B6DDE8" w:themeFill="accent5" w:themeFillTint="66"/>
            <w:vAlign w:val="center"/>
          </w:tcPr>
          <w:p w14:paraId="773E8183"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P5</w:t>
            </w:r>
          </w:p>
        </w:tc>
        <w:tc>
          <w:tcPr>
            <w:tcW w:w="613" w:type="pct"/>
            <w:gridSpan w:val="4"/>
            <w:shd w:val="clear" w:color="auto" w:fill="B6DDE8" w:themeFill="accent5" w:themeFillTint="66"/>
            <w:vAlign w:val="center"/>
          </w:tcPr>
          <w:p w14:paraId="33FB6BC3"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P6</w:t>
            </w:r>
          </w:p>
        </w:tc>
        <w:tc>
          <w:tcPr>
            <w:tcW w:w="615" w:type="pct"/>
            <w:gridSpan w:val="2"/>
            <w:shd w:val="clear" w:color="auto" w:fill="B6DDE8" w:themeFill="accent5" w:themeFillTint="66"/>
            <w:vAlign w:val="center"/>
          </w:tcPr>
          <w:p w14:paraId="4F61E457"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P7</w:t>
            </w:r>
          </w:p>
        </w:tc>
      </w:tr>
      <w:tr w:rsidR="00A75F35" w:rsidRPr="002403D6" w14:paraId="69EBDE37" w14:textId="77777777" w:rsidTr="002403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w:t>
            </w:r>
          </w:p>
        </w:tc>
        <w:tc>
          <w:tcPr>
            <w:tcW w:w="614" w:type="pct"/>
            <w:gridSpan w:val="3"/>
            <w:vAlign w:val="center"/>
          </w:tcPr>
          <w:p w14:paraId="77411FFA" w14:textId="7EBE948D"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2"/>
            <w:vAlign w:val="center"/>
          </w:tcPr>
          <w:p w14:paraId="1874BFF2" w14:textId="7055E9C5"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51F476B6" w14:textId="2AF610D8"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2A7B0F1E" w14:textId="3CF1060F"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2" w:type="pct"/>
            <w:gridSpan w:val="6"/>
            <w:vAlign w:val="center"/>
          </w:tcPr>
          <w:p w14:paraId="4DFFB40F" w14:textId="05825441"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4"/>
            <w:vAlign w:val="center"/>
          </w:tcPr>
          <w:p w14:paraId="65AB8C32" w14:textId="73E6FD2E"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5" w:type="pct"/>
            <w:gridSpan w:val="2"/>
            <w:vAlign w:val="center"/>
          </w:tcPr>
          <w:p w14:paraId="012E57D3" w14:textId="7F8BB70E"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A75F35" w:rsidRPr="002403D6" w14:paraId="4813662E" w14:textId="77777777" w:rsidTr="002403D6">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2</w:t>
            </w:r>
          </w:p>
        </w:tc>
        <w:tc>
          <w:tcPr>
            <w:tcW w:w="614" w:type="pct"/>
            <w:gridSpan w:val="3"/>
            <w:vAlign w:val="center"/>
          </w:tcPr>
          <w:p w14:paraId="0605D403" w14:textId="2DFAA346"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2"/>
            <w:vAlign w:val="center"/>
          </w:tcPr>
          <w:p w14:paraId="28A3191C" w14:textId="035692C5"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14070C7C" w14:textId="2B4936FB"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6D76A532" w14:textId="32CF037E"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2" w:type="pct"/>
            <w:gridSpan w:val="6"/>
            <w:vAlign w:val="center"/>
          </w:tcPr>
          <w:p w14:paraId="7BAC592F" w14:textId="4AC5B71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4"/>
            <w:vAlign w:val="center"/>
          </w:tcPr>
          <w:p w14:paraId="1DE6612E" w14:textId="1E0EB22C"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5" w:type="pct"/>
            <w:gridSpan w:val="2"/>
            <w:vAlign w:val="center"/>
          </w:tcPr>
          <w:p w14:paraId="2A2AD3FD" w14:textId="34D60545"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A75F35" w:rsidRPr="002403D6" w14:paraId="45280BB4" w14:textId="77777777" w:rsidTr="002403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3</w:t>
            </w:r>
          </w:p>
        </w:tc>
        <w:tc>
          <w:tcPr>
            <w:tcW w:w="614" w:type="pct"/>
            <w:gridSpan w:val="3"/>
            <w:vAlign w:val="center"/>
          </w:tcPr>
          <w:p w14:paraId="615BE24B" w14:textId="11950641"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2"/>
            <w:vAlign w:val="center"/>
          </w:tcPr>
          <w:p w14:paraId="1D0534FC" w14:textId="1D1DAB74"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6BCE63F0" w14:textId="164751B1"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67DCD776" w14:textId="4915B0E4"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2" w:type="pct"/>
            <w:gridSpan w:val="6"/>
            <w:vAlign w:val="center"/>
          </w:tcPr>
          <w:p w14:paraId="1E42ABA7" w14:textId="60300081"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4"/>
            <w:vAlign w:val="center"/>
          </w:tcPr>
          <w:p w14:paraId="7EBFDAB7" w14:textId="2C90415C"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5" w:type="pct"/>
            <w:gridSpan w:val="2"/>
            <w:vAlign w:val="center"/>
          </w:tcPr>
          <w:p w14:paraId="21368F66" w14:textId="352840DC"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A75F35" w:rsidRPr="002403D6" w14:paraId="75ACDD72" w14:textId="77777777" w:rsidTr="00A75F35">
        <w:trPr>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A75F35" w:rsidRPr="002403D6" w:rsidRDefault="00A75F35" w:rsidP="00A75F35">
            <w:pPr>
              <w:spacing w:line="240" w:lineRule="atLeast"/>
              <w:rPr>
                <w:rFonts w:eastAsia="Times New Roman" w:cstheme="minorHAnsi"/>
                <w:b w:val="0"/>
                <w:color w:val="000000" w:themeColor="text1"/>
                <w:sz w:val="20"/>
                <w:szCs w:val="20"/>
                <w:lang w:val="en-US" w:eastAsia="tr-TR"/>
              </w:rPr>
            </w:pPr>
            <w:r w:rsidRPr="002403D6">
              <w:rPr>
                <w:rFonts w:eastAsia="Times New Roman" w:cstheme="minorHAnsi"/>
                <w:bCs w:val="0"/>
                <w:color w:val="000000" w:themeColor="text1"/>
                <w:sz w:val="20"/>
                <w:szCs w:val="20"/>
                <w:lang w:val="en-US" w:eastAsia="tr-TR"/>
              </w:rPr>
              <w:t>Contribution Level</w:t>
            </w:r>
          </w:p>
        </w:tc>
        <w:tc>
          <w:tcPr>
            <w:tcW w:w="3743" w:type="pct"/>
            <w:gridSpan w:val="22"/>
            <w:vAlign w:val="center"/>
          </w:tcPr>
          <w:p w14:paraId="3D475C4D" w14:textId="77777777" w:rsidR="00A75F35" w:rsidRPr="002403D6" w:rsidRDefault="00A75F35"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color w:val="000000" w:themeColor="text1"/>
                <w:sz w:val="20"/>
                <w:szCs w:val="20"/>
                <w:lang w:val="en-US" w:eastAsia="tr-TR"/>
              </w:rPr>
              <w:t>1: Low 2: Low-intermediate 3: Intermediate 4: High 5: Very High</w:t>
            </w:r>
          </w:p>
        </w:tc>
      </w:tr>
      <w:tr w:rsidR="00A75F35" w:rsidRPr="002403D6" w14:paraId="522F8F4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vAlign w:val="center"/>
          </w:tcPr>
          <w:p w14:paraId="03B858B3" w14:textId="65656870" w:rsidR="00A75F35" w:rsidRPr="002403D6" w:rsidRDefault="00847252" w:rsidP="00A75F35">
            <w:pPr>
              <w:spacing w:line="240" w:lineRule="atLeast"/>
              <w:rPr>
                <w:rFonts w:eastAsia="Times New Roman" w:cstheme="minorHAnsi"/>
                <w:color w:val="000000" w:themeColor="text1"/>
                <w:sz w:val="20"/>
                <w:szCs w:val="20"/>
                <w:lang w:val="en-US" w:eastAsia="tr-TR"/>
              </w:rPr>
            </w:pPr>
            <w:r>
              <w:rPr>
                <w:rFonts w:eastAsia="Times New Roman" w:cs="Calibri"/>
                <w:i/>
                <w:iCs/>
                <w:color w:val="000000" w:themeColor="text1"/>
                <w:sz w:val="20"/>
                <w:szCs w:val="20"/>
                <w:lang w:eastAsia="tr-TR"/>
              </w:rPr>
              <w:t>https://obs.tau.edu.tr/oibs/bologna/progLearnOutcomes.aspx?lang=tr&amp;curSunit=5767</w:t>
            </w:r>
          </w:p>
        </w:tc>
      </w:tr>
      <w:tr w:rsidR="00A75F35" w:rsidRPr="002403D6" w14:paraId="3F08A98A"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Compiled by:</w:t>
            </w:r>
          </w:p>
        </w:tc>
        <w:tc>
          <w:tcPr>
            <w:tcW w:w="3743" w:type="pct"/>
            <w:gridSpan w:val="22"/>
            <w:vAlign w:val="center"/>
          </w:tcPr>
          <w:p w14:paraId="525FC4AB" w14:textId="1AB1237C" w:rsidR="00A75F35" w:rsidRPr="004F43DD" w:rsidRDefault="00D07175"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Res. Assist. Fatıma Zehra Alkan</w:t>
            </w:r>
          </w:p>
        </w:tc>
      </w:tr>
      <w:tr w:rsidR="00A75F35" w:rsidRPr="002403D6" w14:paraId="006C5572" w14:textId="77777777" w:rsidTr="00A75F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tcBorders>
              <w:top w:val="none" w:sz="0" w:space="0" w:color="auto"/>
              <w:left w:val="none" w:sz="0" w:space="0" w:color="auto"/>
              <w:bottom w:val="none" w:sz="0" w:space="0" w:color="auto"/>
            </w:tcBorders>
            <w:vAlign w:val="center"/>
          </w:tcPr>
          <w:p w14:paraId="4A5CEFA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lastRenderedPageBreak/>
              <w:t>Date of Compilation:</w:t>
            </w:r>
          </w:p>
        </w:tc>
        <w:tc>
          <w:tcPr>
            <w:tcW w:w="3743" w:type="pct"/>
            <w:gridSpan w:val="22"/>
            <w:tcBorders>
              <w:top w:val="none" w:sz="0" w:space="0" w:color="auto"/>
              <w:bottom w:val="none" w:sz="0" w:space="0" w:color="auto"/>
              <w:right w:val="none" w:sz="0" w:space="0" w:color="auto"/>
            </w:tcBorders>
            <w:vAlign w:val="center"/>
          </w:tcPr>
          <w:p w14:paraId="6A635979" w14:textId="64DBE410" w:rsidR="00A75F35" w:rsidRPr="002403D6" w:rsidRDefault="00A75F35"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2</w:t>
            </w:r>
            <w:r w:rsidR="00847252">
              <w:rPr>
                <w:rFonts w:eastAsia="Times New Roman" w:cstheme="minorHAnsi"/>
                <w:bCs/>
                <w:color w:val="000000" w:themeColor="text1"/>
                <w:sz w:val="20"/>
                <w:szCs w:val="20"/>
                <w:lang w:val="en-US" w:eastAsia="tr-TR"/>
              </w:rPr>
              <w:t>5</w:t>
            </w:r>
            <w:r w:rsidRPr="002403D6">
              <w:rPr>
                <w:rFonts w:eastAsia="Times New Roman" w:cstheme="minorHAnsi"/>
                <w:bCs/>
                <w:color w:val="000000" w:themeColor="text1"/>
                <w:sz w:val="20"/>
                <w:szCs w:val="20"/>
                <w:lang w:val="en-US" w:eastAsia="tr-TR"/>
              </w:rPr>
              <w:t>.0</w:t>
            </w:r>
            <w:r w:rsidR="00847252">
              <w:rPr>
                <w:rFonts w:eastAsia="Times New Roman" w:cstheme="minorHAnsi"/>
                <w:bCs/>
                <w:color w:val="000000" w:themeColor="text1"/>
                <w:sz w:val="20"/>
                <w:szCs w:val="20"/>
                <w:lang w:val="en-US" w:eastAsia="tr-TR"/>
              </w:rPr>
              <w:t>4</w:t>
            </w:r>
            <w:r w:rsidRPr="002403D6">
              <w:rPr>
                <w:rFonts w:eastAsia="Times New Roman" w:cstheme="minorHAnsi"/>
                <w:bCs/>
                <w:color w:val="000000" w:themeColor="text1"/>
                <w:sz w:val="20"/>
                <w:szCs w:val="20"/>
                <w:lang w:val="en-US" w:eastAsia="tr-TR"/>
              </w:rPr>
              <w:t>.202</w:t>
            </w:r>
            <w:r w:rsidR="00847252">
              <w:rPr>
                <w:rFonts w:eastAsia="Times New Roman" w:cstheme="minorHAnsi"/>
                <w:bCs/>
                <w:color w:val="000000" w:themeColor="text1"/>
                <w:sz w:val="20"/>
                <w:szCs w:val="20"/>
                <w:lang w:val="en-US" w:eastAsia="tr-TR"/>
              </w:rPr>
              <w:t>2</w:t>
            </w:r>
          </w:p>
        </w:tc>
      </w:tr>
    </w:tbl>
    <w:p w14:paraId="5716ABC3"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2403D6"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2403D6" w:rsidRDefault="003858A6" w:rsidP="003858A6">
      <w:pPr>
        <w:rPr>
          <w:lang w:val="en-US"/>
        </w:rPr>
      </w:pPr>
    </w:p>
    <w:p w14:paraId="62D3EC62" w14:textId="77777777" w:rsidR="007A6E8A" w:rsidRPr="002403D6" w:rsidRDefault="007A6E8A" w:rsidP="003858A6">
      <w:pPr>
        <w:rPr>
          <w:lang w:val="en-US"/>
        </w:rPr>
      </w:pPr>
    </w:p>
    <w:sectPr w:rsidR="007A6E8A" w:rsidRPr="002403D6" w:rsidSect="00FA169D">
      <w:headerReference w:type="even" r:id="rId7"/>
      <w:headerReference w:type="default" r:id="rId8"/>
      <w:footerReference w:type="even" r:id="rId9"/>
      <w:footerReference w:type="default" r:id="rId10"/>
      <w:headerReference w:type="first" r:id="rId11"/>
      <w:footerReference w:type="first" r:id="rId12"/>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C8680" w14:textId="77777777" w:rsidR="006E669D" w:rsidRDefault="006E669D" w:rsidP="003F0441">
      <w:pPr>
        <w:spacing w:after="0" w:line="240" w:lineRule="auto"/>
      </w:pPr>
      <w:r>
        <w:separator/>
      </w:r>
    </w:p>
  </w:endnote>
  <w:endnote w:type="continuationSeparator" w:id="0">
    <w:p w14:paraId="71D55798" w14:textId="77777777" w:rsidR="006E669D" w:rsidRDefault="006E669D"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0B02" w14:textId="77777777" w:rsidR="008F6EE0" w:rsidRDefault="008F6EE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29C7" w14:textId="77777777" w:rsidR="008F6EE0" w:rsidRDefault="008F6EE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D27B" w14:textId="77777777" w:rsidR="008F6EE0" w:rsidRDefault="008F6E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F1C4" w14:textId="77777777" w:rsidR="006E669D" w:rsidRDefault="006E669D" w:rsidP="003F0441">
      <w:pPr>
        <w:spacing w:after="0" w:line="240" w:lineRule="auto"/>
      </w:pPr>
      <w:r>
        <w:separator/>
      </w:r>
    </w:p>
  </w:footnote>
  <w:footnote w:type="continuationSeparator" w:id="0">
    <w:p w14:paraId="42295238" w14:textId="77777777" w:rsidR="006E669D" w:rsidRDefault="006E669D"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08B3" w14:textId="77777777" w:rsidR="008F6EE0" w:rsidRDefault="008F6EE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0BCA8FF"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35820116"/>
    <w:r w:rsidR="008F6EE0" w:rsidRPr="008F6EE0">
      <w:rPr>
        <w:rFonts w:ascii="Corbel" w:hAnsi="Corbel" w:cs="Arial"/>
      </w:rPr>
      <w:t xml:space="preserve"> </w:t>
    </w:r>
    <w:r w:rsidR="008F6EE0">
      <w:rPr>
        <w:rFonts w:ascii="Corbel" w:hAnsi="Corbel" w:cs="Arial"/>
      </w:rPr>
      <w:t>İKTİSADİ VE İDARİ BİLİMLER</w:t>
    </w:r>
    <w:r w:rsidR="008F6EE0" w:rsidRPr="00BE37D6">
      <w:rPr>
        <w:rFonts w:ascii="Corbel" w:hAnsi="Corbel" w:cs="Arial"/>
      </w:rPr>
      <w:t xml:space="preserve"> FAKÜLTESİ</w:t>
    </w:r>
    <w:bookmarkEnd w:id="1"/>
  </w:p>
  <w:p w14:paraId="30B85821" w14:textId="6D1FD48B" w:rsidR="00FA169D" w:rsidRPr="008F6EE0" w:rsidRDefault="00FA169D" w:rsidP="00FA169D">
    <w:pPr>
      <w:pStyle w:val="stBilgi"/>
      <w:tabs>
        <w:tab w:val="clear" w:pos="9072"/>
        <w:tab w:val="left" w:pos="3261"/>
        <w:tab w:val="right" w:pos="8080"/>
      </w:tabs>
      <w:spacing w:line="240" w:lineRule="exact"/>
      <w:jc w:val="right"/>
      <w:rPr>
        <w:rFonts w:ascii="Corbel" w:hAnsi="Corbel" w:cs="Arial"/>
        <w:color w:val="169AA4"/>
        <w:lang w:val="de-DE"/>
      </w:rPr>
    </w:pPr>
    <w:r w:rsidRPr="00BE37D6">
      <w:rPr>
        <w:rFonts w:ascii="Corbel" w:hAnsi="Corbel" w:cs="Arial"/>
        <w:color w:val="169AA4"/>
      </w:rPr>
      <w:t>FAKULT</w:t>
    </w:r>
    <w:r w:rsidRPr="008F6EE0">
      <w:rPr>
        <w:rFonts w:ascii="Corbel" w:hAnsi="Corbel" w:cs="Arial"/>
        <w:color w:val="169AA4"/>
        <w:lang w:val="de-DE"/>
      </w:rPr>
      <w:t xml:space="preserve">ÄT FÜR </w:t>
    </w:r>
    <w:r w:rsidR="008F6EE0" w:rsidRPr="009C0346">
      <w:rPr>
        <w:rFonts w:ascii="Corbel" w:hAnsi="Corbel" w:cs="Arial"/>
        <w:color w:val="169AA4"/>
        <w:lang w:val="de-AT"/>
      </w:rPr>
      <w:t>WIRTSCHAFTS- UND 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69634A56"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w:t>
    </w:r>
    <w:r w:rsidR="009F2463">
      <w:rPr>
        <w:rFonts w:ascii="Corbel" w:hAnsi="Corbel"/>
        <w:b/>
        <w:bCs/>
        <w:color w:val="000000"/>
        <w:sz w:val="24"/>
        <w:szCs w:val="24"/>
      </w:rPr>
      <w:t>F POLITICAL SCIENCE AND INTERNATIONAL RELATIONS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F777" w14:textId="77777777" w:rsidR="008F6EE0" w:rsidRDefault="008F6E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78A9"/>
    <w:rsid w:val="00042E26"/>
    <w:rsid w:val="00056180"/>
    <w:rsid w:val="00060F36"/>
    <w:rsid w:val="00073ABA"/>
    <w:rsid w:val="00075F2A"/>
    <w:rsid w:val="0007689A"/>
    <w:rsid w:val="0009226F"/>
    <w:rsid w:val="000A764A"/>
    <w:rsid w:val="000B0AAA"/>
    <w:rsid w:val="000B7E51"/>
    <w:rsid w:val="000C05D4"/>
    <w:rsid w:val="000D5F11"/>
    <w:rsid w:val="000E1D8F"/>
    <w:rsid w:val="000F018B"/>
    <w:rsid w:val="001155D5"/>
    <w:rsid w:val="001262BB"/>
    <w:rsid w:val="00156960"/>
    <w:rsid w:val="00166F57"/>
    <w:rsid w:val="001724FC"/>
    <w:rsid w:val="001A77F8"/>
    <w:rsid w:val="001C39A2"/>
    <w:rsid w:val="001E67EB"/>
    <w:rsid w:val="001F3FB4"/>
    <w:rsid w:val="002270BA"/>
    <w:rsid w:val="00235B68"/>
    <w:rsid w:val="002403D6"/>
    <w:rsid w:val="00246023"/>
    <w:rsid w:val="002717F7"/>
    <w:rsid w:val="00274705"/>
    <w:rsid w:val="00294856"/>
    <w:rsid w:val="0029787C"/>
    <w:rsid w:val="002A23FD"/>
    <w:rsid w:val="002B267C"/>
    <w:rsid w:val="002B6344"/>
    <w:rsid w:val="002C552A"/>
    <w:rsid w:val="002F2E02"/>
    <w:rsid w:val="003240F5"/>
    <w:rsid w:val="00344F0D"/>
    <w:rsid w:val="00361C10"/>
    <w:rsid w:val="00363170"/>
    <w:rsid w:val="00370813"/>
    <w:rsid w:val="003712F8"/>
    <w:rsid w:val="00374B87"/>
    <w:rsid w:val="00383A06"/>
    <w:rsid w:val="003858A6"/>
    <w:rsid w:val="00387B30"/>
    <w:rsid w:val="00391AB2"/>
    <w:rsid w:val="003A4EF3"/>
    <w:rsid w:val="003B6CA9"/>
    <w:rsid w:val="003E358B"/>
    <w:rsid w:val="003F0441"/>
    <w:rsid w:val="00413C88"/>
    <w:rsid w:val="00413F91"/>
    <w:rsid w:val="00430382"/>
    <w:rsid w:val="0043659E"/>
    <w:rsid w:val="00460F5C"/>
    <w:rsid w:val="00470AE4"/>
    <w:rsid w:val="004853DE"/>
    <w:rsid w:val="004D278B"/>
    <w:rsid w:val="004D2CC4"/>
    <w:rsid w:val="004D43ED"/>
    <w:rsid w:val="004F43DD"/>
    <w:rsid w:val="005040D2"/>
    <w:rsid w:val="00507304"/>
    <w:rsid w:val="00524396"/>
    <w:rsid w:val="00530314"/>
    <w:rsid w:val="0053124C"/>
    <w:rsid w:val="005371D3"/>
    <w:rsid w:val="00595EA5"/>
    <w:rsid w:val="005A65E3"/>
    <w:rsid w:val="005A6F81"/>
    <w:rsid w:val="005B3CD9"/>
    <w:rsid w:val="005C2DD2"/>
    <w:rsid w:val="005D16A7"/>
    <w:rsid w:val="005D4389"/>
    <w:rsid w:val="005E5D1A"/>
    <w:rsid w:val="0061201A"/>
    <w:rsid w:val="00630100"/>
    <w:rsid w:val="00643428"/>
    <w:rsid w:val="00670398"/>
    <w:rsid w:val="00670E2B"/>
    <w:rsid w:val="006A6E97"/>
    <w:rsid w:val="006E0CF0"/>
    <w:rsid w:val="006E28BC"/>
    <w:rsid w:val="006E45E8"/>
    <w:rsid w:val="006E669D"/>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6E8A"/>
    <w:rsid w:val="007F1AFD"/>
    <w:rsid w:val="00823137"/>
    <w:rsid w:val="008243C2"/>
    <w:rsid w:val="00834145"/>
    <w:rsid w:val="00840308"/>
    <w:rsid w:val="00847252"/>
    <w:rsid w:val="00857159"/>
    <w:rsid w:val="00863DB2"/>
    <w:rsid w:val="0088754E"/>
    <w:rsid w:val="00892706"/>
    <w:rsid w:val="0089790F"/>
    <w:rsid w:val="008B1142"/>
    <w:rsid w:val="008D1FED"/>
    <w:rsid w:val="008D7635"/>
    <w:rsid w:val="008F6EE0"/>
    <w:rsid w:val="00930185"/>
    <w:rsid w:val="00931BD6"/>
    <w:rsid w:val="009573BA"/>
    <w:rsid w:val="0099603B"/>
    <w:rsid w:val="009A7E10"/>
    <w:rsid w:val="009C390B"/>
    <w:rsid w:val="009D0A4A"/>
    <w:rsid w:val="009D443A"/>
    <w:rsid w:val="009D77A6"/>
    <w:rsid w:val="009F2463"/>
    <w:rsid w:val="009F3C5B"/>
    <w:rsid w:val="00A276CD"/>
    <w:rsid w:val="00A4731E"/>
    <w:rsid w:val="00A52030"/>
    <w:rsid w:val="00A70861"/>
    <w:rsid w:val="00A747B2"/>
    <w:rsid w:val="00A75F35"/>
    <w:rsid w:val="00A90C5C"/>
    <w:rsid w:val="00A94D64"/>
    <w:rsid w:val="00AC529C"/>
    <w:rsid w:val="00AD1B09"/>
    <w:rsid w:val="00AD40D9"/>
    <w:rsid w:val="00AE7943"/>
    <w:rsid w:val="00AF3715"/>
    <w:rsid w:val="00B15FCE"/>
    <w:rsid w:val="00B17865"/>
    <w:rsid w:val="00B21C1A"/>
    <w:rsid w:val="00B23142"/>
    <w:rsid w:val="00B31830"/>
    <w:rsid w:val="00B44693"/>
    <w:rsid w:val="00B649FC"/>
    <w:rsid w:val="00B7395D"/>
    <w:rsid w:val="00B802A5"/>
    <w:rsid w:val="00B91F9D"/>
    <w:rsid w:val="00BA0E92"/>
    <w:rsid w:val="00BA39D3"/>
    <w:rsid w:val="00BA65DD"/>
    <w:rsid w:val="00BB79D8"/>
    <w:rsid w:val="00BD61E0"/>
    <w:rsid w:val="00C0705D"/>
    <w:rsid w:val="00C143C2"/>
    <w:rsid w:val="00C165B5"/>
    <w:rsid w:val="00C40620"/>
    <w:rsid w:val="00C41A3F"/>
    <w:rsid w:val="00C457F2"/>
    <w:rsid w:val="00C53C5B"/>
    <w:rsid w:val="00C83EDD"/>
    <w:rsid w:val="00C8473F"/>
    <w:rsid w:val="00CB3401"/>
    <w:rsid w:val="00D07145"/>
    <w:rsid w:val="00D07175"/>
    <w:rsid w:val="00D27C16"/>
    <w:rsid w:val="00D42F4D"/>
    <w:rsid w:val="00D873D4"/>
    <w:rsid w:val="00D932F9"/>
    <w:rsid w:val="00D9615E"/>
    <w:rsid w:val="00DA54F4"/>
    <w:rsid w:val="00DC23C8"/>
    <w:rsid w:val="00E04E23"/>
    <w:rsid w:val="00E35FA4"/>
    <w:rsid w:val="00E37D65"/>
    <w:rsid w:val="00E50FDF"/>
    <w:rsid w:val="00E76392"/>
    <w:rsid w:val="00E838B6"/>
    <w:rsid w:val="00E84AE7"/>
    <w:rsid w:val="00E92C78"/>
    <w:rsid w:val="00E96A54"/>
    <w:rsid w:val="00EA2DD4"/>
    <w:rsid w:val="00EA2EB5"/>
    <w:rsid w:val="00EB7CF6"/>
    <w:rsid w:val="00EE1A4F"/>
    <w:rsid w:val="00EE2881"/>
    <w:rsid w:val="00F359C0"/>
    <w:rsid w:val="00F5612B"/>
    <w:rsid w:val="00F677D0"/>
    <w:rsid w:val="00F97328"/>
    <w:rsid w:val="00FA169D"/>
    <w:rsid w:val="00FB2930"/>
    <w:rsid w:val="00FC3483"/>
    <w:rsid w:val="00FD52B2"/>
    <w:rsid w:val="00FE1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 w:type="character" w:customStyle="1" w:styleId="tlid-translation">
    <w:name w:val="tlid-translation"/>
    <w:basedOn w:val="VarsaylanParagrafYazTipi"/>
    <w:rsid w:val="008F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712</Words>
  <Characters>4059</Characters>
  <Application>Microsoft Office Word</Application>
  <DocSecurity>0</DocSecurity>
  <Lines>33</Lines>
  <Paragraphs>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33</cp:revision>
  <dcterms:created xsi:type="dcterms:W3CDTF">2020-03-09T16:44:00Z</dcterms:created>
  <dcterms:modified xsi:type="dcterms:W3CDTF">2022-05-06T05:11:00Z</dcterms:modified>
</cp:coreProperties>
</file>