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748FA967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6B5854BD" w14:textId="7082FAF5" w:rsidR="006E410C" w:rsidRPr="00F359C0" w:rsidRDefault="009C034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501</w:t>
            </w:r>
          </w:p>
        </w:tc>
        <w:tc>
          <w:tcPr>
            <w:tcW w:w="1776" w:type="dxa"/>
            <w:gridSpan w:val="7"/>
            <w:vAlign w:val="center"/>
          </w:tcPr>
          <w:p w14:paraId="36B7D2BE" w14:textId="2620EEBF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451C9512" w14:textId="5873D8BF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573D5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4662DAC4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596F5EE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2098AB9F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1BFCB53A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48C129F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47882422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37E1CB58" w14:textId="367DB899" w:rsidR="006E410C" w:rsidRPr="00F359C0" w:rsidRDefault="009C034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9C0346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Siyaset Sosyolojisi</w:t>
            </w:r>
          </w:p>
        </w:tc>
        <w:tc>
          <w:tcPr>
            <w:tcW w:w="592" w:type="dxa"/>
            <w:vAlign w:val="center"/>
          </w:tcPr>
          <w:p w14:paraId="6C42D34C" w14:textId="6EE2018C" w:rsidR="006E410C" w:rsidRPr="00F359C0" w:rsidRDefault="009C034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2" w:type="dxa"/>
            <w:gridSpan w:val="4"/>
            <w:vAlign w:val="center"/>
          </w:tcPr>
          <w:p w14:paraId="5AB0ECC4" w14:textId="6F625C2E" w:rsidR="006E410C" w:rsidRPr="00F359C0" w:rsidRDefault="009C034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2" w:type="dxa"/>
            <w:gridSpan w:val="2"/>
            <w:vAlign w:val="center"/>
          </w:tcPr>
          <w:p w14:paraId="5077F33E" w14:textId="2B774886" w:rsidR="006E410C" w:rsidRPr="00F359C0" w:rsidRDefault="009C034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6" w:type="dxa"/>
            <w:gridSpan w:val="3"/>
            <w:vAlign w:val="center"/>
          </w:tcPr>
          <w:p w14:paraId="24BB7BC6" w14:textId="1A26013E" w:rsidR="006E410C" w:rsidRPr="00F359C0" w:rsidRDefault="009C034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562A1AE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  <w:r w:rsidR="00FC08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veya </w:t>
            </w:r>
            <w:r w:rsidR="009C034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İngilizce</w:t>
            </w: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6AB8F348" w:rsidR="006E410C" w:rsidRPr="001E67EB" w:rsidRDefault="009C034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7CC7994D" w:rsidR="006E410C" w:rsidRPr="001E67EB" w:rsidRDefault="009C034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 / Lisans</w:t>
            </w:r>
          </w:p>
        </w:tc>
      </w:tr>
      <w:tr w:rsidR="006E410C" w:rsidRPr="001E67EB" w14:paraId="4F1819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5EDAA91C" w:rsidR="006E410C" w:rsidRPr="001E67EB" w:rsidRDefault="00DB11E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08F28D0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10656BA0" w:rsidR="006E410C" w:rsidRPr="001E67EB" w:rsidRDefault="009C034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06F0136F" w:rsidR="006E410C" w:rsidRPr="005153F7" w:rsidRDefault="00E34D84" w:rsidP="009C034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Dersin amacı, s</w:t>
            </w:r>
            <w:r w:rsidR="009C034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iyaseti toplumsal koşullarla ilişkilendirerek</w:t>
            </w:r>
            <w:r w:rsidR="00D247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incelemek;</w:t>
            </w:r>
            <w:r w:rsidR="004D5B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belirli siyasi olayların to</w:t>
            </w:r>
            <w:r w:rsidR="00D247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plumsal temellerini araştırmak; </w:t>
            </w:r>
            <w:r w:rsidR="004D5B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siyasal ve toplumsal bütün etkileşimleri ve yansımalarını görmektir. </w:t>
            </w:r>
          </w:p>
        </w:tc>
      </w:tr>
      <w:tr w:rsidR="006E410C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33F629DC" w14:textId="5248554F" w:rsidR="006E410C" w:rsidRPr="00AE7943" w:rsidRDefault="00A771B8" w:rsidP="00A771B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Ders, t</w:t>
            </w:r>
            <w:r w:rsidR="00F551F1" w:rsidRPr="00F551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oplumsal yapı ve siyaset ilişkisi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  <w:r w:rsidR="00F551F1" w:rsidRPr="00F551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siyasetin özgül problem alanları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siyasal kültür,</w:t>
            </w:r>
            <w:r w:rsidR="00F551F1" w:rsidRPr="00F551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toplumsal ve siyasal değişi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min temelleri, </w:t>
            </w:r>
            <w:r w:rsidR="00F551F1" w:rsidRPr="00F551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siyasal partiler ve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diğer örgütlenmeler, </w:t>
            </w:r>
            <w:r w:rsidRPr="00A771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meşruiyet, ideoloji, devlet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gibi siyasal alana özgü kavramları kapsamaktadır.</w:t>
            </w:r>
          </w:p>
        </w:tc>
      </w:tr>
      <w:tr w:rsidR="006E410C" w:rsidRPr="001E67EB" w14:paraId="17E9E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5139C2D6" w:rsidR="006E410C" w:rsidRPr="001E67EB" w:rsidRDefault="00FC088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4A759D50" w:rsidR="006E410C" w:rsidRPr="001E67EB" w:rsidRDefault="00DB11E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B11E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Dr. Tacettin Kutay</w:t>
            </w:r>
          </w:p>
        </w:tc>
      </w:tr>
      <w:tr w:rsidR="006E410C" w:rsidRPr="001E67EB" w14:paraId="395DF2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2B18BE6E" w:rsidR="006E410C" w:rsidRPr="001E67EB" w:rsidRDefault="00DB11E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B11E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Dr. Tacettin Kutay</w:t>
            </w:r>
          </w:p>
        </w:tc>
      </w:tr>
      <w:tr w:rsidR="006E410C" w:rsidRPr="001E67EB" w14:paraId="3C750D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6F4E555B" w:rsidR="006E410C" w:rsidRPr="001E67EB" w:rsidRDefault="00DB11E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6429A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51455022" w:rsidR="006E410C" w:rsidRPr="001E67EB" w:rsidRDefault="00FC088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2A5B4C8E" w:rsidR="006E410C" w:rsidRPr="001E67EB" w:rsidRDefault="00C75B1E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Kitap ve </w:t>
            </w:r>
            <w:r w:rsidR="006E410C"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287DE4A" w14:textId="1188C211" w:rsidR="00A771B8" w:rsidRDefault="00A771B8" w:rsidP="00A771B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A771B8">
              <w:rPr>
                <w:sz w:val="20"/>
                <w:szCs w:val="20"/>
              </w:rPr>
              <w:t>Althoff</w:t>
            </w:r>
            <w:proofErr w:type="spellEnd"/>
            <w:r w:rsidRPr="00A771B8">
              <w:rPr>
                <w:sz w:val="20"/>
                <w:szCs w:val="20"/>
              </w:rPr>
              <w:t xml:space="preserve">, P. (1971). An </w:t>
            </w:r>
            <w:proofErr w:type="spellStart"/>
            <w:r w:rsidRPr="00A771B8">
              <w:rPr>
                <w:sz w:val="20"/>
                <w:szCs w:val="20"/>
              </w:rPr>
              <w:t>introduction</w:t>
            </w:r>
            <w:proofErr w:type="spellEnd"/>
            <w:r w:rsidRPr="00A771B8">
              <w:rPr>
                <w:sz w:val="20"/>
                <w:szCs w:val="20"/>
              </w:rPr>
              <w:t xml:space="preserve"> </w:t>
            </w:r>
            <w:proofErr w:type="spellStart"/>
            <w:r w:rsidRPr="00A771B8">
              <w:rPr>
                <w:sz w:val="20"/>
                <w:szCs w:val="20"/>
              </w:rPr>
              <w:t>to</w:t>
            </w:r>
            <w:proofErr w:type="spellEnd"/>
            <w:r w:rsidRPr="00A771B8">
              <w:rPr>
                <w:sz w:val="20"/>
                <w:szCs w:val="20"/>
              </w:rPr>
              <w:t xml:space="preserve"> </w:t>
            </w:r>
            <w:proofErr w:type="spellStart"/>
            <w:r w:rsidRPr="00A771B8">
              <w:rPr>
                <w:sz w:val="20"/>
                <w:szCs w:val="20"/>
              </w:rPr>
              <w:t>political</w:t>
            </w:r>
            <w:proofErr w:type="spellEnd"/>
            <w:r w:rsidRPr="00A771B8">
              <w:rPr>
                <w:sz w:val="20"/>
                <w:szCs w:val="20"/>
              </w:rPr>
              <w:t xml:space="preserve"> </w:t>
            </w:r>
            <w:proofErr w:type="spellStart"/>
            <w:r w:rsidRPr="00A771B8">
              <w:rPr>
                <w:sz w:val="20"/>
                <w:szCs w:val="20"/>
              </w:rPr>
              <w:t>sociology</w:t>
            </w:r>
            <w:proofErr w:type="spellEnd"/>
            <w:r w:rsidRPr="00A771B8">
              <w:rPr>
                <w:sz w:val="20"/>
                <w:szCs w:val="20"/>
              </w:rPr>
              <w:t xml:space="preserve">. </w:t>
            </w:r>
            <w:proofErr w:type="spellStart"/>
            <w:r w:rsidRPr="00A771B8">
              <w:rPr>
                <w:sz w:val="20"/>
                <w:szCs w:val="20"/>
              </w:rPr>
              <w:t>London</w:t>
            </w:r>
            <w:proofErr w:type="spellEnd"/>
            <w:r w:rsidRPr="00A771B8">
              <w:rPr>
                <w:sz w:val="20"/>
                <w:szCs w:val="20"/>
              </w:rPr>
              <w:t>: Nelson.</w:t>
            </w:r>
          </w:p>
          <w:p w14:paraId="4689C38B" w14:textId="56D17680" w:rsidR="00A771B8" w:rsidRDefault="00A771B8" w:rsidP="00A771B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A771B8">
              <w:rPr>
                <w:sz w:val="20"/>
                <w:szCs w:val="20"/>
              </w:rPr>
              <w:t>Swartz</w:t>
            </w:r>
            <w:proofErr w:type="spellEnd"/>
            <w:r w:rsidRPr="00A771B8">
              <w:rPr>
                <w:sz w:val="20"/>
                <w:szCs w:val="20"/>
              </w:rPr>
              <w:t xml:space="preserve">, D. L. (2013). </w:t>
            </w:r>
            <w:proofErr w:type="spellStart"/>
            <w:r w:rsidRPr="00A771B8">
              <w:rPr>
                <w:sz w:val="20"/>
                <w:szCs w:val="20"/>
              </w:rPr>
              <w:t>Symbolic</w:t>
            </w:r>
            <w:proofErr w:type="spellEnd"/>
            <w:r w:rsidRPr="00A771B8">
              <w:rPr>
                <w:sz w:val="20"/>
                <w:szCs w:val="20"/>
              </w:rPr>
              <w:t xml:space="preserve"> </w:t>
            </w:r>
            <w:proofErr w:type="spellStart"/>
            <w:r w:rsidRPr="00A771B8">
              <w:rPr>
                <w:sz w:val="20"/>
                <w:szCs w:val="20"/>
              </w:rPr>
              <w:t>power</w:t>
            </w:r>
            <w:proofErr w:type="spellEnd"/>
            <w:r w:rsidRPr="00A771B8">
              <w:rPr>
                <w:sz w:val="20"/>
                <w:szCs w:val="20"/>
              </w:rPr>
              <w:t xml:space="preserve">, </w:t>
            </w:r>
            <w:proofErr w:type="spellStart"/>
            <w:r w:rsidRPr="00A771B8">
              <w:rPr>
                <w:sz w:val="20"/>
                <w:szCs w:val="20"/>
              </w:rPr>
              <w:t>politics</w:t>
            </w:r>
            <w:proofErr w:type="spellEnd"/>
            <w:r w:rsidRPr="00A771B8">
              <w:rPr>
                <w:sz w:val="20"/>
                <w:szCs w:val="20"/>
              </w:rPr>
              <w:t xml:space="preserve">, </w:t>
            </w:r>
            <w:proofErr w:type="spellStart"/>
            <w:r w:rsidRPr="00A771B8">
              <w:rPr>
                <w:sz w:val="20"/>
                <w:szCs w:val="20"/>
              </w:rPr>
              <w:t>and</w:t>
            </w:r>
            <w:proofErr w:type="spellEnd"/>
            <w:r w:rsidRPr="00A771B8">
              <w:rPr>
                <w:sz w:val="20"/>
                <w:szCs w:val="20"/>
              </w:rPr>
              <w:t xml:space="preserve"> </w:t>
            </w:r>
            <w:proofErr w:type="spellStart"/>
            <w:r w:rsidRPr="00A771B8">
              <w:rPr>
                <w:sz w:val="20"/>
                <w:szCs w:val="20"/>
              </w:rPr>
              <w:t>intellectuals</w:t>
            </w:r>
            <w:proofErr w:type="spellEnd"/>
            <w:r w:rsidRPr="00A771B8">
              <w:rPr>
                <w:sz w:val="20"/>
                <w:szCs w:val="20"/>
              </w:rPr>
              <w:t xml:space="preserve">: </w:t>
            </w:r>
            <w:proofErr w:type="spellStart"/>
            <w:r w:rsidRPr="00A771B8">
              <w:rPr>
                <w:sz w:val="20"/>
                <w:szCs w:val="20"/>
              </w:rPr>
              <w:t>The</w:t>
            </w:r>
            <w:proofErr w:type="spellEnd"/>
            <w:r w:rsidRPr="00A771B8">
              <w:rPr>
                <w:sz w:val="20"/>
                <w:szCs w:val="20"/>
              </w:rPr>
              <w:t xml:space="preserve"> </w:t>
            </w:r>
            <w:proofErr w:type="spellStart"/>
            <w:r w:rsidRPr="00A771B8">
              <w:rPr>
                <w:sz w:val="20"/>
                <w:szCs w:val="20"/>
              </w:rPr>
              <w:t>political</w:t>
            </w:r>
            <w:proofErr w:type="spellEnd"/>
            <w:r w:rsidRPr="00A771B8">
              <w:rPr>
                <w:sz w:val="20"/>
                <w:szCs w:val="20"/>
              </w:rPr>
              <w:t xml:space="preserve"> </w:t>
            </w:r>
            <w:proofErr w:type="spellStart"/>
            <w:r w:rsidRPr="00A771B8">
              <w:rPr>
                <w:sz w:val="20"/>
                <w:szCs w:val="20"/>
              </w:rPr>
              <w:t>sociology</w:t>
            </w:r>
            <w:proofErr w:type="spellEnd"/>
            <w:r w:rsidRPr="00A771B8">
              <w:rPr>
                <w:sz w:val="20"/>
                <w:szCs w:val="20"/>
              </w:rPr>
              <w:t xml:space="preserve"> of Pierre </w:t>
            </w:r>
            <w:proofErr w:type="spellStart"/>
            <w:r w:rsidRPr="00A771B8">
              <w:rPr>
                <w:sz w:val="20"/>
                <w:szCs w:val="20"/>
              </w:rPr>
              <w:t>Bourdieu</w:t>
            </w:r>
            <w:proofErr w:type="spellEnd"/>
            <w:r w:rsidRPr="00A771B8">
              <w:rPr>
                <w:sz w:val="20"/>
                <w:szCs w:val="20"/>
              </w:rPr>
              <w:t xml:space="preserve">. </w:t>
            </w:r>
            <w:proofErr w:type="spellStart"/>
            <w:r w:rsidRPr="00A771B8">
              <w:rPr>
                <w:sz w:val="20"/>
                <w:szCs w:val="20"/>
              </w:rPr>
              <w:t>University</w:t>
            </w:r>
            <w:proofErr w:type="spellEnd"/>
            <w:r w:rsidRPr="00A771B8">
              <w:rPr>
                <w:sz w:val="20"/>
                <w:szCs w:val="20"/>
              </w:rPr>
              <w:t xml:space="preserve"> of Chicago </w:t>
            </w:r>
            <w:proofErr w:type="spellStart"/>
            <w:r w:rsidRPr="00A771B8">
              <w:rPr>
                <w:sz w:val="20"/>
                <w:szCs w:val="20"/>
              </w:rPr>
              <w:t>Press</w:t>
            </w:r>
            <w:proofErr w:type="spellEnd"/>
            <w:r w:rsidRPr="00A771B8">
              <w:rPr>
                <w:sz w:val="20"/>
                <w:szCs w:val="20"/>
              </w:rPr>
              <w:t>.</w:t>
            </w:r>
          </w:p>
          <w:p w14:paraId="3CBBE5E4" w14:textId="68FDF5E4" w:rsidR="004C2794" w:rsidRPr="00A771B8" w:rsidRDefault="004C2794" w:rsidP="00A771B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C2794">
              <w:rPr>
                <w:sz w:val="20"/>
                <w:szCs w:val="20"/>
              </w:rPr>
              <w:t>Luhmann</w:t>
            </w:r>
            <w:proofErr w:type="spellEnd"/>
            <w:r w:rsidRPr="004C2794">
              <w:rPr>
                <w:sz w:val="20"/>
                <w:szCs w:val="20"/>
              </w:rPr>
              <w:t xml:space="preserve">, N. (2015). </w:t>
            </w:r>
            <w:proofErr w:type="spellStart"/>
            <w:r w:rsidRPr="004C2794">
              <w:rPr>
                <w:sz w:val="20"/>
                <w:szCs w:val="20"/>
              </w:rPr>
              <w:t>Politische</w:t>
            </w:r>
            <w:proofErr w:type="spellEnd"/>
            <w:r w:rsidRPr="004C2794">
              <w:rPr>
                <w:sz w:val="20"/>
                <w:szCs w:val="20"/>
              </w:rPr>
              <w:t xml:space="preserve"> </w:t>
            </w:r>
            <w:proofErr w:type="spellStart"/>
            <w:r w:rsidRPr="004C2794">
              <w:rPr>
                <w:sz w:val="20"/>
                <w:szCs w:val="20"/>
              </w:rPr>
              <w:t>Soziologie</w:t>
            </w:r>
            <w:proofErr w:type="spellEnd"/>
            <w:r w:rsidRPr="004C2794">
              <w:rPr>
                <w:sz w:val="20"/>
                <w:szCs w:val="20"/>
              </w:rPr>
              <w:t xml:space="preserve">. </w:t>
            </w:r>
            <w:proofErr w:type="spellStart"/>
            <w:r w:rsidRPr="004C2794">
              <w:rPr>
                <w:sz w:val="20"/>
                <w:szCs w:val="20"/>
              </w:rPr>
              <w:t>Suhrkamp</w:t>
            </w:r>
            <w:proofErr w:type="spellEnd"/>
            <w:r w:rsidRPr="004C2794">
              <w:rPr>
                <w:sz w:val="20"/>
                <w:szCs w:val="20"/>
              </w:rPr>
              <w:t xml:space="preserve"> </w:t>
            </w:r>
            <w:proofErr w:type="spellStart"/>
            <w:r w:rsidRPr="004C2794">
              <w:rPr>
                <w:sz w:val="20"/>
                <w:szCs w:val="20"/>
              </w:rPr>
              <w:t>Verlag</w:t>
            </w:r>
            <w:proofErr w:type="spellEnd"/>
            <w:r w:rsidRPr="004C2794">
              <w:rPr>
                <w:sz w:val="20"/>
                <w:szCs w:val="20"/>
              </w:rPr>
              <w:t>.</w:t>
            </w:r>
          </w:p>
          <w:p w14:paraId="6ED3CA02" w14:textId="741BCC0F" w:rsidR="00A771B8" w:rsidRPr="00A771B8" w:rsidRDefault="00A771B8" w:rsidP="00A771B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771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Vergin, N</w:t>
            </w:r>
            <w:proofErr w:type="gramStart"/>
            <w:r w:rsidRPr="00A771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.,</w:t>
            </w:r>
            <w:proofErr w:type="gramEnd"/>
            <w:r w:rsidRPr="00A771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(2003). Siyasetin Sosyolojisi. İstanbul: Bağlam Yayınları.</w:t>
            </w:r>
          </w:p>
        </w:tc>
      </w:tr>
      <w:tr w:rsidR="006E410C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1EF96AF0" w14:textId="6CA6D1F4" w:rsidR="006E410C" w:rsidRPr="004C2794" w:rsidRDefault="004C2794" w:rsidP="004C279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C279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Duverger, M</w:t>
            </w:r>
            <w:proofErr w:type="gramStart"/>
            <w:r w:rsidRPr="004C279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.,</w:t>
            </w:r>
            <w:proofErr w:type="gramEnd"/>
            <w:r w:rsidRPr="004C279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(2002). Siyaset Sosyolojisi. İstanbul: Varlık Yay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ınları.</w:t>
            </w:r>
          </w:p>
        </w:tc>
      </w:tr>
      <w:tr w:rsidR="006E410C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72776619" w:rsidR="006E410C" w:rsidRPr="001E67EB" w:rsidRDefault="00C75B1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PP Sunumlar</w:t>
            </w:r>
          </w:p>
        </w:tc>
      </w:tr>
      <w:tr w:rsidR="006E410C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2B2D6445" w:rsidR="006E410C" w:rsidRPr="001E67EB" w:rsidRDefault="00DB11E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076C673D" w:rsidR="006E410C" w:rsidRPr="001E67EB" w:rsidRDefault="00DB11E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4528EDD2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17191263" w:rsidR="006E410C" w:rsidRPr="001E67EB" w:rsidRDefault="00103AB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6E410C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112718A5" w:rsidR="006E410C" w:rsidRPr="001E67EB" w:rsidRDefault="009F04A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40C09D64" w:rsidR="006E410C" w:rsidRPr="001E67EB" w:rsidRDefault="009F04A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86302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C97CF7D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4ECE579" w14:textId="76FFC95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62304E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17E5CF22" w:rsidR="006E410C" w:rsidRPr="001E67EB" w:rsidRDefault="009F04A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430452B5" w:rsidR="006E410C" w:rsidRPr="001E67EB" w:rsidRDefault="009F04A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14:paraId="290B8A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49CEFFDF" w:rsidR="006E410C" w:rsidRPr="001E67EB" w:rsidRDefault="00AC7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253AF9B0" w:rsidR="006E410C" w:rsidRPr="001E67EB" w:rsidRDefault="00AC7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515CFB04" w:rsidR="006E410C" w:rsidRPr="001E67EB" w:rsidRDefault="00AC7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1C30BB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CA6CBAA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A08BF7D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399B02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B9D82B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09C3AC35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63B662C" w14:textId="044C9A2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FCB76E8" w14:textId="05E02DE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B2041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2D7E4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0B1D990B" w:rsidR="006E410C" w:rsidRPr="001E67EB" w:rsidRDefault="00AC7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1661EAA4" w:rsidR="006E410C" w:rsidRPr="001E67EB" w:rsidRDefault="00AC7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1,5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745BBD85" w:rsidR="006E410C" w:rsidRPr="001E67EB" w:rsidRDefault="00AC7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50</w:t>
            </w:r>
          </w:p>
        </w:tc>
      </w:tr>
      <w:tr w:rsidR="006E410C" w:rsidRPr="001E67EB" w14:paraId="3F1EFB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5AC75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A9301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1F2EE4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7716A31D" w:rsidR="006E410C" w:rsidRPr="001E67EB" w:rsidRDefault="00AC7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5666E5A2" w:rsidR="006E410C" w:rsidRPr="001E67EB" w:rsidRDefault="00AC7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7212C59C" w:rsidR="006E410C" w:rsidRPr="001E67EB" w:rsidRDefault="00AC7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55</w:t>
            </w:r>
          </w:p>
        </w:tc>
      </w:tr>
      <w:tr w:rsidR="006E410C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7B064A8E" w:rsidR="006E410C" w:rsidRPr="008243C2" w:rsidRDefault="00AC7F6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6E410C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0F190896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3B67248B" w:rsidR="006E410C" w:rsidRPr="008243C2" w:rsidRDefault="00AC7F6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E34D84" w:rsidRPr="001E67EB" w14:paraId="73F7900D" w14:textId="77777777" w:rsidTr="00D84B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E34D84" w:rsidRPr="001E67EB" w:rsidRDefault="00E34D84" w:rsidP="00E34D8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31A3CCE1" w14:textId="61780D23" w:rsidR="00E34D84" w:rsidRPr="00E34D84" w:rsidRDefault="00E34D84" w:rsidP="004D4A3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4D84">
              <w:rPr>
                <w:sz w:val="20"/>
                <w:szCs w:val="20"/>
              </w:rPr>
              <w:t>Öğrenci, siyasal sistem</w:t>
            </w:r>
            <w:r w:rsidR="004D4A34">
              <w:rPr>
                <w:sz w:val="20"/>
                <w:szCs w:val="20"/>
              </w:rPr>
              <w:t xml:space="preserve">in işleyişi ve sistemin </w:t>
            </w:r>
            <w:r w:rsidRPr="00E34D84">
              <w:rPr>
                <w:sz w:val="20"/>
                <w:szCs w:val="20"/>
              </w:rPr>
              <w:t>toplumsal çevre</w:t>
            </w:r>
            <w:r w:rsidR="004D4A34">
              <w:rPr>
                <w:sz w:val="20"/>
                <w:szCs w:val="20"/>
              </w:rPr>
              <w:t xml:space="preserve"> ile </w:t>
            </w:r>
            <w:r w:rsidRPr="00E34D84">
              <w:rPr>
                <w:sz w:val="20"/>
                <w:szCs w:val="20"/>
              </w:rPr>
              <w:t>etkileşimini analiz eder.</w:t>
            </w:r>
          </w:p>
        </w:tc>
      </w:tr>
      <w:tr w:rsidR="00E34D84" w:rsidRPr="001E67EB" w14:paraId="0727CFAE" w14:textId="77777777" w:rsidTr="00D8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E34D84" w:rsidRPr="001E67EB" w:rsidRDefault="00E34D84" w:rsidP="00E34D8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7F2127" w14:textId="6518CA15" w:rsidR="00E34D84" w:rsidRPr="00E34D84" w:rsidRDefault="00E34D84" w:rsidP="00E34D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4D84">
              <w:rPr>
                <w:sz w:val="20"/>
                <w:szCs w:val="20"/>
              </w:rPr>
              <w:t>Öğrenci, siyasal alanda var olan bütün yapıların toplumsal ile bağlantılı olduğunu öğrenir.</w:t>
            </w:r>
          </w:p>
        </w:tc>
      </w:tr>
      <w:tr w:rsidR="00E34D84" w:rsidRPr="001E67EB" w14:paraId="5D9238EF" w14:textId="77777777" w:rsidTr="00D84B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56F917" w14:textId="77777777" w:rsidR="00E34D84" w:rsidRPr="001E67EB" w:rsidRDefault="00E34D84" w:rsidP="00E34D8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</w:tcPr>
          <w:p w14:paraId="2C9EA7A5" w14:textId="08044CA4" w:rsidR="00E34D84" w:rsidRPr="00E34D84" w:rsidRDefault="00E34D84" w:rsidP="00E34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4D84">
              <w:rPr>
                <w:sz w:val="20"/>
                <w:szCs w:val="20"/>
              </w:rPr>
              <w:t>Öğrenci, toplumsal yapıların siyasal alanı nasıl etkilediğini görür.</w:t>
            </w:r>
          </w:p>
        </w:tc>
      </w:tr>
      <w:tr w:rsidR="00E34D84" w:rsidRPr="001E67EB" w14:paraId="08AC45B2" w14:textId="77777777" w:rsidTr="00D8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D9F1A6A" w14:textId="77777777" w:rsidR="00E34D84" w:rsidRDefault="00E34D84" w:rsidP="00E34D8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</w:tcPr>
          <w:p w14:paraId="6BC53C6E" w14:textId="6F4E594E" w:rsidR="00E34D84" w:rsidRPr="00E34D84" w:rsidRDefault="00E34D84" w:rsidP="00E34D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4D84">
              <w:rPr>
                <w:sz w:val="20"/>
                <w:szCs w:val="20"/>
              </w:rPr>
              <w:t>Öğrenci, siyasal ve toplumsal yapıların birbirine yansımalarını değerlendirir.</w:t>
            </w:r>
          </w:p>
        </w:tc>
      </w:tr>
      <w:tr w:rsidR="00E34D84" w:rsidRPr="001E67EB" w14:paraId="7C3FF182" w14:textId="77777777" w:rsidTr="00D84B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3FA6959" w14:textId="77777777" w:rsidR="00E34D84" w:rsidRDefault="00E34D84" w:rsidP="00E34D8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</w:tcPr>
          <w:p w14:paraId="48A85133" w14:textId="15C5CEF3" w:rsidR="00E34D84" w:rsidRPr="00E34D84" w:rsidRDefault="00E34D84" w:rsidP="00E34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4D84">
              <w:rPr>
                <w:sz w:val="20"/>
                <w:szCs w:val="20"/>
              </w:rPr>
              <w:t>Öğrenci, siyasal alanda var olan yapıların, olguların analizini yapar.</w:t>
            </w:r>
          </w:p>
        </w:tc>
      </w:tr>
      <w:tr w:rsidR="006E410C" w:rsidRPr="001E67EB" w14:paraId="5FF0F54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6E410C" w:rsidRPr="00670E2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6E410C" w:rsidRPr="001E67EB" w14:paraId="67682D3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088B69D8" w14:textId="5FF3DD09" w:rsidR="006E410C" w:rsidRPr="00670E2B" w:rsidRDefault="00D07B1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Giriş</w:t>
            </w:r>
          </w:p>
        </w:tc>
      </w:tr>
      <w:tr w:rsidR="006E410C" w:rsidRPr="001E67EB" w14:paraId="3AD8A3F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30049519" w14:textId="3DB28B3E" w:rsidR="006E410C" w:rsidRPr="00670E2B" w:rsidRDefault="00D07B1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Sosyolojisi: Kavramsal Çerçeve</w:t>
            </w:r>
          </w:p>
        </w:tc>
      </w:tr>
      <w:tr w:rsidR="006E410C" w:rsidRPr="001E67EB" w14:paraId="54D571C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7BE9135" w14:textId="50ED63FF" w:rsidR="006E410C" w:rsidRPr="00670E2B" w:rsidRDefault="00D07B1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Sosyolojisi: Kuramsal Çerçeve</w:t>
            </w:r>
          </w:p>
        </w:tc>
      </w:tr>
      <w:tr w:rsidR="006E410C" w:rsidRPr="001E67EB" w14:paraId="4AE9030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6DE6D0E6" w14:textId="7A1410C4" w:rsidR="006E410C" w:rsidRPr="00670E2B" w:rsidRDefault="00D07B1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Siyasal Alanda Devlet-Toplumsal Alanda Devlet</w:t>
            </w:r>
          </w:p>
        </w:tc>
      </w:tr>
      <w:tr w:rsidR="006E410C" w:rsidRPr="001E67EB" w14:paraId="07E835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21EFCF16" w14:textId="6818EC92" w:rsidR="006E410C" w:rsidRPr="00670E2B" w:rsidRDefault="00D07B1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Siyasal Örgütlenmeler</w:t>
            </w:r>
            <w:r w:rsidR="009447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: Siyasal Partiler</w:t>
            </w:r>
          </w:p>
        </w:tc>
      </w:tr>
      <w:tr w:rsidR="006E410C" w:rsidRPr="001E67EB" w14:paraId="2891208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0F7C2481" w14:textId="578CBA9B" w:rsidR="006E410C" w:rsidRPr="00670E2B" w:rsidRDefault="009447E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Toplumsal Örgütlenmeler: Sivil Toplum Kuruluşları</w:t>
            </w:r>
          </w:p>
        </w:tc>
      </w:tr>
      <w:tr w:rsidR="006E410C" w:rsidRPr="001E67EB" w14:paraId="278D4CA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4900320F" w14:textId="0EBB97BC" w:rsidR="006E410C" w:rsidRPr="00670E2B" w:rsidRDefault="009447E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Siyasal Örgütlenmeler: Diğer Örgütlenmeler</w:t>
            </w:r>
          </w:p>
        </w:tc>
      </w:tr>
      <w:tr w:rsidR="009447E0" w:rsidRPr="001E67EB" w14:paraId="02C2858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9447E0" w:rsidRPr="001E67EB" w:rsidRDefault="009447E0" w:rsidP="009447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2D03B84F" w14:textId="4C11CD5C" w:rsidR="009447E0" w:rsidRPr="00670E2B" w:rsidRDefault="009447E0" w:rsidP="009447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Meşruiyet Kavramı</w:t>
            </w:r>
          </w:p>
        </w:tc>
      </w:tr>
      <w:tr w:rsidR="009447E0" w:rsidRPr="001E67EB" w14:paraId="5C77453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9447E0" w:rsidRPr="001E67EB" w:rsidRDefault="009447E0" w:rsidP="009447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75551799" w14:textId="02A325ED" w:rsidR="009447E0" w:rsidRPr="00670E2B" w:rsidRDefault="009447E0" w:rsidP="009447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Teoriler -I</w:t>
            </w:r>
          </w:p>
        </w:tc>
      </w:tr>
      <w:tr w:rsidR="009447E0" w:rsidRPr="001E67EB" w14:paraId="0F010F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9447E0" w:rsidRPr="001E67EB" w:rsidRDefault="009447E0" w:rsidP="009447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0DFF1CD0" w14:textId="39116225" w:rsidR="009447E0" w:rsidRPr="00670E2B" w:rsidRDefault="009447E0" w:rsidP="009447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Teoriler -II</w:t>
            </w:r>
          </w:p>
        </w:tc>
      </w:tr>
      <w:tr w:rsidR="009447E0" w:rsidRPr="001E67EB" w14:paraId="4F8BAF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9447E0" w:rsidRPr="001E67EB" w:rsidRDefault="009447E0" w:rsidP="009447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06503EF3" w14:textId="08E9C722" w:rsidR="009447E0" w:rsidRPr="00670E2B" w:rsidRDefault="009447E0" w:rsidP="009447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Toplumsal Hareketler</w:t>
            </w:r>
          </w:p>
        </w:tc>
      </w:tr>
      <w:tr w:rsidR="009447E0" w:rsidRPr="001E67EB" w14:paraId="7F1DC5C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9447E0" w:rsidRPr="001E67EB" w:rsidRDefault="009447E0" w:rsidP="009447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18FEB977" w14:textId="0B8925BE" w:rsidR="009447E0" w:rsidRPr="00670E2B" w:rsidRDefault="009447E0" w:rsidP="009447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Siyasal Kültür </w:t>
            </w:r>
          </w:p>
        </w:tc>
      </w:tr>
      <w:tr w:rsidR="009447E0" w:rsidRPr="001E67EB" w14:paraId="4A5DEDC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9447E0" w:rsidRPr="001E67EB" w:rsidRDefault="009447E0" w:rsidP="009447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14:paraId="31FCCD54" w14:textId="27799AF4" w:rsidR="009447E0" w:rsidRPr="00670E2B" w:rsidRDefault="009447E0" w:rsidP="009447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Siyasetin Kimliği</w:t>
            </w:r>
          </w:p>
        </w:tc>
      </w:tr>
      <w:tr w:rsidR="009447E0" w:rsidRPr="001E67EB" w14:paraId="04E95E5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9447E0" w:rsidRPr="001E67EB" w:rsidRDefault="009447E0" w:rsidP="009447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14:paraId="5AF85BDF" w14:textId="6A91D73A" w:rsidR="009447E0" w:rsidRPr="00670E2B" w:rsidRDefault="009447E0" w:rsidP="009447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Vatandaşlık Kavramı</w:t>
            </w:r>
          </w:p>
        </w:tc>
      </w:tr>
      <w:tr w:rsidR="009447E0" w:rsidRPr="001E67EB" w14:paraId="5AA80B3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9447E0" w:rsidRDefault="009447E0" w:rsidP="009447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14:paraId="14173DBC" w14:textId="5AF028DC" w:rsidR="009447E0" w:rsidRPr="00670E2B" w:rsidRDefault="00A2269A" w:rsidP="009447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Genel Değerlendirme</w:t>
            </w:r>
          </w:p>
        </w:tc>
      </w:tr>
      <w:tr w:rsidR="009447E0" w:rsidRPr="001E67EB" w14:paraId="330B44B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9447E0" w:rsidRPr="00753B2D" w:rsidRDefault="009447E0" w:rsidP="009447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9447E0" w:rsidRPr="001E67EB" w14:paraId="1563A4B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9447E0" w:rsidRPr="001E67EB" w:rsidRDefault="009447E0" w:rsidP="009447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9447E0" w:rsidRPr="00630100" w:rsidRDefault="009447E0" w:rsidP="009447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9447E0" w:rsidRPr="00630100" w:rsidRDefault="009447E0" w:rsidP="009447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9447E0" w:rsidRPr="00630100" w:rsidRDefault="009447E0" w:rsidP="009447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9447E0" w:rsidRPr="00630100" w:rsidRDefault="009447E0" w:rsidP="009447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9447E0" w:rsidRPr="00630100" w:rsidRDefault="009447E0" w:rsidP="009447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9447E0" w:rsidRPr="00630100" w:rsidRDefault="009447E0" w:rsidP="009447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9447E0" w:rsidRPr="00630100" w:rsidRDefault="009447E0" w:rsidP="009447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3D0D82" w:rsidRPr="001E67EB" w14:paraId="74EA994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3D0D82" w:rsidRPr="001E67EB" w:rsidRDefault="003D0D82" w:rsidP="003D0D8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66E3C0F0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35DA76E0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1BFA95DC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421803A4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1D6EA201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63451B7E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540E053" w14:textId="4305BE44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D0D82" w:rsidRPr="001E67EB" w14:paraId="02A4B4AF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670743C8" w14:textId="77777777" w:rsidR="003D0D82" w:rsidRPr="001E67EB" w:rsidRDefault="003D0D82" w:rsidP="003D0D8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1CC04DC3" w14:textId="4A6DAD59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18740038" w14:textId="190F47F1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353917AC" w14:textId="7753D72F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6A4DE538" w14:textId="2E507AAE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495F76FA" w14:textId="3849AF1F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6E64224B" w14:textId="6D3C9327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2849069" w14:textId="4E610946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D0D82" w:rsidRPr="001E67EB" w14:paraId="03B67E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03B45B52" w14:textId="77777777" w:rsidR="003D0D82" w:rsidRPr="001E67EB" w:rsidRDefault="003D0D82" w:rsidP="003D0D8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391FFFAE" w14:textId="6CA01A54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1BA08B19" w14:textId="7A47B6D9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90500EA" w14:textId="6673241A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5001121C" w14:textId="607F1F5B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542094D0" w14:textId="7DCFF8EC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00F9C4D6" w14:textId="47E62BF7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900EDFB" w14:textId="7BADA2B6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D0D82" w:rsidRPr="001E67EB" w14:paraId="43AA6F4E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0B1C91C0" w14:textId="77777777" w:rsidR="003D0D82" w:rsidRPr="001E67EB" w:rsidRDefault="003D0D82" w:rsidP="003D0D8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6210176D" w14:textId="551EF10A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1E5F9A49" w14:textId="2C3E9BEB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54AEB10B" w14:textId="6A3CE75D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4CCADA9F" w14:textId="07E2BE1A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1D31E79F" w14:textId="2E8D6C92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1E8F7AC8" w14:textId="643172AD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1661118" w14:textId="4F48099E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D0D82" w:rsidRPr="001E67EB" w14:paraId="02299CE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7C7CD5E8" w14:textId="77777777" w:rsidR="003D0D82" w:rsidRPr="001E67EB" w:rsidRDefault="003D0D82" w:rsidP="003D0D8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5C271107" w14:textId="1F11F576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61C51B2C" w14:textId="78F04E39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61B05AD2" w14:textId="3D84C688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45992373" w14:textId="20A3AF55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1EF1C19B" w14:textId="028AFA2E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3B9D0E15" w14:textId="58094FC8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3320D01" w14:textId="19A5C2A6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9447E0" w:rsidRPr="001E67EB" w14:paraId="7024102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9447E0" w:rsidRPr="00923B1C" w:rsidRDefault="009447E0" w:rsidP="009447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9447E0" w:rsidRPr="001E67EB" w14:paraId="74E2F6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4ECB5229" w:rsidR="009447E0" w:rsidRPr="001E67EB" w:rsidRDefault="00DB11E6" w:rsidP="009447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DB11E6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9447E0" w:rsidRPr="001E67EB" w14:paraId="21652E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9447E0" w:rsidRPr="001E67EB" w:rsidRDefault="009447E0" w:rsidP="009447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3DD932BF" w:rsidR="009447E0" w:rsidRPr="001E67EB" w:rsidRDefault="009447E0" w:rsidP="00DB1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103AB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Arş. Gör. </w:t>
            </w:r>
            <w:bookmarkStart w:id="0" w:name="_GoBack"/>
            <w:bookmarkEnd w:id="0"/>
            <w:r w:rsidR="00DB11E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Ramazan Emre Midilli</w:t>
            </w:r>
          </w:p>
        </w:tc>
      </w:tr>
      <w:tr w:rsidR="009447E0" w:rsidRPr="001E67EB" w14:paraId="55A89A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9447E0" w:rsidRPr="001E67EB" w:rsidRDefault="009447E0" w:rsidP="009447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1CB18260" w:rsidR="009447E0" w:rsidRPr="001E67EB" w:rsidRDefault="00DB11E6" w:rsidP="009447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Default="006E410C" w:rsidP="006E410C"/>
    <w:p w14:paraId="62D3EC62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3EE6D" w14:textId="77777777" w:rsidR="00B41291" w:rsidRDefault="00B41291" w:rsidP="003F0441">
      <w:pPr>
        <w:spacing w:after="0" w:line="240" w:lineRule="auto"/>
      </w:pPr>
      <w:r>
        <w:separator/>
      </w:r>
    </w:p>
  </w:endnote>
  <w:endnote w:type="continuationSeparator" w:id="0">
    <w:p w14:paraId="7D7729E0" w14:textId="77777777" w:rsidR="00B41291" w:rsidRDefault="00B41291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8F33A" w14:textId="77777777" w:rsidR="00B41291" w:rsidRDefault="00B41291" w:rsidP="003F0441">
      <w:pPr>
        <w:spacing w:after="0" w:line="240" w:lineRule="auto"/>
      </w:pPr>
      <w:r>
        <w:separator/>
      </w:r>
    </w:p>
  </w:footnote>
  <w:footnote w:type="continuationSeparator" w:id="0">
    <w:p w14:paraId="42C5553C" w14:textId="77777777" w:rsidR="00B41291" w:rsidRDefault="00B41291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C503B95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35820116"/>
    <w:r w:rsidR="009C0346">
      <w:rPr>
        <w:rFonts w:ascii="Corbel" w:hAnsi="Corbel" w:cs="Arial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  <w:bookmarkEnd w:id="1"/>
  </w:p>
  <w:p w14:paraId="2B19A974" w14:textId="7D02815D" w:rsidR="00FA169D" w:rsidRDefault="00FA169D" w:rsidP="009C0346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Verdana" w:hAnsi="Verdana"/>
        <w:b/>
        <w:bCs/>
        <w:color w:val="000000"/>
        <w:sz w:val="24"/>
        <w:szCs w:val="24"/>
      </w:rPr>
    </w:pPr>
    <w:bookmarkStart w:id="2" w:name="_Hlk35820105"/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9C0346" w:rsidRPr="009C0346">
      <w:rPr>
        <w:rFonts w:ascii="Corbel" w:hAnsi="Corbel" w:cs="Arial"/>
        <w:color w:val="169AA4"/>
        <w:lang w:val="de-AT"/>
      </w:rPr>
      <w:t>WIRTSCHAFTS- UND VERWALTUNGSWISSENSCHAFTEN</w:t>
    </w:r>
  </w:p>
  <w:bookmarkEnd w:id="2"/>
  <w:p w14:paraId="223066A1" w14:textId="693B29EC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9C0346">
      <w:rPr>
        <w:rFonts w:ascii="Corbel" w:hAnsi="Corbel"/>
        <w:b/>
        <w:bCs/>
        <w:color w:val="000000"/>
        <w:sz w:val="24"/>
        <w:szCs w:val="24"/>
      </w:rPr>
      <w:t xml:space="preserve">SİYASET BİLİMİ VE ULUSLARARASI İLİŞKİLER </w:t>
    </w:r>
    <w:r>
      <w:rPr>
        <w:rFonts w:ascii="Corbel" w:hAnsi="Corbel"/>
        <w:b/>
        <w:bCs/>
        <w:color w:val="000000"/>
        <w:sz w:val="24"/>
        <w:szCs w:val="24"/>
      </w:rPr>
      <w:t>BÖLÜMÜ</w:t>
    </w:r>
    <w:r w:rsidRPr="00BE37D6">
      <w:rPr>
        <w:rFonts w:ascii="Corbel" w:hAnsi="Corbel"/>
        <w:b/>
        <w:bCs/>
        <w:color w:val="000000"/>
      </w:rPr>
      <w:br/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03AB1"/>
    <w:rsid w:val="001262BB"/>
    <w:rsid w:val="00126BD8"/>
    <w:rsid w:val="00156960"/>
    <w:rsid w:val="00166F57"/>
    <w:rsid w:val="001724FC"/>
    <w:rsid w:val="001C39A2"/>
    <w:rsid w:val="001D17A3"/>
    <w:rsid w:val="001E67EB"/>
    <w:rsid w:val="00210990"/>
    <w:rsid w:val="002270BA"/>
    <w:rsid w:val="00235B68"/>
    <w:rsid w:val="002717F7"/>
    <w:rsid w:val="00294856"/>
    <w:rsid w:val="0029787C"/>
    <w:rsid w:val="002A23FD"/>
    <w:rsid w:val="002A5C8D"/>
    <w:rsid w:val="002B267C"/>
    <w:rsid w:val="002B6344"/>
    <w:rsid w:val="002C552A"/>
    <w:rsid w:val="002F5BAA"/>
    <w:rsid w:val="00306ACC"/>
    <w:rsid w:val="00344F0D"/>
    <w:rsid w:val="00361C10"/>
    <w:rsid w:val="00363170"/>
    <w:rsid w:val="003712F8"/>
    <w:rsid w:val="00374B87"/>
    <w:rsid w:val="003A4EF3"/>
    <w:rsid w:val="003B6CA9"/>
    <w:rsid w:val="003D0D82"/>
    <w:rsid w:val="003E2FED"/>
    <w:rsid w:val="003F0441"/>
    <w:rsid w:val="00413C88"/>
    <w:rsid w:val="00413F91"/>
    <w:rsid w:val="00430382"/>
    <w:rsid w:val="00441F4E"/>
    <w:rsid w:val="00460F5C"/>
    <w:rsid w:val="004853DE"/>
    <w:rsid w:val="004C2794"/>
    <w:rsid w:val="004D2CC4"/>
    <w:rsid w:val="004D4A34"/>
    <w:rsid w:val="004D5B76"/>
    <w:rsid w:val="00507304"/>
    <w:rsid w:val="005153F7"/>
    <w:rsid w:val="00524396"/>
    <w:rsid w:val="0053124C"/>
    <w:rsid w:val="005371D3"/>
    <w:rsid w:val="00550E70"/>
    <w:rsid w:val="00595EA5"/>
    <w:rsid w:val="005A65E3"/>
    <w:rsid w:val="005B3CD9"/>
    <w:rsid w:val="005C5219"/>
    <w:rsid w:val="00602604"/>
    <w:rsid w:val="0061201A"/>
    <w:rsid w:val="0062472D"/>
    <w:rsid w:val="00630100"/>
    <w:rsid w:val="00643428"/>
    <w:rsid w:val="00670398"/>
    <w:rsid w:val="00670E2B"/>
    <w:rsid w:val="006A49F4"/>
    <w:rsid w:val="006A6E97"/>
    <w:rsid w:val="006C337A"/>
    <w:rsid w:val="006E0CF0"/>
    <w:rsid w:val="006E410C"/>
    <w:rsid w:val="006E45E8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1FED"/>
    <w:rsid w:val="008D7635"/>
    <w:rsid w:val="009447E0"/>
    <w:rsid w:val="009573BA"/>
    <w:rsid w:val="0099603B"/>
    <w:rsid w:val="009C0346"/>
    <w:rsid w:val="009C390B"/>
    <w:rsid w:val="009D0A4A"/>
    <w:rsid w:val="009D77A6"/>
    <w:rsid w:val="009F04A8"/>
    <w:rsid w:val="009F3C5B"/>
    <w:rsid w:val="00A2269A"/>
    <w:rsid w:val="00A4731E"/>
    <w:rsid w:val="00A52030"/>
    <w:rsid w:val="00A747B2"/>
    <w:rsid w:val="00A771B8"/>
    <w:rsid w:val="00A90C5C"/>
    <w:rsid w:val="00AA5D77"/>
    <w:rsid w:val="00AC529C"/>
    <w:rsid w:val="00AC63D8"/>
    <w:rsid w:val="00AC7F6B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1291"/>
    <w:rsid w:val="00B44693"/>
    <w:rsid w:val="00B649FC"/>
    <w:rsid w:val="00B91F9D"/>
    <w:rsid w:val="00BA0E92"/>
    <w:rsid w:val="00BA65DD"/>
    <w:rsid w:val="00BD79E0"/>
    <w:rsid w:val="00C02CC6"/>
    <w:rsid w:val="00C0705D"/>
    <w:rsid w:val="00C143C2"/>
    <w:rsid w:val="00C40620"/>
    <w:rsid w:val="00C41A3F"/>
    <w:rsid w:val="00C457F2"/>
    <w:rsid w:val="00C75B1E"/>
    <w:rsid w:val="00C83EDD"/>
    <w:rsid w:val="00C8473F"/>
    <w:rsid w:val="00CB03B8"/>
    <w:rsid w:val="00CB3401"/>
    <w:rsid w:val="00D07145"/>
    <w:rsid w:val="00D07B18"/>
    <w:rsid w:val="00D247D0"/>
    <w:rsid w:val="00D42F4D"/>
    <w:rsid w:val="00D66911"/>
    <w:rsid w:val="00D873D4"/>
    <w:rsid w:val="00D912D3"/>
    <w:rsid w:val="00D932F9"/>
    <w:rsid w:val="00DA54F4"/>
    <w:rsid w:val="00DB11E6"/>
    <w:rsid w:val="00DC23C8"/>
    <w:rsid w:val="00DF1AFE"/>
    <w:rsid w:val="00E34D84"/>
    <w:rsid w:val="00E35FA4"/>
    <w:rsid w:val="00E50FDF"/>
    <w:rsid w:val="00E76392"/>
    <w:rsid w:val="00E76DC0"/>
    <w:rsid w:val="00E92C78"/>
    <w:rsid w:val="00EA2DD4"/>
    <w:rsid w:val="00EA2EB5"/>
    <w:rsid w:val="00EB7CF6"/>
    <w:rsid w:val="00EE1A4F"/>
    <w:rsid w:val="00EE2881"/>
    <w:rsid w:val="00F12811"/>
    <w:rsid w:val="00F30B20"/>
    <w:rsid w:val="00F359C0"/>
    <w:rsid w:val="00F551F1"/>
    <w:rsid w:val="00F5612B"/>
    <w:rsid w:val="00F85619"/>
    <w:rsid w:val="00F97328"/>
    <w:rsid w:val="00FA169D"/>
    <w:rsid w:val="00FB2930"/>
    <w:rsid w:val="00FC0887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2022-05-02T22:43:00Z</dcterms:created>
  <dcterms:modified xsi:type="dcterms:W3CDTF">2022-05-09T05:45:00Z</dcterms:modified>
</cp:coreProperties>
</file>