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305925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6CE2984D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206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50"/>
        <w:gridCol w:w="730"/>
        <w:gridCol w:w="119"/>
        <w:gridCol w:w="849"/>
        <w:gridCol w:w="164"/>
        <w:gridCol w:w="102"/>
        <w:gridCol w:w="584"/>
        <w:gridCol w:w="549"/>
        <w:gridCol w:w="298"/>
        <w:gridCol w:w="301"/>
        <w:gridCol w:w="546"/>
        <w:gridCol w:w="241"/>
        <w:gridCol w:w="608"/>
        <w:gridCol w:w="466"/>
        <w:gridCol w:w="299"/>
        <w:gridCol w:w="83"/>
        <w:gridCol w:w="491"/>
        <w:gridCol w:w="281"/>
        <w:gridCol w:w="76"/>
        <w:gridCol w:w="213"/>
        <w:gridCol w:w="407"/>
        <w:gridCol w:w="161"/>
        <w:gridCol w:w="69"/>
        <w:gridCol w:w="850"/>
        <w:gridCol w:w="869"/>
      </w:tblGrid>
      <w:tr w:rsidR="007B4543" w:rsidRPr="00305925" w14:paraId="42A76334" w14:textId="77777777" w:rsidTr="00CF5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4BF9A122" w14:textId="287FB594" w:rsidR="007B4543" w:rsidRPr="00305925" w:rsidRDefault="001B5B72" w:rsidP="00647106">
            <w:pPr>
              <w:rPr>
                <w:rFonts w:cstheme="minorHAnsi"/>
                <w:bCs w:val="0"/>
                <w:color w:val="000000"/>
                <w:lang w:val="de-DE"/>
              </w:rPr>
            </w:pPr>
            <w:r w:rsidRPr="00305925">
              <w:rPr>
                <w:rFonts w:cstheme="minorHAnsi"/>
                <w:bCs w:val="0"/>
                <w:color w:val="000000"/>
                <w:lang w:val="de-DE"/>
              </w:rPr>
              <w:t>Details zum</w:t>
            </w:r>
            <w:r w:rsidR="007B4543" w:rsidRPr="00305925">
              <w:rPr>
                <w:rFonts w:cstheme="minorHAnsi"/>
                <w:bCs w:val="0"/>
                <w:color w:val="000000"/>
                <w:lang w:val="de-DE"/>
              </w:rPr>
              <w:t xml:space="preserve"> Modul</w:t>
            </w:r>
          </w:p>
        </w:tc>
      </w:tr>
      <w:tr w:rsidR="007B4543" w:rsidRPr="00305925" w14:paraId="5ADC31A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1712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788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7B4543" w:rsidRPr="00305925" w14:paraId="7C226A96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C6A1056" w14:textId="5A8F9227" w:rsidR="007B4543" w:rsidRPr="00305925" w:rsidRDefault="00F0402A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B</w:t>
            </w:r>
            <w:r w:rsidR="007D0DBF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00</w:t>
            </w:r>
            <w:r w:rsidR="007D0DBF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1712" w:type="dxa"/>
            <w:gridSpan w:val="7"/>
            <w:vAlign w:val="center"/>
          </w:tcPr>
          <w:p w14:paraId="1C019B52" w14:textId="003DC50A" w:rsidR="007B4543" w:rsidRPr="00305925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04B057BC" w14:textId="7D3B43A7" w:rsidR="007B4543" w:rsidRPr="001206EE" w:rsidRDefault="00F0402A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Wahlfach</w:t>
            </w:r>
          </w:p>
        </w:tc>
      </w:tr>
      <w:tr w:rsidR="007B4543" w:rsidRPr="00305925" w14:paraId="138F72F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F5FEB89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574" w:type="dxa"/>
            <w:gridSpan w:val="2"/>
            <w:vAlign w:val="center"/>
          </w:tcPr>
          <w:p w14:paraId="2DDBC81A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570" w:type="dxa"/>
            <w:gridSpan w:val="3"/>
            <w:vAlign w:val="center"/>
          </w:tcPr>
          <w:p w14:paraId="63986569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568" w:type="dxa"/>
            <w:gridSpan w:val="2"/>
            <w:vAlign w:val="center"/>
          </w:tcPr>
          <w:p w14:paraId="6877506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LU</w:t>
            </w:r>
          </w:p>
        </w:tc>
        <w:tc>
          <w:tcPr>
            <w:tcW w:w="1788" w:type="dxa"/>
            <w:gridSpan w:val="3"/>
            <w:vAlign w:val="center"/>
          </w:tcPr>
          <w:p w14:paraId="445532E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ECTS</w:t>
            </w:r>
          </w:p>
        </w:tc>
      </w:tr>
      <w:tr w:rsidR="00F0402A" w:rsidRPr="00305925" w14:paraId="1380A1A8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0139F813" w14:textId="0B84AC16" w:rsidR="00F0402A" w:rsidRPr="00305925" w:rsidRDefault="00F0402A" w:rsidP="00F0402A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Geschichte des Managementgedankens</w:t>
            </w:r>
          </w:p>
        </w:tc>
        <w:tc>
          <w:tcPr>
            <w:tcW w:w="574" w:type="dxa"/>
            <w:gridSpan w:val="2"/>
            <w:vAlign w:val="center"/>
          </w:tcPr>
          <w:p w14:paraId="27EEA6ED" w14:textId="1988CE88" w:rsidR="00F0402A" w:rsidRPr="00305925" w:rsidRDefault="00F0402A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70" w:type="dxa"/>
            <w:gridSpan w:val="3"/>
            <w:vAlign w:val="center"/>
          </w:tcPr>
          <w:p w14:paraId="0986AA85" w14:textId="25D6782D" w:rsidR="00F0402A" w:rsidRPr="00305925" w:rsidRDefault="00E30888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0E4855D2" w14:textId="0938F666" w:rsidR="00F0402A" w:rsidRPr="00305925" w:rsidRDefault="00F0402A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788" w:type="dxa"/>
            <w:gridSpan w:val="3"/>
            <w:vAlign w:val="center"/>
          </w:tcPr>
          <w:p w14:paraId="08111C8A" w14:textId="37EAF29E" w:rsidR="00F0402A" w:rsidRPr="00305925" w:rsidRDefault="00F0396D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7B4543" w:rsidRPr="00305925" w14:paraId="7C478E1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7B4543" w:rsidRPr="00305925" w:rsidRDefault="007B4543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de-DE" w:eastAsia="tr-TR"/>
              </w:rPr>
            </w:pPr>
          </w:p>
        </w:tc>
      </w:tr>
      <w:tr w:rsidR="007B4543" w:rsidRPr="00305925" w14:paraId="0D697C97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23ADE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7494" w:type="dxa"/>
            <w:gridSpan w:val="20"/>
            <w:vAlign w:val="center"/>
          </w:tcPr>
          <w:p w14:paraId="53D42A59" w14:textId="36476010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Englisch</w:t>
            </w:r>
          </w:p>
        </w:tc>
      </w:tr>
      <w:tr w:rsidR="00E77542" w:rsidRPr="00305925" w14:paraId="1C06186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2DD61AF" w14:textId="77777777" w:rsidR="00E77542" w:rsidRPr="00305925" w:rsidRDefault="00E77542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235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1386" w:type="dxa"/>
            <w:gridSpan w:val="4"/>
            <w:vAlign w:val="center"/>
          </w:tcPr>
          <w:p w14:paraId="4D414BE2" w14:textId="77777777" w:rsidR="00E77542" w:rsidRPr="00305925" w:rsidRDefault="00E77542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074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  <w:r w:rsidR="001206E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at</w:t>
            </w:r>
          </w:p>
        </w:tc>
        <w:tc>
          <w:tcPr>
            <w:tcW w:w="3799" w:type="dxa"/>
            <w:gridSpan w:val="11"/>
            <w:vAlign w:val="center"/>
          </w:tcPr>
          <w:p w14:paraId="3DE1D71C" w14:textId="63652B7F" w:rsidR="00E77542" w:rsidRPr="00305925" w:rsidRDefault="000F5EF0" w:rsidP="00F0402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2E23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7B4543" w:rsidRPr="00305925" w14:paraId="791E3F1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0E2E8F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494" w:type="dxa"/>
            <w:gridSpan w:val="20"/>
            <w:vAlign w:val="center"/>
          </w:tcPr>
          <w:p w14:paraId="0C10BC8E" w14:textId="3062D31B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PhD </w:t>
            </w:r>
            <w:r w:rsidR="00EE3E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i</w:t>
            </w:r>
            <w:r w:rsidR="008619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</w:t>
            </w:r>
            <w:r w:rsidR="00EE3E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Betriebswirtschaftslehre</w:t>
            </w:r>
          </w:p>
        </w:tc>
      </w:tr>
      <w:tr w:rsidR="007B4543" w:rsidRPr="00305925" w14:paraId="4FDFE96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4DB58CF7" w:rsidR="007B4543" w:rsidRPr="00305925" w:rsidRDefault="00F0402A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räsenzvorlesung</w:t>
            </w:r>
          </w:p>
        </w:tc>
      </w:tr>
      <w:tr w:rsidR="007B4543" w:rsidRPr="00305925" w14:paraId="6D9262E8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C0A95C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834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861" w:type="dxa"/>
            <w:gridSpan w:val="4"/>
            <w:vAlign w:val="center"/>
          </w:tcPr>
          <w:p w14:paraId="2ACA3C38" w14:textId="7DEEE306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850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1949" w:type="dxa"/>
            <w:gridSpan w:val="4"/>
            <w:vAlign w:val="center"/>
          </w:tcPr>
          <w:p w14:paraId="41657DA8" w14:textId="4EA01698" w:rsidR="007B4543" w:rsidRPr="00F0402A" w:rsidRDefault="00F0402A" w:rsidP="00F040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F0402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</w:tr>
      <w:tr w:rsidR="007B4543" w:rsidRPr="00305925" w14:paraId="4F5BBCC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60975D08" w:rsidR="00E77542" w:rsidRPr="00305925" w:rsidRDefault="008B2DC1" w:rsidP="00ED5AA9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D66C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Ziel </w:t>
            </w:r>
            <w:r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dieser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Lehrveranstaltung </w:t>
            </w:r>
            <w:r w:rsidR="003668BF" w:rsidRPr="00D66C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ist es, den Studierenden zu ermöglichen, Kenntnisse auf dem Gebiet der </w:t>
            </w:r>
            <w:r w:rsidR="003668BF" w:rsidRPr="003668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historische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</w:t>
            </w:r>
            <w:r w:rsidR="003668BF" w:rsidRPr="003668B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Entwicklung des Managementgedankens im Rahmen aller Schulen 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zu erwerben.  Dabei wird den Studierenden</w:t>
            </w:r>
            <w:r w:rsidR="00ED5AA9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neben einem </w:t>
            </w:r>
            <w:r w:rsidR="00ED5AA9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theoretische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 akademischen Basiswissen</w:t>
            </w:r>
            <w:r w:rsidR="00ED5AA9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auch </w:t>
            </w:r>
            <w:r w:rsidR="00ED5AA9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eine Perspektive 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zur Bewertung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von </w:t>
            </w:r>
            <w:r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Praktiken</w:t>
            </w:r>
            <w:r w:rsidR="00ED5AA9"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im Geschäftsleben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ermittelt.</w:t>
            </w:r>
          </w:p>
        </w:tc>
      </w:tr>
      <w:tr w:rsidR="007B4543" w:rsidRPr="00305925" w14:paraId="22D9CE0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D66DB3E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494" w:type="dxa"/>
            <w:gridSpan w:val="20"/>
            <w:vAlign w:val="center"/>
          </w:tcPr>
          <w:p w14:paraId="56FF7FE1" w14:textId="3F432813" w:rsidR="00E77542" w:rsidRPr="00305925" w:rsidRDefault="00DB5997" w:rsidP="00ED5AA9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In </w:t>
            </w:r>
            <w:r w:rsidRPr="007C3F0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dieser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Lehrveranstaltung </w:t>
            </w:r>
            <w:r w:rsidR="00F772FB"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wird die Entwicklung des Managementgedankens im Laufe der Geschichte diskutiert und Theorien, die zum Management beitragen, hervorgehoben. 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Der k</w:t>
            </w:r>
            <w:r w:rsidR="00F772FB"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lassisches Managementgedanke,</w:t>
            </w:r>
            <w:r w:rsid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der </w:t>
            </w:r>
            <w:r w:rsidR="00F772FB"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neoklassische Managementgedanke, </w:t>
            </w:r>
            <w:r w:rsid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Systemtheorie,</w:t>
            </w:r>
            <w:r w:rsidR="00F772FB"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="00F532E4" w:rsidRPr="00F532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Kontingenzans</w:t>
            </w:r>
            <w:r w:rsidR="00F532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atz</w:t>
            </w:r>
            <w:r w:rsidR="00F772FB"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und postmoderne Management</w:t>
            </w:r>
            <w:r w:rsid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theorien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werden untersucht, </w:t>
            </w:r>
            <w:r w:rsidR="00F772FB"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die Unterschiede zwischen diesen Theorien werden </w:t>
            </w:r>
            <w:r w:rsidR="00ED5A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dargestellt</w:t>
            </w:r>
            <w:r w:rsidR="00F772FB" w:rsidRP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und die Auswirkungen historischer Ereignisse und Perioden auf das Management werden mit Literatur </w:t>
            </w:r>
            <w:r w:rsidR="00F772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unterstützt</w:t>
            </w:r>
            <w:r w:rsidR="003460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.</w:t>
            </w:r>
          </w:p>
        </w:tc>
      </w:tr>
      <w:tr w:rsidR="00EE3EDC" w:rsidRPr="00305925" w14:paraId="14A7B47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522163A" w14:textId="00C31C5D" w:rsidR="00EE3EDC" w:rsidRPr="00305925" w:rsidRDefault="00EE3EDC" w:rsidP="00647106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r w:rsidRPr="00CA7697">
              <w:rPr>
                <w:rFonts w:cstheme="minorHAnsi"/>
                <w:sz w:val="20"/>
                <w:szCs w:val="20"/>
              </w:rPr>
              <w:t>Methoden und Verfahren</w:t>
            </w:r>
          </w:p>
        </w:tc>
        <w:tc>
          <w:tcPr>
            <w:tcW w:w="7494" w:type="dxa"/>
            <w:gridSpan w:val="20"/>
            <w:vAlign w:val="center"/>
          </w:tcPr>
          <w:p w14:paraId="17BBA4A3" w14:textId="5BEB7A55" w:rsidR="00EE3EDC" w:rsidRPr="00F772FB" w:rsidRDefault="00064C8F" w:rsidP="00ED5AA9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D23C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</w:p>
        </w:tc>
      </w:tr>
      <w:tr w:rsidR="00F0402A" w:rsidRPr="00305925" w14:paraId="40D7E76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C2B778" w14:textId="77777777" w:rsidR="00F0402A" w:rsidRPr="00305925" w:rsidRDefault="00F0402A" w:rsidP="00F0402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494" w:type="dxa"/>
            <w:gridSpan w:val="20"/>
            <w:vAlign w:val="center"/>
          </w:tcPr>
          <w:p w14:paraId="01053BE8" w14:textId="05EAAE8B" w:rsidR="00F0402A" w:rsidRPr="00305925" w:rsidRDefault="0010135F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Keine</w:t>
            </w:r>
          </w:p>
        </w:tc>
      </w:tr>
      <w:tr w:rsidR="00F0402A" w:rsidRPr="00305925" w14:paraId="2FF8EB6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5D650FD" w14:textId="77777777" w:rsidR="00F0402A" w:rsidRPr="00305925" w:rsidRDefault="00F0402A" w:rsidP="00F0402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494" w:type="dxa"/>
            <w:gridSpan w:val="20"/>
            <w:vAlign w:val="center"/>
          </w:tcPr>
          <w:p w14:paraId="79EDB9AC" w14:textId="39CF18FB" w:rsidR="00F0402A" w:rsidRPr="00305925" w:rsidRDefault="00F0402A" w:rsidP="00F0402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Prof. Dr. Müge KLEIN</w:t>
            </w:r>
            <w:r w:rsidR="0010135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98681F">
              <w:t xml:space="preserve"> </w:t>
            </w:r>
            <w:r w:rsidR="0098681F" w:rsidRPr="0098681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(stellvertretend)</w:t>
            </w:r>
          </w:p>
        </w:tc>
      </w:tr>
      <w:tr w:rsidR="0010135F" w:rsidRPr="00305925" w14:paraId="0D987DF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B6C9CD2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Vortrgende(r)</w:t>
            </w:r>
          </w:p>
        </w:tc>
        <w:tc>
          <w:tcPr>
            <w:tcW w:w="7494" w:type="dxa"/>
            <w:gridSpan w:val="20"/>
            <w:vAlign w:val="center"/>
          </w:tcPr>
          <w:p w14:paraId="10C91788" w14:textId="454DD74C" w:rsidR="0010135F" w:rsidRPr="00305925" w:rsidRDefault="0091424A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Müge KLEIN </w:t>
            </w:r>
            <w:r>
              <w:t xml:space="preserve"> </w:t>
            </w:r>
            <w:r w:rsidRPr="0098681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(stellvertretend)</w:t>
            </w:r>
          </w:p>
        </w:tc>
      </w:tr>
      <w:tr w:rsidR="0010135F" w:rsidRPr="00305925" w14:paraId="6CE0E12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E256A76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7494" w:type="dxa"/>
            <w:gridSpan w:val="20"/>
            <w:vAlign w:val="center"/>
          </w:tcPr>
          <w:p w14:paraId="6C7202C3" w14:textId="3161C5E9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7647923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A29BD95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Praktikumsstatus</w:t>
            </w:r>
          </w:p>
        </w:tc>
        <w:tc>
          <w:tcPr>
            <w:tcW w:w="7494" w:type="dxa"/>
            <w:gridSpan w:val="20"/>
            <w:vAlign w:val="center"/>
          </w:tcPr>
          <w:p w14:paraId="7E5AA3B7" w14:textId="302499F9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Keine</w:t>
            </w:r>
          </w:p>
        </w:tc>
      </w:tr>
      <w:tr w:rsidR="0010135F" w:rsidRPr="00305925" w14:paraId="446CA39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C18088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Fachliteratur</w:t>
            </w:r>
          </w:p>
        </w:tc>
      </w:tr>
      <w:tr w:rsidR="0010135F" w:rsidRPr="00305925" w14:paraId="55501BC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6CBDA6E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Bücher / Skripte</w:t>
            </w:r>
          </w:p>
        </w:tc>
        <w:tc>
          <w:tcPr>
            <w:tcW w:w="7494" w:type="dxa"/>
            <w:gridSpan w:val="20"/>
            <w:vAlign w:val="center"/>
          </w:tcPr>
          <w:p w14:paraId="25875EE4" w14:textId="7BA8A704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13D046B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D45AD86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Weitere Quellen</w:t>
            </w:r>
          </w:p>
        </w:tc>
        <w:tc>
          <w:tcPr>
            <w:tcW w:w="7494" w:type="dxa"/>
            <w:gridSpan w:val="20"/>
            <w:vAlign w:val="center"/>
          </w:tcPr>
          <w:p w14:paraId="26B1E98A" w14:textId="44A1C2BD" w:rsidR="0010135F" w:rsidRPr="00CC644F" w:rsidRDefault="0010135F" w:rsidP="0010135F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C644F">
              <w:rPr>
                <w:rFonts w:eastAsia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Morgen Witzel. 2016. </w:t>
            </w:r>
            <w:r w:rsidRPr="00CC644F"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A History of Management Thought</w:t>
            </w:r>
            <w:r w:rsidRPr="00CC644F">
              <w:rPr>
                <w:rFonts w:eastAsia="Times New Roman"/>
                <w:bCs/>
                <w:color w:val="000000" w:themeColor="text1"/>
                <w:sz w:val="20"/>
                <w:szCs w:val="20"/>
                <w:lang w:eastAsia="tr-TR"/>
              </w:rPr>
              <w:t xml:space="preserve"> (2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tr-TR"/>
              </w:rPr>
              <w:t>nd ed.</w:t>
            </w:r>
            <w:r w:rsidRPr="00CC644F">
              <w:rPr>
                <w:rFonts w:eastAsia="Times New Roman"/>
                <w:bCs/>
                <w:color w:val="000000" w:themeColor="text1"/>
                <w:sz w:val="20"/>
                <w:szCs w:val="20"/>
                <w:lang w:eastAsia="tr-TR"/>
              </w:rPr>
              <w:t>). Routledge.</w:t>
            </w:r>
          </w:p>
          <w:p w14:paraId="12590CAE" w14:textId="464FDE27" w:rsidR="0010135F" w:rsidRPr="00CC644F" w:rsidRDefault="0010135F" w:rsidP="0010135F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Halit Keskin, Ali Ekber Akgün ve İpek Koçoğlu. 2016. </w:t>
            </w:r>
            <w:r w:rsidRPr="00CC644F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Örgüt Teorisi</w:t>
            </w: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1st ed.</w:t>
            </w: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). Nobel.</w:t>
            </w:r>
          </w:p>
          <w:p w14:paraId="7D4835DD" w14:textId="010A5517" w:rsidR="0010135F" w:rsidRPr="00CC644F" w:rsidRDefault="0010135F" w:rsidP="0010135F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Tamer Koçel. 2018. </w:t>
            </w:r>
            <w:r w:rsidRPr="00CC644F">
              <w:rPr>
                <w:rFonts w:eastAsia="Times New Roman" w:cstheme="minorHAnsi"/>
                <w:bCs/>
                <w:i/>
                <w:iCs/>
                <w:color w:val="000000" w:themeColor="text1"/>
                <w:sz w:val="20"/>
                <w:szCs w:val="20"/>
                <w:lang w:eastAsia="tr-TR"/>
              </w:rPr>
              <w:t>İşletme Yöneticiliği</w:t>
            </w: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(17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 ed.</w:t>
            </w:r>
            <w:r w:rsidRPr="00CC644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). Beta.</w:t>
            </w:r>
          </w:p>
          <w:p w14:paraId="40B250BD" w14:textId="046EFB72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C4201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Verwandte wissenschaftliche Artikeln</w:t>
            </w:r>
          </w:p>
        </w:tc>
      </w:tr>
      <w:tr w:rsidR="0010135F" w:rsidRPr="00305925" w14:paraId="59E6CE8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834BA96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Lernmaterialien</w:t>
            </w:r>
          </w:p>
        </w:tc>
      </w:tr>
      <w:tr w:rsidR="0010135F" w:rsidRPr="00305925" w14:paraId="36E582C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68D05AE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494" w:type="dxa"/>
            <w:gridSpan w:val="20"/>
            <w:vAlign w:val="center"/>
          </w:tcPr>
          <w:p w14:paraId="6B1F9D61" w14:textId="101C476E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6D73B935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DD705E7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7494" w:type="dxa"/>
            <w:gridSpan w:val="20"/>
            <w:vAlign w:val="center"/>
          </w:tcPr>
          <w:p w14:paraId="5D0A4130" w14:textId="27ED0DEB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44CACAD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B95203E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Prüfungen</w:t>
            </w:r>
          </w:p>
        </w:tc>
        <w:tc>
          <w:tcPr>
            <w:tcW w:w="7494" w:type="dxa"/>
            <w:gridSpan w:val="20"/>
            <w:vAlign w:val="center"/>
          </w:tcPr>
          <w:p w14:paraId="730292E8" w14:textId="4C3BCABC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7291B35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D36335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Zusammensetzung des Moduls</w:t>
            </w:r>
          </w:p>
        </w:tc>
      </w:tr>
      <w:tr w:rsidR="0010135F" w:rsidRPr="00305925" w14:paraId="3E8F996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4E4856D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Sozialwissenschaften</w:t>
            </w:r>
          </w:p>
        </w:tc>
        <w:tc>
          <w:tcPr>
            <w:tcW w:w="4849" w:type="dxa"/>
            <w:gridSpan w:val="13"/>
            <w:vAlign w:val="center"/>
          </w:tcPr>
          <w:p w14:paraId="5DDF9078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B63EAF" w14:textId="7436A915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10135F" w:rsidRPr="00305925" w14:paraId="4C8A343D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5FD492E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Erziehungswissenschaften</w:t>
            </w:r>
          </w:p>
        </w:tc>
        <w:tc>
          <w:tcPr>
            <w:tcW w:w="4849" w:type="dxa"/>
            <w:gridSpan w:val="13"/>
            <w:vAlign w:val="center"/>
          </w:tcPr>
          <w:p w14:paraId="00ED431B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9340AAC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0135F" w:rsidRPr="00305925" w14:paraId="1EC4924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D02DFA3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Naturwissenschaften</w:t>
            </w:r>
          </w:p>
        </w:tc>
        <w:tc>
          <w:tcPr>
            <w:tcW w:w="4849" w:type="dxa"/>
            <w:gridSpan w:val="13"/>
            <w:vAlign w:val="center"/>
          </w:tcPr>
          <w:p w14:paraId="224A5FB6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A468763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0135F" w:rsidRPr="00305925" w14:paraId="74F2903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62C2878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Gesundheitswissenschaften</w:t>
            </w:r>
          </w:p>
        </w:tc>
        <w:tc>
          <w:tcPr>
            <w:tcW w:w="4849" w:type="dxa"/>
            <w:gridSpan w:val="13"/>
            <w:vAlign w:val="center"/>
          </w:tcPr>
          <w:p w14:paraId="171987C5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97A53ED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0135F" w:rsidRPr="00305925" w14:paraId="1AF4D93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94C955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Fachkenntnis</w:t>
            </w:r>
          </w:p>
        </w:tc>
        <w:tc>
          <w:tcPr>
            <w:tcW w:w="4849" w:type="dxa"/>
            <w:gridSpan w:val="13"/>
            <w:vAlign w:val="center"/>
          </w:tcPr>
          <w:p w14:paraId="1EFC92E1" w14:textId="4438F389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A9B82C6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0135F" w:rsidRPr="00305925" w14:paraId="1413326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E3F0E45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Bewertungssystem</w:t>
            </w:r>
          </w:p>
        </w:tc>
      </w:tr>
      <w:tr w:rsidR="0010135F" w:rsidRPr="00305925" w14:paraId="3E72070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3F806764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4849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137D0694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10135F" w:rsidRPr="00305925" w14:paraId="7D3827B9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7835D6C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4849" w:type="dxa"/>
            <w:gridSpan w:val="13"/>
            <w:vAlign w:val="center"/>
          </w:tcPr>
          <w:p w14:paraId="45A3CA95" w14:textId="1169ACBC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9F8182" w14:textId="7BD1880E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40</w:t>
            </w:r>
          </w:p>
        </w:tc>
      </w:tr>
      <w:tr w:rsidR="0010135F" w:rsidRPr="00305925" w14:paraId="4748CC8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E58D9B1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4849" w:type="dxa"/>
            <w:gridSpan w:val="13"/>
            <w:vAlign w:val="center"/>
          </w:tcPr>
          <w:p w14:paraId="61A4544F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78434206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3C749C54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EDB23B2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4849" w:type="dxa"/>
            <w:gridSpan w:val="13"/>
            <w:vAlign w:val="center"/>
          </w:tcPr>
          <w:p w14:paraId="47F53689" w14:textId="6A28DA6B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539FB90" w14:textId="0C78399B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7E3A0B7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9E1443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4849" w:type="dxa"/>
            <w:gridSpan w:val="13"/>
            <w:vAlign w:val="center"/>
          </w:tcPr>
          <w:p w14:paraId="2B7C2EB3" w14:textId="3C503B99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6185321" w14:textId="5DCC029D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15D20C1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3D73624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4849" w:type="dxa"/>
            <w:gridSpan w:val="13"/>
            <w:vAlign w:val="center"/>
          </w:tcPr>
          <w:p w14:paraId="4244CF6E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D68C52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178B6F6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625BFB1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4849" w:type="dxa"/>
            <w:gridSpan w:val="13"/>
            <w:vAlign w:val="center"/>
          </w:tcPr>
          <w:p w14:paraId="6137C922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342C0368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0102631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B3D3B86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4849" w:type="dxa"/>
            <w:gridSpan w:val="13"/>
            <w:vAlign w:val="center"/>
          </w:tcPr>
          <w:p w14:paraId="5721689B" w14:textId="195078CE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B6F5D9" w14:textId="23435BE3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10135F" w:rsidRPr="00305925" w14:paraId="3871EEC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A15535" w14:textId="77777777" w:rsidR="0010135F" w:rsidRPr="00305925" w:rsidRDefault="0010135F" w:rsidP="0010135F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645" w:type="dxa"/>
            <w:gridSpan w:val="7"/>
            <w:vAlign w:val="center"/>
          </w:tcPr>
          <w:p w14:paraId="6F4EADE4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10135F" w:rsidRPr="00305925" w14:paraId="2831061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05E11D63" w14:textId="4718F326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>ECTS Leistungspunkte und Arbeitsaufwand</w:t>
            </w:r>
          </w:p>
        </w:tc>
      </w:tr>
      <w:tr w:rsidR="0010135F" w:rsidRPr="00305925" w14:paraId="2C39FB0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7BC3000F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2380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469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07C50413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10135F" w:rsidRPr="00305925" w14:paraId="35E9DC65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7614418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2380" w:type="dxa"/>
            <w:gridSpan w:val="6"/>
            <w:vAlign w:val="center"/>
          </w:tcPr>
          <w:p w14:paraId="797E17CB" w14:textId="2B97D315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69" w:type="dxa"/>
            <w:gridSpan w:val="7"/>
            <w:vAlign w:val="center"/>
          </w:tcPr>
          <w:p w14:paraId="7563C718" w14:textId="08CD946E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0FD9E9C5" w14:textId="6810C252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10135F" w:rsidRPr="00305925" w14:paraId="039ED94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7B8E083" w14:textId="5344A22D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Selbs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t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studium</w:t>
            </w:r>
          </w:p>
        </w:tc>
        <w:tc>
          <w:tcPr>
            <w:tcW w:w="2380" w:type="dxa"/>
            <w:gridSpan w:val="6"/>
            <w:vAlign w:val="center"/>
          </w:tcPr>
          <w:p w14:paraId="3A89E8EB" w14:textId="020BAD75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69" w:type="dxa"/>
            <w:gridSpan w:val="7"/>
            <w:vAlign w:val="center"/>
          </w:tcPr>
          <w:p w14:paraId="57B9455A" w14:textId="029970A7" w:rsidR="0010135F" w:rsidRPr="00305925" w:rsidRDefault="00DB5997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11,5</w:t>
            </w:r>
          </w:p>
        </w:tc>
        <w:tc>
          <w:tcPr>
            <w:tcW w:w="2645" w:type="dxa"/>
            <w:gridSpan w:val="7"/>
            <w:vAlign w:val="center"/>
          </w:tcPr>
          <w:p w14:paraId="79A6808F" w14:textId="7A8C1272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DB599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61</w:t>
            </w:r>
          </w:p>
        </w:tc>
      </w:tr>
      <w:tr w:rsidR="0010135F" w:rsidRPr="00305925" w14:paraId="4E85F04A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00123ED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2380" w:type="dxa"/>
            <w:gridSpan w:val="6"/>
            <w:vAlign w:val="center"/>
          </w:tcPr>
          <w:p w14:paraId="46CBED00" w14:textId="2B6CD3D9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184FF1CB" w14:textId="5A55DF85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DFBC373" w14:textId="5274EC2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3612D9B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36014BD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Präsentation / Seminarvorbereitung</w:t>
            </w:r>
          </w:p>
        </w:tc>
        <w:tc>
          <w:tcPr>
            <w:tcW w:w="2380" w:type="dxa"/>
            <w:gridSpan w:val="6"/>
            <w:vAlign w:val="center"/>
          </w:tcPr>
          <w:p w14:paraId="18083F93" w14:textId="09080034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7BA4A0" w14:textId="7E90CAE6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56746C6" w14:textId="01CBBA43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21CF5AF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C364B3F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Zwischenprüfungen</w:t>
            </w:r>
          </w:p>
        </w:tc>
        <w:tc>
          <w:tcPr>
            <w:tcW w:w="2380" w:type="dxa"/>
            <w:gridSpan w:val="6"/>
            <w:vAlign w:val="center"/>
          </w:tcPr>
          <w:p w14:paraId="19F1719A" w14:textId="7FBD7294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5E9FDFE2" w14:textId="759FBE2F" w:rsidR="0010135F" w:rsidRPr="00305925" w:rsidRDefault="00DB5997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365CD11F" w14:textId="74DC37BF" w:rsidR="0010135F" w:rsidRPr="00305925" w:rsidRDefault="00DB5997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0135F" w:rsidRPr="00305925" w14:paraId="4DF8478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AE0B0BC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Übung</w:t>
            </w:r>
          </w:p>
        </w:tc>
        <w:tc>
          <w:tcPr>
            <w:tcW w:w="2380" w:type="dxa"/>
            <w:gridSpan w:val="6"/>
            <w:vAlign w:val="center"/>
          </w:tcPr>
          <w:p w14:paraId="08E8E654" w14:textId="6A95DDD2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69D8E9AC" w14:textId="126BBA2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1895E6D" w14:textId="49D11D1E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52D4B118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8DBD36A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2380" w:type="dxa"/>
            <w:gridSpan w:val="6"/>
            <w:vAlign w:val="center"/>
          </w:tcPr>
          <w:p w14:paraId="344A6226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24A42113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795A481" w14:textId="77777777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5FC908F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49AC374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Projekte</w:t>
            </w:r>
          </w:p>
        </w:tc>
        <w:tc>
          <w:tcPr>
            <w:tcW w:w="2380" w:type="dxa"/>
            <w:gridSpan w:val="6"/>
            <w:vAlign w:val="center"/>
          </w:tcPr>
          <w:p w14:paraId="00491BE6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C00978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537FBF0" w14:textId="777777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0135F" w:rsidRPr="00305925" w14:paraId="51B6215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E6B16BF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2380" w:type="dxa"/>
            <w:gridSpan w:val="6"/>
            <w:vAlign w:val="center"/>
          </w:tcPr>
          <w:p w14:paraId="2D547DBF" w14:textId="0115BF32" w:rsidR="0010135F" w:rsidRPr="00305925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1D68D27E" w14:textId="796079FE" w:rsidR="0010135F" w:rsidRPr="00305925" w:rsidRDefault="00DB5997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2645" w:type="dxa"/>
            <w:gridSpan w:val="7"/>
            <w:vAlign w:val="center"/>
          </w:tcPr>
          <w:p w14:paraId="595FF7E6" w14:textId="5D53D42C" w:rsidR="0010135F" w:rsidRPr="00305925" w:rsidRDefault="00DB5997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10135F" w:rsidRPr="00305925" w14:paraId="37211A5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2B2C27" w14:textId="77777777" w:rsidR="0010135F" w:rsidRPr="00305925" w:rsidRDefault="0010135F" w:rsidP="0010135F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645" w:type="dxa"/>
            <w:gridSpan w:val="7"/>
            <w:vAlign w:val="center"/>
          </w:tcPr>
          <w:p w14:paraId="3A49AA90" w14:textId="3E09F077" w:rsidR="0010135F" w:rsidRPr="00305925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  <w:r w:rsidR="00DB599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</w:tr>
      <w:tr w:rsidR="0010135F" w:rsidRPr="00305925" w14:paraId="1BD7795C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0BFC9F7A" w14:textId="634941DF" w:rsidR="0010135F" w:rsidRPr="00305925" w:rsidRDefault="0010135F" w:rsidP="0010135F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ECTS Punkte </w:t>
            </w:r>
            <w:r w:rsidRPr="00EA355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 xml:space="preserve">Gesamtaufwand / </w:t>
            </w:r>
            <w:r w:rsidR="00DB5997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28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)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645" w:type="dxa"/>
            <w:gridSpan w:val="7"/>
            <w:vAlign w:val="center"/>
          </w:tcPr>
          <w:p w14:paraId="757EC84F" w14:textId="7DCFA2D1" w:rsidR="0010135F" w:rsidRPr="00305925" w:rsidRDefault="00F0396D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10135F" w:rsidRPr="00305925" w14:paraId="1BB8FF3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4577F3C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Lernergebnisse</w:t>
            </w:r>
          </w:p>
        </w:tc>
      </w:tr>
      <w:tr w:rsidR="0010135F" w:rsidRPr="00305925" w14:paraId="66219527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3236900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26" w:type="dxa"/>
            <w:gridSpan w:val="23"/>
            <w:vAlign w:val="center"/>
          </w:tcPr>
          <w:p w14:paraId="207FE930" w14:textId="697D48B1" w:rsidR="0010135F" w:rsidRPr="00305925" w:rsidRDefault="0010135F" w:rsidP="0010135F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4574CB">
              <w:rPr>
                <w:rFonts w:cstheme="minorHAnsi"/>
                <w:sz w:val="20"/>
                <w:szCs w:val="20"/>
                <w:lang w:val="de-DE"/>
              </w:rPr>
              <w:t>In der Lage sein, die Unterschiede der im historischen Prozess entwickelten Managementtheorien zu verstehen und vergleichende Analysen durchzuführen.</w:t>
            </w:r>
          </w:p>
        </w:tc>
      </w:tr>
      <w:tr w:rsidR="0010135F" w:rsidRPr="00305925" w14:paraId="1B28BB9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163D448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26" w:type="dxa"/>
            <w:gridSpan w:val="23"/>
            <w:vAlign w:val="center"/>
          </w:tcPr>
          <w:p w14:paraId="5DD3A333" w14:textId="108F28C1" w:rsidR="0010135F" w:rsidRPr="00305925" w:rsidRDefault="0010135F" w:rsidP="0010135F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4574CB">
              <w:rPr>
                <w:rFonts w:cstheme="minorHAnsi"/>
                <w:sz w:val="20"/>
                <w:szCs w:val="20"/>
                <w:lang w:val="de-DE"/>
              </w:rPr>
              <w:t>Verbesserung der Fähigkeit, wissenschaftliche Artikel zu lesen und zu interpretieren.</w:t>
            </w:r>
          </w:p>
        </w:tc>
      </w:tr>
      <w:tr w:rsidR="0010135F" w:rsidRPr="00305925" w14:paraId="21E23745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4B13E17" w14:textId="6B2BF53F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26" w:type="dxa"/>
            <w:gridSpan w:val="23"/>
            <w:vAlign w:val="center"/>
          </w:tcPr>
          <w:p w14:paraId="1EA7AE9B" w14:textId="3F3353EC" w:rsidR="0010135F" w:rsidRPr="00305925" w:rsidRDefault="0010135F" w:rsidP="0010135F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9A2BD4">
              <w:rPr>
                <w:rFonts w:cstheme="minorHAnsi"/>
                <w:sz w:val="20"/>
                <w:szCs w:val="20"/>
                <w:lang w:val="de-DE"/>
              </w:rPr>
              <w:t xml:space="preserve">Entwicklung der Fähigkeit zur Durchführung einer Literaturrecherche, um 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für die zu verfassende Doktorarbeit die nötige akademisch theoretische Basisarbeit zu bewältigen </w:t>
            </w:r>
            <w:r w:rsidRPr="009A2BD4">
              <w:rPr>
                <w:rFonts w:cstheme="minorHAnsi"/>
                <w:sz w:val="20"/>
                <w:szCs w:val="20"/>
                <w:lang w:val="de-DE"/>
              </w:rPr>
              <w:t>.</w:t>
            </w:r>
          </w:p>
        </w:tc>
      </w:tr>
      <w:tr w:rsidR="0010135F" w:rsidRPr="00305925" w14:paraId="6FB96B5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7E6F0610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4</w:t>
            </w:r>
          </w:p>
        </w:tc>
        <w:tc>
          <w:tcPr>
            <w:tcW w:w="8626" w:type="dxa"/>
            <w:gridSpan w:val="23"/>
            <w:vAlign w:val="center"/>
          </w:tcPr>
          <w:p w14:paraId="04489644" w14:textId="0C5A8D8C" w:rsidR="0010135F" w:rsidRPr="00305925" w:rsidRDefault="0010135F" w:rsidP="0010135F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4574CB">
              <w:rPr>
                <w:rFonts w:cstheme="minorHAnsi"/>
                <w:sz w:val="20"/>
                <w:szCs w:val="20"/>
                <w:lang w:val="de-DE"/>
              </w:rPr>
              <w:t>In der Lage sein, eine Managementperspektive zu haben, die Anwendungen im Geschäftsleben mit theoretischem Wissen abzustimmen und zu interpretieren.</w:t>
            </w:r>
          </w:p>
        </w:tc>
      </w:tr>
      <w:tr w:rsidR="0010135F" w:rsidRPr="00305925" w14:paraId="52067E6D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6693E008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Wöchentliche Themenverteilung</w:t>
            </w:r>
          </w:p>
        </w:tc>
      </w:tr>
      <w:tr w:rsidR="0010135F" w:rsidRPr="00305925" w14:paraId="1509833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E2D0E89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26" w:type="dxa"/>
            <w:gridSpan w:val="23"/>
            <w:vAlign w:val="center"/>
          </w:tcPr>
          <w:p w14:paraId="0193900A" w14:textId="1641751E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DB6473">
              <w:rPr>
                <w:rFonts w:cstheme="minorHAnsi"/>
                <w:sz w:val="20"/>
                <w:szCs w:val="20"/>
                <w:lang w:val="de-DE"/>
              </w:rPr>
              <w:t xml:space="preserve">Einführung in das </w:t>
            </w:r>
            <w:r>
              <w:rPr>
                <w:rFonts w:cstheme="minorHAnsi"/>
                <w:sz w:val="20"/>
                <w:szCs w:val="20"/>
                <w:lang w:val="de-DE"/>
              </w:rPr>
              <w:t>Managementgedanke</w:t>
            </w:r>
            <w:r w:rsidRPr="00DB6473">
              <w:rPr>
                <w:rFonts w:cstheme="minorHAnsi"/>
                <w:sz w:val="20"/>
                <w:szCs w:val="20"/>
                <w:lang w:val="de-DE"/>
              </w:rPr>
              <w:t xml:space="preserve"> und seine Bedeutung</w:t>
            </w:r>
          </w:p>
        </w:tc>
      </w:tr>
      <w:tr w:rsidR="0010135F" w:rsidRPr="00305925" w14:paraId="12E43780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8FA7AB8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26" w:type="dxa"/>
            <w:gridSpan w:val="23"/>
            <w:vAlign w:val="center"/>
          </w:tcPr>
          <w:p w14:paraId="2C429F40" w14:textId="08885131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DB6473">
              <w:rPr>
                <w:rFonts w:cstheme="minorHAnsi"/>
                <w:sz w:val="20"/>
                <w:szCs w:val="20"/>
                <w:lang w:val="de-DE"/>
              </w:rPr>
              <w:t>Wissenschaftlicher Managementansatz</w:t>
            </w:r>
          </w:p>
        </w:tc>
      </w:tr>
      <w:tr w:rsidR="0010135F" w:rsidRPr="00305925" w14:paraId="5659795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831F224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26" w:type="dxa"/>
            <w:gridSpan w:val="23"/>
            <w:vAlign w:val="center"/>
          </w:tcPr>
          <w:p w14:paraId="0F233FF6" w14:textId="635872FF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DB6473">
              <w:rPr>
                <w:rFonts w:cstheme="minorHAnsi"/>
                <w:sz w:val="20"/>
                <w:szCs w:val="20"/>
                <w:lang w:val="de-DE"/>
              </w:rPr>
              <w:t>Bürokratische Organisation</w:t>
            </w:r>
          </w:p>
        </w:tc>
      </w:tr>
      <w:tr w:rsidR="0010135F" w:rsidRPr="00305925" w14:paraId="74381D9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18FCDB3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26" w:type="dxa"/>
            <w:gridSpan w:val="23"/>
            <w:vAlign w:val="center"/>
          </w:tcPr>
          <w:p w14:paraId="44D32B7C" w14:textId="2B1F9C31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DB6473">
              <w:rPr>
                <w:rFonts w:cstheme="minorHAnsi"/>
                <w:sz w:val="20"/>
                <w:szCs w:val="20"/>
                <w:lang w:val="de-DE"/>
              </w:rPr>
              <w:t>Schule für menschliche Beziehungen</w:t>
            </w:r>
          </w:p>
        </w:tc>
      </w:tr>
      <w:tr w:rsidR="0010135F" w:rsidRPr="00305925" w14:paraId="30D1A39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7D533FB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26" w:type="dxa"/>
            <w:gridSpan w:val="23"/>
            <w:vAlign w:val="center"/>
          </w:tcPr>
          <w:p w14:paraId="3937E825" w14:textId="63B0E95F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DB6473">
              <w:rPr>
                <w:rFonts w:cstheme="minorHAnsi"/>
                <w:sz w:val="20"/>
                <w:szCs w:val="20"/>
                <w:lang w:val="de-DE"/>
              </w:rPr>
              <w:t>Systemtheorie und soziotechnische Systeme</w:t>
            </w:r>
          </w:p>
        </w:tc>
      </w:tr>
      <w:tr w:rsidR="0010135F" w:rsidRPr="00305925" w14:paraId="228973DA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757EA582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26" w:type="dxa"/>
            <w:gridSpan w:val="23"/>
            <w:vAlign w:val="center"/>
          </w:tcPr>
          <w:p w14:paraId="16A06683" w14:textId="65CFFEFD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DB6473">
              <w:rPr>
                <w:rFonts w:cstheme="minorHAnsi"/>
                <w:sz w:val="20"/>
                <w:szCs w:val="20"/>
                <w:lang w:val="de-DE"/>
              </w:rPr>
              <w:t>Kontingenzan</w:t>
            </w:r>
            <w:r>
              <w:rPr>
                <w:rFonts w:cstheme="minorHAnsi"/>
                <w:sz w:val="20"/>
                <w:szCs w:val="20"/>
                <w:lang w:val="de-DE"/>
              </w:rPr>
              <w:t>satz</w:t>
            </w:r>
          </w:p>
        </w:tc>
      </w:tr>
      <w:tr w:rsidR="0010135F" w:rsidRPr="00305925" w14:paraId="2E0AA05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E2E37E2" w14:textId="1BC32146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626" w:type="dxa"/>
            <w:gridSpan w:val="23"/>
            <w:vAlign w:val="center"/>
          </w:tcPr>
          <w:p w14:paraId="1E2289BB" w14:textId="1B544CBF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Transaktionskostentheorie</w:t>
            </w:r>
          </w:p>
        </w:tc>
      </w:tr>
      <w:tr w:rsidR="0010135F" w:rsidRPr="00305925" w14:paraId="61B8A78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68B6793B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8626" w:type="dxa"/>
            <w:gridSpan w:val="23"/>
            <w:vAlign w:val="center"/>
          </w:tcPr>
          <w:p w14:paraId="3B55B2C9" w14:textId="0C70FE67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10135F" w:rsidRPr="00305925" w14:paraId="55D3B67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3FEDB94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9</w:t>
            </w:r>
          </w:p>
        </w:tc>
        <w:tc>
          <w:tcPr>
            <w:tcW w:w="8626" w:type="dxa"/>
            <w:gridSpan w:val="23"/>
            <w:vAlign w:val="center"/>
          </w:tcPr>
          <w:p w14:paraId="633A7CD4" w14:textId="10B773DB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Prinzipal-Agent-Theorie</w:t>
            </w:r>
            <w:r>
              <w:rPr>
                <w:rFonts w:cstheme="minorHAnsi"/>
                <w:sz w:val="20"/>
                <w:szCs w:val="20"/>
                <w:lang w:val="de-DE"/>
              </w:rPr>
              <w:t xml:space="preserve">, </w:t>
            </w:r>
            <w:r w:rsidRPr="00F532E4">
              <w:rPr>
                <w:rFonts w:cstheme="minorHAnsi"/>
                <w:sz w:val="20"/>
                <w:szCs w:val="20"/>
                <w:lang w:val="de-DE"/>
              </w:rPr>
              <w:t>Macht und Politik Ansatz</w:t>
            </w:r>
          </w:p>
        </w:tc>
      </w:tr>
      <w:tr w:rsidR="0010135F" w:rsidRPr="00305925" w14:paraId="7680394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60BF130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  <w:tc>
          <w:tcPr>
            <w:tcW w:w="8626" w:type="dxa"/>
            <w:gridSpan w:val="23"/>
            <w:vAlign w:val="center"/>
          </w:tcPr>
          <w:p w14:paraId="03307EE1" w14:textId="3054BD60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Ressourcenabhängigkeitstheorie</w:t>
            </w:r>
          </w:p>
        </w:tc>
      </w:tr>
      <w:tr w:rsidR="0010135F" w:rsidRPr="00305925" w14:paraId="591D57B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0234EB0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11</w:t>
            </w:r>
          </w:p>
        </w:tc>
        <w:tc>
          <w:tcPr>
            <w:tcW w:w="8626" w:type="dxa"/>
            <w:gridSpan w:val="23"/>
            <w:vAlign w:val="center"/>
          </w:tcPr>
          <w:p w14:paraId="558E8F53" w14:textId="5C99F852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Populationsökologische Theorie</w:t>
            </w:r>
          </w:p>
        </w:tc>
      </w:tr>
      <w:tr w:rsidR="0010135F" w:rsidRPr="00305925" w14:paraId="322BB4F3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5BBDFC6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12</w:t>
            </w:r>
          </w:p>
        </w:tc>
        <w:tc>
          <w:tcPr>
            <w:tcW w:w="8626" w:type="dxa"/>
            <w:gridSpan w:val="23"/>
            <w:vAlign w:val="center"/>
          </w:tcPr>
          <w:p w14:paraId="2384A146" w14:textId="05B921D8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Institutionelle Theorie</w:t>
            </w:r>
          </w:p>
        </w:tc>
      </w:tr>
      <w:tr w:rsidR="0010135F" w:rsidRPr="00305925" w14:paraId="5D22543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1C9A2CC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13</w:t>
            </w:r>
          </w:p>
        </w:tc>
        <w:tc>
          <w:tcPr>
            <w:tcW w:w="8626" w:type="dxa"/>
            <w:gridSpan w:val="23"/>
            <w:vAlign w:val="center"/>
          </w:tcPr>
          <w:p w14:paraId="3F7741C1" w14:textId="08C3B988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Frankfurter Schule</w:t>
            </w:r>
          </w:p>
        </w:tc>
      </w:tr>
      <w:tr w:rsidR="0010135F" w:rsidRPr="00305925" w14:paraId="7A8A126B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904B5CB" w14:textId="77777777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14</w:t>
            </w:r>
          </w:p>
        </w:tc>
        <w:tc>
          <w:tcPr>
            <w:tcW w:w="8626" w:type="dxa"/>
            <w:gridSpan w:val="23"/>
            <w:vAlign w:val="center"/>
          </w:tcPr>
          <w:p w14:paraId="14BEE5FF" w14:textId="00EE479F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Postmoderner Ansatz</w:t>
            </w:r>
          </w:p>
        </w:tc>
      </w:tr>
      <w:tr w:rsidR="00DB5997" w:rsidRPr="00305925" w14:paraId="423955FE" w14:textId="77777777" w:rsidTr="00CD5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6416B72D" w14:textId="77777777" w:rsidR="00DB5997" w:rsidRPr="00305925" w:rsidRDefault="00DB5997" w:rsidP="00DB599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15</w:t>
            </w:r>
          </w:p>
        </w:tc>
        <w:tc>
          <w:tcPr>
            <w:tcW w:w="8626" w:type="dxa"/>
            <w:gridSpan w:val="23"/>
            <w:vAlign w:val="center"/>
          </w:tcPr>
          <w:p w14:paraId="567E3162" w14:textId="0754662F" w:rsidR="00DB5997" w:rsidRPr="00305925" w:rsidRDefault="00DB5997" w:rsidP="00DB599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F532E4">
              <w:rPr>
                <w:rFonts w:cstheme="minorHAnsi"/>
                <w:sz w:val="20"/>
                <w:szCs w:val="20"/>
                <w:lang w:val="de-DE"/>
              </w:rPr>
              <w:t>Postmoderner Ansatz</w:t>
            </w:r>
          </w:p>
        </w:tc>
      </w:tr>
      <w:tr w:rsidR="0010135F" w:rsidRPr="00305925" w14:paraId="5666D363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1DF18836" w14:textId="47535D41" w:rsidR="0010135F" w:rsidRPr="00305925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  <w:r w:rsidR="00DB5997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26" w:type="dxa"/>
            <w:gridSpan w:val="23"/>
            <w:vAlign w:val="center"/>
          </w:tcPr>
          <w:p w14:paraId="5603447A" w14:textId="24710BFB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</w:tr>
      <w:tr w:rsidR="0010135F" w:rsidRPr="00305925" w14:paraId="3E18AA1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41C8595A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Beitrag der Lernergebnisse zu den Lernzielen des Programms (1-5)</w:t>
            </w:r>
          </w:p>
        </w:tc>
      </w:tr>
      <w:tr w:rsidR="0010135F" w:rsidRPr="00630100" w14:paraId="4E2B98B6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47D06CC1" w14:textId="77777777" w:rsidR="0010135F" w:rsidRPr="001E67EB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21E9004E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49" w:type="dxa"/>
            <w:shd w:val="clear" w:color="auto" w:fill="B6DDE8" w:themeFill="accent5" w:themeFillTint="66"/>
            <w:vAlign w:val="center"/>
          </w:tcPr>
          <w:p w14:paraId="02BD8229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50" w:type="dxa"/>
            <w:gridSpan w:val="3"/>
            <w:shd w:val="clear" w:color="auto" w:fill="B6DDE8" w:themeFill="accent5" w:themeFillTint="66"/>
            <w:vAlign w:val="center"/>
          </w:tcPr>
          <w:p w14:paraId="3B371FDC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4CCE00E8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1605A7CA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7202AC3F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6B96F21B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18D2F484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50" w:type="dxa"/>
            <w:gridSpan w:val="4"/>
            <w:shd w:val="clear" w:color="auto" w:fill="B6DDE8" w:themeFill="accent5" w:themeFillTint="66"/>
            <w:vAlign w:val="center"/>
          </w:tcPr>
          <w:p w14:paraId="6FFB256C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10D7864A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69" w:type="dxa"/>
            <w:shd w:val="clear" w:color="auto" w:fill="B6DDE8" w:themeFill="accent5" w:themeFillTint="66"/>
            <w:vAlign w:val="center"/>
          </w:tcPr>
          <w:p w14:paraId="374787A5" w14:textId="77777777" w:rsidR="0010135F" w:rsidRPr="00630100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10135F" w:rsidRPr="001E67EB" w14:paraId="496D03E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98E5ACD" w14:textId="77777777" w:rsidR="0010135F" w:rsidRPr="001E67EB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14:paraId="653E5EC2" w14:textId="236AA9F9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vAlign w:val="center"/>
          </w:tcPr>
          <w:p w14:paraId="24C63516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EF4317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0FEDA8BE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B6F3D44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58E350A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1B95AA95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57BDE9D3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2BC0195F" w14:textId="358C3D05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vAlign w:val="center"/>
          </w:tcPr>
          <w:p w14:paraId="039A2390" w14:textId="600DB338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4B52FAD1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0135F" w:rsidRPr="001E67EB" w14:paraId="52CB5A8D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63BCF44" w14:textId="77777777" w:rsidR="0010135F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9" w:type="dxa"/>
            <w:gridSpan w:val="2"/>
            <w:vAlign w:val="center"/>
          </w:tcPr>
          <w:p w14:paraId="6F8B6ACC" w14:textId="3698A4D3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vAlign w:val="center"/>
          </w:tcPr>
          <w:p w14:paraId="528D0121" w14:textId="38C587D9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0" w:type="dxa"/>
            <w:gridSpan w:val="3"/>
            <w:vAlign w:val="center"/>
          </w:tcPr>
          <w:p w14:paraId="067133EC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FE18B8C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AB35725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5D2305C0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3A07264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5D511F6C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C2F5BD0" w14:textId="1712567A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14:paraId="0FE1EB6B" w14:textId="08A15359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69112BD4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0135F" w:rsidRPr="001E67EB" w14:paraId="4052C72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5E5DBAB2" w14:textId="77777777" w:rsidR="0010135F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4CD038F2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vAlign w:val="center"/>
          </w:tcPr>
          <w:p w14:paraId="6B258689" w14:textId="77777777" w:rsidR="0010135F" w:rsidRPr="001E67EB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9A721D2" w14:textId="18F7F3B1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3BC92611" w14:textId="7B4C9A40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7" w:type="dxa"/>
            <w:gridSpan w:val="2"/>
            <w:vAlign w:val="center"/>
          </w:tcPr>
          <w:p w14:paraId="2EC63D88" w14:textId="44C677FE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gridSpan w:val="2"/>
            <w:vAlign w:val="center"/>
          </w:tcPr>
          <w:p w14:paraId="06335EB4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C4E020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4AD7296E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3B5D39E7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2831DB3" w14:textId="3007354E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vAlign w:val="center"/>
          </w:tcPr>
          <w:p w14:paraId="7B171A24" w14:textId="77777777" w:rsidR="0010135F" w:rsidRPr="001E67EB" w:rsidRDefault="0010135F" w:rsidP="0010135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0135F" w:rsidRPr="001E67EB" w14:paraId="3543315E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42AFC9B6" w14:textId="77777777" w:rsidR="0010135F" w:rsidRDefault="0010135F" w:rsidP="0010135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gridSpan w:val="2"/>
            <w:vAlign w:val="center"/>
          </w:tcPr>
          <w:p w14:paraId="6CDA2614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vAlign w:val="center"/>
          </w:tcPr>
          <w:p w14:paraId="07F3BABD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C4FA6AC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06B9EF4D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61E1625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B44539E" w14:textId="0CF63719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8" w:type="dxa"/>
            <w:gridSpan w:val="3"/>
            <w:vAlign w:val="center"/>
          </w:tcPr>
          <w:p w14:paraId="3748CDDC" w14:textId="5CAC7C2B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8" w:type="dxa"/>
            <w:gridSpan w:val="3"/>
            <w:vAlign w:val="center"/>
          </w:tcPr>
          <w:p w14:paraId="7F0E3554" w14:textId="5F212EEE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5F20D17F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911EA41" w14:textId="77777777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vAlign w:val="center"/>
          </w:tcPr>
          <w:p w14:paraId="0F546F6C" w14:textId="1F94BF1D" w:rsidR="0010135F" w:rsidRPr="001E67EB" w:rsidRDefault="0010135F" w:rsidP="0010135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10135F" w:rsidRPr="00305925" w14:paraId="2873C7D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06B6A8BB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Beitragsgrad: </w:t>
            </w:r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1: Sehr Niedrig 2: Niedrig 3: Mittel 4: Hoch 5: Sehr Hoch</w:t>
            </w:r>
          </w:p>
        </w:tc>
      </w:tr>
      <w:tr w:rsidR="0010135F" w:rsidRPr="00305925" w14:paraId="74807FE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7CC6DFB1" w14:textId="51159107" w:rsidR="0010135F" w:rsidRPr="000D7DD6" w:rsidRDefault="0010135F" w:rsidP="0010135F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0135F" w:rsidRPr="00305925" w14:paraId="3190E2E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00B7FC2B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7392" w:type="dxa"/>
            <w:gridSpan w:val="19"/>
            <w:vAlign w:val="center"/>
          </w:tcPr>
          <w:p w14:paraId="2D51AE1A" w14:textId="128EDB69" w:rsidR="0010135F" w:rsidRPr="00305925" w:rsidRDefault="0010135F" w:rsidP="0010135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Prof. Dr. Müge KLEIN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r w:rsidRPr="008770D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Leiterin des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  <w:r w:rsidRPr="008770D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Fachbereichs Management und Organisation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)</w:t>
            </w:r>
          </w:p>
        </w:tc>
      </w:tr>
      <w:tr w:rsidR="0010135F" w:rsidRPr="00305925" w14:paraId="1BFDCA9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1E5E8E61" w14:textId="77777777" w:rsidR="0010135F" w:rsidRPr="00305925" w:rsidRDefault="0010135F" w:rsidP="0010135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7392" w:type="dxa"/>
            <w:gridSpan w:val="19"/>
            <w:vAlign w:val="center"/>
          </w:tcPr>
          <w:p w14:paraId="2C88ED21" w14:textId="24176B37" w:rsidR="0010135F" w:rsidRPr="00305925" w:rsidRDefault="0010135F" w:rsidP="0010135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13.05.2024</w:t>
            </w:r>
          </w:p>
        </w:tc>
      </w:tr>
    </w:tbl>
    <w:p w14:paraId="7250E803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24E1C0A7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03A884CA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72FADCBF" w14:textId="77777777" w:rsidR="007B4543" w:rsidRPr="00305925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1CF38167" w14:textId="77777777" w:rsidR="007B4543" w:rsidRPr="00305925" w:rsidRDefault="007B4543" w:rsidP="007B4543">
      <w:pPr>
        <w:rPr>
          <w:lang w:val="de-DE"/>
        </w:rPr>
      </w:pPr>
    </w:p>
    <w:p w14:paraId="62D3EC62" w14:textId="77777777" w:rsidR="007A6E8A" w:rsidRPr="00305925" w:rsidRDefault="007A6E8A" w:rsidP="007B4543">
      <w:pPr>
        <w:rPr>
          <w:lang w:val="de-DE"/>
        </w:rPr>
      </w:pPr>
    </w:p>
    <w:sectPr w:rsidR="007A6E8A" w:rsidRPr="00305925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118D" w14:textId="77777777" w:rsidR="00C7303A" w:rsidRDefault="00C7303A" w:rsidP="003F0441">
      <w:pPr>
        <w:spacing w:after="0" w:line="240" w:lineRule="auto"/>
      </w:pPr>
      <w:r>
        <w:separator/>
      </w:r>
    </w:p>
  </w:endnote>
  <w:endnote w:type="continuationSeparator" w:id="0">
    <w:p w14:paraId="48F64877" w14:textId="77777777" w:rsidR="00C7303A" w:rsidRDefault="00C7303A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BB1E" w14:textId="77777777" w:rsidR="00C7303A" w:rsidRDefault="00C7303A" w:rsidP="003F0441">
      <w:pPr>
        <w:spacing w:after="0" w:line="240" w:lineRule="auto"/>
      </w:pPr>
      <w:r>
        <w:separator/>
      </w:r>
    </w:p>
  </w:footnote>
  <w:footnote w:type="continuationSeparator" w:id="0">
    <w:p w14:paraId="382D3F1C" w14:textId="77777777" w:rsidR="00C7303A" w:rsidRDefault="00C7303A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5EA2B79B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861926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="00EE3EDC" w:rsidRPr="00305925">
      <w:rPr>
        <w:rFonts w:ascii="Corbel" w:hAnsi="Corbel"/>
        <w:b/>
        <w:bCs/>
        <w:color w:val="000000"/>
        <w:lang w:val="de-DE"/>
      </w:rPr>
      <w:t xml:space="preserve"> 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22135">
    <w:abstractNumId w:val="4"/>
  </w:num>
  <w:num w:numId="2" w16cid:durableId="1854148244">
    <w:abstractNumId w:val="3"/>
  </w:num>
  <w:num w:numId="3" w16cid:durableId="1516771189">
    <w:abstractNumId w:val="2"/>
  </w:num>
  <w:num w:numId="4" w16cid:durableId="444619228">
    <w:abstractNumId w:val="1"/>
  </w:num>
  <w:num w:numId="5" w16cid:durableId="1570573894">
    <w:abstractNumId w:val="0"/>
  </w:num>
  <w:num w:numId="6" w16cid:durableId="453594817">
    <w:abstractNumId w:val="6"/>
  </w:num>
  <w:num w:numId="7" w16cid:durableId="1180509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2E26"/>
    <w:rsid w:val="00056180"/>
    <w:rsid w:val="00060F36"/>
    <w:rsid w:val="00064C8F"/>
    <w:rsid w:val="00073ABA"/>
    <w:rsid w:val="00075F2A"/>
    <w:rsid w:val="0007689A"/>
    <w:rsid w:val="0009226F"/>
    <w:rsid w:val="000A764A"/>
    <w:rsid w:val="000B0AAA"/>
    <w:rsid w:val="000B7E51"/>
    <w:rsid w:val="000C05D4"/>
    <w:rsid w:val="000D5F11"/>
    <w:rsid w:val="000D7DD6"/>
    <w:rsid w:val="000E1D8F"/>
    <w:rsid w:val="000E2C98"/>
    <w:rsid w:val="000F018B"/>
    <w:rsid w:val="000F5EF0"/>
    <w:rsid w:val="0010135F"/>
    <w:rsid w:val="001206EE"/>
    <w:rsid w:val="001262BB"/>
    <w:rsid w:val="00136B40"/>
    <w:rsid w:val="00156960"/>
    <w:rsid w:val="00166F57"/>
    <w:rsid w:val="001724FC"/>
    <w:rsid w:val="0018615C"/>
    <w:rsid w:val="001A452B"/>
    <w:rsid w:val="001A77F8"/>
    <w:rsid w:val="001B5B72"/>
    <w:rsid w:val="001C39A2"/>
    <w:rsid w:val="001E506B"/>
    <w:rsid w:val="001E67EB"/>
    <w:rsid w:val="001F3FB4"/>
    <w:rsid w:val="00214357"/>
    <w:rsid w:val="002270BA"/>
    <w:rsid w:val="00235B68"/>
    <w:rsid w:val="00246023"/>
    <w:rsid w:val="002625E3"/>
    <w:rsid w:val="002717F7"/>
    <w:rsid w:val="00294856"/>
    <w:rsid w:val="0029787C"/>
    <w:rsid w:val="002A23FD"/>
    <w:rsid w:val="002B0B25"/>
    <w:rsid w:val="002B267C"/>
    <w:rsid w:val="002B6344"/>
    <w:rsid w:val="002C11BE"/>
    <w:rsid w:val="002C552A"/>
    <w:rsid w:val="002C6421"/>
    <w:rsid w:val="002F05B3"/>
    <w:rsid w:val="002F2208"/>
    <w:rsid w:val="00305925"/>
    <w:rsid w:val="0032141A"/>
    <w:rsid w:val="00344F0D"/>
    <w:rsid w:val="003460A8"/>
    <w:rsid w:val="00361C10"/>
    <w:rsid w:val="00363170"/>
    <w:rsid w:val="003668BF"/>
    <w:rsid w:val="003671A0"/>
    <w:rsid w:val="00370813"/>
    <w:rsid w:val="003712F8"/>
    <w:rsid w:val="00374B87"/>
    <w:rsid w:val="00383A06"/>
    <w:rsid w:val="003A4EF3"/>
    <w:rsid w:val="003B6CA9"/>
    <w:rsid w:val="003E4B30"/>
    <w:rsid w:val="003F0441"/>
    <w:rsid w:val="0040039E"/>
    <w:rsid w:val="00413C88"/>
    <w:rsid w:val="00413F91"/>
    <w:rsid w:val="00430382"/>
    <w:rsid w:val="004574CB"/>
    <w:rsid w:val="00460F5C"/>
    <w:rsid w:val="004853DE"/>
    <w:rsid w:val="004951AF"/>
    <w:rsid w:val="004D2CC4"/>
    <w:rsid w:val="005040D2"/>
    <w:rsid w:val="00507304"/>
    <w:rsid w:val="00524396"/>
    <w:rsid w:val="0053124C"/>
    <w:rsid w:val="005371D3"/>
    <w:rsid w:val="0057567D"/>
    <w:rsid w:val="00595EA5"/>
    <w:rsid w:val="005A65E3"/>
    <w:rsid w:val="005B3CD9"/>
    <w:rsid w:val="005C1487"/>
    <w:rsid w:val="00603A7D"/>
    <w:rsid w:val="0061201A"/>
    <w:rsid w:val="00630100"/>
    <w:rsid w:val="00643428"/>
    <w:rsid w:val="00653257"/>
    <w:rsid w:val="00670398"/>
    <w:rsid w:val="00670E2B"/>
    <w:rsid w:val="006970C1"/>
    <w:rsid w:val="006A6E97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42995"/>
    <w:rsid w:val="00751522"/>
    <w:rsid w:val="00753B2D"/>
    <w:rsid w:val="0075479F"/>
    <w:rsid w:val="0075590A"/>
    <w:rsid w:val="00762FC7"/>
    <w:rsid w:val="00782FCE"/>
    <w:rsid w:val="00787503"/>
    <w:rsid w:val="007A6E8A"/>
    <w:rsid w:val="007B4543"/>
    <w:rsid w:val="007D0DBF"/>
    <w:rsid w:val="007E528D"/>
    <w:rsid w:val="007F1AFD"/>
    <w:rsid w:val="007F71F1"/>
    <w:rsid w:val="00823137"/>
    <w:rsid w:val="008243C2"/>
    <w:rsid w:val="00834145"/>
    <w:rsid w:val="00840308"/>
    <w:rsid w:val="00861926"/>
    <w:rsid w:val="00861D6B"/>
    <w:rsid w:val="00863DB2"/>
    <w:rsid w:val="008770D2"/>
    <w:rsid w:val="0088754E"/>
    <w:rsid w:val="00890FEB"/>
    <w:rsid w:val="00892706"/>
    <w:rsid w:val="008B1142"/>
    <w:rsid w:val="008B2DC1"/>
    <w:rsid w:val="008D1FED"/>
    <w:rsid w:val="008D7635"/>
    <w:rsid w:val="0091424A"/>
    <w:rsid w:val="00916C59"/>
    <w:rsid w:val="00930185"/>
    <w:rsid w:val="009573BA"/>
    <w:rsid w:val="009669EC"/>
    <w:rsid w:val="00967964"/>
    <w:rsid w:val="0098681F"/>
    <w:rsid w:val="0099603B"/>
    <w:rsid w:val="009A7E10"/>
    <w:rsid w:val="009C390B"/>
    <w:rsid w:val="009D0A4A"/>
    <w:rsid w:val="009D77A6"/>
    <w:rsid w:val="009F3C5B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B15FCE"/>
    <w:rsid w:val="00B17865"/>
    <w:rsid w:val="00B20C66"/>
    <w:rsid w:val="00B21C1A"/>
    <w:rsid w:val="00B23142"/>
    <w:rsid w:val="00B31830"/>
    <w:rsid w:val="00B36EEB"/>
    <w:rsid w:val="00B44693"/>
    <w:rsid w:val="00B649FC"/>
    <w:rsid w:val="00B7395D"/>
    <w:rsid w:val="00B83B7C"/>
    <w:rsid w:val="00B91F9D"/>
    <w:rsid w:val="00BA0E92"/>
    <w:rsid w:val="00BA65DD"/>
    <w:rsid w:val="00BB0A78"/>
    <w:rsid w:val="00BD61E0"/>
    <w:rsid w:val="00BF0F79"/>
    <w:rsid w:val="00C0705D"/>
    <w:rsid w:val="00C143C2"/>
    <w:rsid w:val="00C24BD4"/>
    <w:rsid w:val="00C40620"/>
    <w:rsid w:val="00C41A3F"/>
    <w:rsid w:val="00C42015"/>
    <w:rsid w:val="00C457F2"/>
    <w:rsid w:val="00C47A33"/>
    <w:rsid w:val="00C53C5B"/>
    <w:rsid w:val="00C7303A"/>
    <w:rsid w:val="00C769F9"/>
    <w:rsid w:val="00C83EDD"/>
    <w:rsid w:val="00C8473F"/>
    <w:rsid w:val="00CA62CA"/>
    <w:rsid w:val="00CB290A"/>
    <w:rsid w:val="00CB3401"/>
    <w:rsid w:val="00CF50A1"/>
    <w:rsid w:val="00D02E24"/>
    <w:rsid w:val="00D07145"/>
    <w:rsid w:val="00D27C16"/>
    <w:rsid w:val="00D42F4D"/>
    <w:rsid w:val="00D873D4"/>
    <w:rsid w:val="00D932F9"/>
    <w:rsid w:val="00DA54F4"/>
    <w:rsid w:val="00DB5997"/>
    <w:rsid w:val="00DB6473"/>
    <w:rsid w:val="00DC23C8"/>
    <w:rsid w:val="00DF65EB"/>
    <w:rsid w:val="00E30888"/>
    <w:rsid w:val="00E34488"/>
    <w:rsid w:val="00E35FA4"/>
    <w:rsid w:val="00E37D65"/>
    <w:rsid w:val="00E50FDF"/>
    <w:rsid w:val="00E76392"/>
    <w:rsid w:val="00E7649F"/>
    <w:rsid w:val="00E77542"/>
    <w:rsid w:val="00E92C78"/>
    <w:rsid w:val="00EA2DD4"/>
    <w:rsid w:val="00EA2EB5"/>
    <w:rsid w:val="00EA355E"/>
    <w:rsid w:val="00EB290D"/>
    <w:rsid w:val="00EB7CF6"/>
    <w:rsid w:val="00ED5AA9"/>
    <w:rsid w:val="00EE1A4F"/>
    <w:rsid w:val="00EE2881"/>
    <w:rsid w:val="00EE3EDC"/>
    <w:rsid w:val="00F0396D"/>
    <w:rsid w:val="00F0402A"/>
    <w:rsid w:val="00F3399A"/>
    <w:rsid w:val="00F359C0"/>
    <w:rsid w:val="00F5280E"/>
    <w:rsid w:val="00F532E4"/>
    <w:rsid w:val="00F5612B"/>
    <w:rsid w:val="00F677D0"/>
    <w:rsid w:val="00F7530D"/>
    <w:rsid w:val="00F772FB"/>
    <w:rsid w:val="00F97328"/>
    <w:rsid w:val="00FA169D"/>
    <w:rsid w:val="00FA24D9"/>
    <w:rsid w:val="00FB2930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44</cp:revision>
  <dcterms:created xsi:type="dcterms:W3CDTF">2020-09-26T21:43:00Z</dcterms:created>
  <dcterms:modified xsi:type="dcterms:W3CDTF">2026-06-04T09:12:00Z</dcterms:modified>
</cp:coreProperties>
</file>