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606927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6F54A4E6" w:rsidR="00606927" w:rsidRPr="00F359C0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9F74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86276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01</w:t>
            </w:r>
            <w:r w:rsidR="009F74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60B0EE16" w:rsidR="00606927" w:rsidRPr="00F359C0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30AA5CD6" w:rsidR="00606927" w:rsidRPr="00F359C0" w:rsidRDefault="00DA7A22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606927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606927" w:rsidRPr="00F359C0" w:rsidRDefault="00606927" w:rsidP="0060692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606927" w:rsidRPr="00F359C0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606927" w:rsidRPr="00F359C0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606927" w:rsidRPr="00F359C0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606927" w:rsidRPr="00F359C0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606927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555DCA15" w:rsidR="00606927" w:rsidRPr="00F359C0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Lineare Algebra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0A1E679E" w:rsidR="00606927" w:rsidRPr="00F359C0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09CACA04" w:rsidR="00606927" w:rsidRPr="00F359C0" w:rsidRDefault="005A7B88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18BA9721" w:rsidR="00606927" w:rsidRPr="00F359C0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175A2775" w:rsidR="00606927" w:rsidRPr="00F359C0" w:rsidRDefault="00C36F6F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606927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606927" w:rsidRPr="001E67EB" w:rsidRDefault="00606927" w:rsidP="00606927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606927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7E8BA6EA" w:rsidR="00606927" w:rsidRPr="001E67EB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606927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606927" w:rsidRPr="001E67EB" w:rsidRDefault="00606927" w:rsidP="006069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606927" w:rsidRPr="001E67EB" w:rsidRDefault="00606927" w:rsidP="006069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606927" w:rsidRPr="001E67EB" w:rsidRDefault="00606927" w:rsidP="006069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606927" w:rsidRPr="001E67EB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606927" w:rsidRPr="001E67EB" w:rsidRDefault="00606927" w:rsidP="006069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54270D43" w:rsidR="00606927" w:rsidRPr="001E67EB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606927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7C586391" w:rsidR="00606927" w:rsidRPr="001E67EB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PhD </w:t>
            </w:r>
            <w:r w:rsidR="00DA7A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Betriebswirtschaftslehre</w:t>
            </w:r>
          </w:p>
        </w:tc>
      </w:tr>
      <w:tr w:rsidR="00606927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0BA746FF" w:rsidR="00606927" w:rsidRPr="001E67EB" w:rsidRDefault="00606927" w:rsidP="0060692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</w:p>
        </w:tc>
      </w:tr>
      <w:tr w:rsidR="00606927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606927" w:rsidRPr="001E67EB" w:rsidRDefault="00606927" w:rsidP="0060692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606927" w:rsidRPr="001E67EB" w:rsidRDefault="00606927" w:rsidP="0060692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606927" w:rsidRPr="001E67EB" w:rsidRDefault="00606927" w:rsidP="0060692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61C3BEE9" w:rsidR="00606927" w:rsidRPr="001E67EB" w:rsidRDefault="00606927" w:rsidP="0060692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606927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C2CF5FE" w:rsidR="00606927" w:rsidRPr="00DB55B9" w:rsidRDefault="00DB55B9" w:rsidP="00DB55B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55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 dieses Kurses ist es, den Studierenden detaillierte theoretische Kenntnisse über Themen der linearen Algebra zu vermitteln und verschiedene Beispiele aus deren Anwendungsbereichen zu untersuchen.</w:t>
            </w:r>
          </w:p>
        </w:tc>
      </w:tr>
      <w:tr w:rsidR="00606927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606927" w:rsidRPr="00C53C5B" w:rsidRDefault="00606927" w:rsidP="0060692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34EED78F" w:rsidR="00606927" w:rsidRPr="00EF7B84" w:rsidRDefault="003022F6" w:rsidP="003022F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022F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Inhalt dieses Kurses umfasst Vektoren, Matrizen, 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 Begriff</w:t>
            </w:r>
            <w:r w:rsidRPr="003022F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Determinante, lineare Gleichungssysteme, innere Produkträume, lineare Transformationen, Eigenwerte und Eigenvektoren sowie numerische Methoden.</w:t>
            </w:r>
          </w:p>
        </w:tc>
      </w:tr>
      <w:tr w:rsidR="005C7EB8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5C7EB8" w:rsidRPr="00C53C5B" w:rsidRDefault="005C7EB8" w:rsidP="005C7EB8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2FA7DDC6" w:rsidR="005C7EB8" w:rsidRPr="00EF7B84" w:rsidRDefault="005C7EB8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Formale Erklärung vom Vortragenden und Analyse</w:t>
            </w:r>
          </w:p>
        </w:tc>
      </w:tr>
      <w:tr w:rsidR="005C7EB8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5C7EB8" w:rsidRPr="00C53C5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55F3B61E" w:rsidR="005C7EB8" w:rsidRPr="001E67EB" w:rsidRDefault="005C7EB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5C7EB8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5C7EB8" w:rsidRPr="00C53C5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7B96DBC1" w:rsidR="005C7EB8" w:rsidRPr="001E67EB" w:rsidRDefault="00F26A13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26A1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5C7EB8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5C7EB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5C7EB8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5C7EB8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5C7EB8" w:rsidRPr="00C53C5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3F856E7D" w:rsidR="005C7EB8" w:rsidRPr="001E67EB" w:rsidRDefault="00F26A13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26A1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5C7EB8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5C7EB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5C7EB8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5C7EB8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5C7EB8" w:rsidRPr="00C53C5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5C7EB8" w:rsidRPr="001E67EB" w:rsidRDefault="005C7EB8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7EB8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5C7EB8" w:rsidRPr="00C53C5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048C6E2C" w:rsidR="005336B1" w:rsidRPr="001E67EB" w:rsidRDefault="005C7EB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5336B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</w:p>
        </w:tc>
      </w:tr>
      <w:tr w:rsidR="005C7EB8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5C7EB8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0B4A5586" w14:textId="77777777" w:rsidR="005C7EB8" w:rsidRPr="00442CA6" w:rsidRDefault="005C7EB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42CA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Larson, R., Falvo, D. C., Elementary Linear Algebra Sixth Edition, Houghton Mifflin Harcourt Publishing Company, 2009</w:t>
            </w:r>
          </w:p>
          <w:p w14:paraId="25875EE4" w14:textId="3DBFB24C" w:rsidR="005C7EB8" w:rsidRPr="00606927" w:rsidRDefault="005C7EB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42CA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Anton, H. Lineare Algebra: Einführung, Grundlagen, Übungen,, Spektrum, 1998.</w:t>
            </w:r>
          </w:p>
        </w:tc>
      </w:tr>
      <w:tr w:rsidR="005C7EB8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5C7EB8" w:rsidRPr="00AE7943" w:rsidRDefault="005C7EB8" w:rsidP="005C7EB8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5C7EB8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5C7EB8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5C7EB8" w:rsidRPr="001E67EB" w:rsidRDefault="005C7EB8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7EB8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5C7EB8" w:rsidRPr="001E67EB" w:rsidRDefault="005C7EB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7EB8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5C7EB8" w:rsidRPr="001E67EB" w:rsidRDefault="005C7EB8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7EB8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5C7EB8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13F6FED3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19715D24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3298EC19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1AE6B57A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5C7EB8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108440F8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3EB9B4FD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27CF29FF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5C7EB8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5C7EB8" w:rsidRPr="001F3FB4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5A29244D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5C7EB8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5C7EB8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5C7EB8" w:rsidRPr="008D7635" w:rsidRDefault="005C7EB8" w:rsidP="005C7EB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5C7EB8" w:rsidRPr="00F359C0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5C7EB8" w:rsidRPr="00F359C0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5C7EB8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4EC28525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196E337C" w:rsidR="005C7EB8" w:rsidRPr="001E67EB" w:rsidRDefault="00906B5F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</w:t>
            </w:r>
            <w:r w:rsidR="005C7EB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0%</w:t>
            </w:r>
          </w:p>
        </w:tc>
      </w:tr>
      <w:tr w:rsidR="005C7EB8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57B5D09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C7EB8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751006A5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C7EB8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02DBE753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C7EB8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33B9CABA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79A321A0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C7EB8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200D5119" w:rsidR="005C7EB8" w:rsidRPr="001E67EB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%</w:t>
            </w:r>
          </w:p>
        </w:tc>
      </w:tr>
      <w:tr w:rsidR="005C7EB8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5C7EB8" w:rsidRPr="00B21C1A" w:rsidRDefault="005C7EB8" w:rsidP="005C7EB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39ECEF25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519F27B8" w:rsidR="005C7EB8" w:rsidRPr="001E67EB" w:rsidRDefault="005C7EB8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60%</w:t>
            </w:r>
          </w:p>
        </w:tc>
      </w:tr>
      <w:tr w:rsidR="005C7EB8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5C7EB8" w:rsidRPr="008D7635" w:rsidRDefault="005C7EB8" w:rsidP="005C7EB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5C7EB8" w:rsidRPr="008D7635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5C7EB8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5C7EB8" w:rsidRPr="001E67EB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5C7EB8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5C7EB8" w:rsidRPr="00762FC7" w:rsidRDefault="005C7EB8" w:rsidP="005C7EB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5C7EB8" w:rsidRPr="00762FC7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5C7EB8" w:rsidRPr="00762FC7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5C7EB8" w:rsidRPr="00762FC7" w:rsidRDefault="005C7EB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906B5F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45645CED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607CB70A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721B6EE3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906B5F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606F99D5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732C92B1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C36F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16FD3CC5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C36F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906B5F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06B5F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06B5F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09838584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16F1FEEE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59D8DB9E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906B5F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6F6E303C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713D66F4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5BA393E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06B5F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06B5F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906B5F" w:rsidRPr="00762FC7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906B5F" w:rsidRPr="001E67EB" w:rsidRDefault="00906B5F" w:rsidP="00906B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06B5F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906B5F" w:rsidRPr="001E67EB" w:rsidRDefault="00906B5F" w:rsidP="00906B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6C94384D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08636173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3AEC2196" w:rsidR="00906B5F" w:rsidRPr="001E67EB" w:rsidRDefault="00906B5F" w:rsidP="00906B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5C7EB8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5C7EB8" w:rsidRPr="001E67EB" w:rsidRDefault="005C7EB8" w:rsidP="005C7EB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4681C85F" w:rsidR="005C7EB8" w:rsidRPr="008243C2" w:rsidRDefault="005A7B88" w:rsidP="005C7E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C36F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5C7EB8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5C7EB8" w:rsidRPr="001E67EB" w:rsidRDefault="005C7EB8" w:rsidP="005C7EB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16E45CCC" w:rsidR="005C7EB8" w:rsidRPr="008243C2" w:rsidRDefault="00C36F6F" w:rsidP="005C7E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5C7EB8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5C7EB8" w:rsidRPr="006E28BC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5C7EB8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5C7EB8" w:rsidRPr="001E67EB" w:rsidRDefault="005C7EB8" w:rsidP="005C7EB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617CE97B" w:rsidR="005C7EB8" w:rsidRPr="005E6D8F" w:rsidRDefault="005E6D8F" w:rsidP="005E6D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5E6D8F">
              <w:rPr>
                <w:rFonts w:cstheme="minorHAnsi"/>
                <w:sz w:val="20"/>
                <w:szCs w:val="20"/>
                <w:lang w:val="de-DE"/>
              </w:rPr>
              <w:t>In der Lage zu sein, über theoretische Kenntnisse zu Themen der linearen Algebra zu verfügen</w:t>
            </w:r>
          </w:p>
        </w:tc>
      </w:tr>
      <w:tr w:rsidR="005C7EB8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5C7EB8" w:rsidRPr="001E67EB" w:rsidRDefault="005C7EB8" w:rsidP="005C7EB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50ACC20B" w:rsidR="005C7EB8" w:rsidRPr="00686D98" w:rsidRDefault="00686D98" w:rsidP="005C7EB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686D98">
              <w:rPr>
                <w:rFonts w:cstheme="minorHAnsi"/>
                <w:sz w:val="20"/>
                <w:szCs w:val="20"/>
                <w:lang w:val="de-DE"/>
              </w:rPr>
              <w:t>In der Lage sein, Anwendungen zu diesen Themen zu machen</w:t>
            </w:r>
          </w:p>
        </w:tc>
      </w:tr>
      <w:tr w:rsidR="005C7EB8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5C7EB8" w:rsidRPr="001E67EB" w:rsidRDefault="005C7EB8" w:rsidP="005C7EB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1ED94CBF" w:rsidR="005C7EB8" w:rsidRPr="00670E2B" w:rsidRDefault="00686D98" w:rsidP="005C7EB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In der Lage zu sein,</w:t>
            </w:r>
            <w:r w:rsidRPr="00CA4379">
              <w:rPr>
                <w:rFonts w:cstheme="minorHAnsi"/>
                <w:sz w:val="20"/>
                <w:szCs w:val="20"/>
              </w:rPr>
              <w:t xml:space="preserve"> eine Grundlage zum Verständnis der in aktuellen Artikeln verwendeten Methoden </w:t>
            </w:r>
            <w:r>
              <w:rPr>
                <w:rFonts w:cstheme="minorHAnsi"/>
                <w:sz w:val="20"/>
                <w:szCs w:val="20"/>
              </w:rPr>
              <w:t xml:space="preserve">zu </w:t>
            </w:r>
            <w:r w:rsidRPr="00CA4379">
              <w:rPr>
                <w:rFonts w:cstheme="minorHAnsi"/>
                <w:sz w:val="20"/>
                <w:szCs w:val="20"/>
              </w:rPr>
              <w:t>schaffen</w:t>
            </w:r>
          </w:p>
        </w:tc>
      </w:tr>
      <w:tr w:rsidR="005C7EB8" w:rsidRPr="001E67EB" w14:paraId="52067E6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5C7EB8" w:rsidRPr="00BD61E0" w:rsidRDefault="005C7EB8" w:rsidP="005C7EB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14782F" w:rsidRPr="001E67EB" w14:paraId="15098330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8901" w:type="dxa"/>
            <w:gridSpan w:val="23"/>
          </w:tcPr>
          <w:p w14:paraId="0193900A" w14:textId="2B1D7E17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Vektoren und Vektorr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ä</w:t>
            </w:r>
            <w:r>
              <w:rPr>
                <w:rFonts w:cstheme="minorHAnsi"/>
                <w:sz w:val="20"/>
                <w:szCs w:val="20"/>
                <w:lang w:val="de-DE"/>
              </w:rPr>
              <w:t>ume</w:t>
            </w:r>
          </w:p>
        </w:tc>
      </w:tr>
      <w:tr w:rsidR="0014782F" w:rsidRPr="001E67EB" w14:paraId="12E43780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2C429F40" w14:textId="257B005D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E6864">
              <w:rPr>
                <w:rFonts w:cstheme="minorHAnsi"/>
                <w:sz w:val="20"/>
                <w:szCs w:val="20"/>
                <w:lang w:val="de-DE"/>
              </w:rPr>
              <w:t>Unterr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ä</w:t>
            </w:r>
            <w:r w:rsidRPr="003E6864">
              <w:rPr>
                <w:rFonts w:cstheme="minorHAnsi"/>
                <w:sz w:val="20"/>
                <w:szCs w:val="20"/>
                <w:lang w:val="de-DE"/>
              </w:rPr>
              <w:t xml:space="preserve">ume, Basis, Dimension, Koordinaten und Basiswechsel  </w:t>
            </w:r>
          </w:p>
        </w:tc>
      </w:tr>
      <w:tr w:rsidR="0014782F" w:rsidRPr="001E67EB" w14:paraId="56597950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0F233FF6" w14:textId="7AC9B89D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Matrizen und Matrizenoperationen</w:t>
            </w:r>
          </w:p>
        </w:tc>
      </w:tr>
      <w:tr w:rsidR="0014782F" w:rsidRPr="001E67EB" w14:paraId="74381D9E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27BC4E28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Der Begriff der Determinante und die Eigenschaften der Determinante </w:t>
            </w:r>
          </w:p>
        </w:tc>
      </w:tr>
      <w:tr w:rsidR="0014782F" w:rsidRPr="001E67EB" w14:paraId="30D1A39E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7E0F1664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Lösen von linearen Gleichungssystemen</w:t>
            </w:r>
          </w:p>
        </w:tc>
      </w:tr>
      <w:tr w:rsidR="0014782F" w:rsidRPr="001E67EB" w14:paraId="228973DA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23DAED92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Lösen von linearen Gleichungssystemen</w:t>
            </w:r>
          </w:p>
        </w:tc>
      </w:tr>
      <w:tr w:rsidR="0014782F" w:rsidRPr="001E67EB" w14:paraId="2E0AA05A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20D8BB9B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Innere Produkträume </w:t>
            </w:r>
          </w:p>
        </w:tc>
      </w:tr>
      <w:tr w:rsidR="0014782F" w:rsidRPr="001E67EB" w14:paraId="61B8A781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0496B1ED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Zwischenprüfung</w:t>
            </w:r>
            <w:r w:rsidR="00C23D37"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C23D3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Innere Produkträume</w:t>
            </w:r>
          </w:p>
        </w:tc>
      </w:tr>
      <w:tr w:rsidR="0014782F" w:rsidRPr="001E67EB" w14:paraId="55D3B678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04F67DBA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Lineare Transformationen</w:t>
            </w:r>
          </w:p>
        </w:tc>
      </w:tr>
      <w:tr w:rsidR="0014782F" w:rsidRPr="001E67EB" w14:paraId="7680394E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7F41F659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Lineare Transformationen</w:t>
            </w:r>
          </w:p>
        </w:tc>
      </w:tr>
      <w:tr w:rsidR="0014782F" w:rsidRPr="001E67EB" w14:paraId="591D57BD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2094B3DD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Eigenwerte und Eigenvektoren</w:t>
            </w:r>
          </w:p>
        </w:tc>
      </w:tr>
      <w:tr w:rsidR="0014782F" w:rsidRPr="001E67EB" w14:paraId="322BB4F3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03C4DEC2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Eigenwerte und Eigenvektoren</w:t>
            </w:r>
          </w:p>
        </w:tc>
      </w:tr>
      <w:tr w:rsidR="0014782F" w:rsidRPr="001E67EB" w14:paraId="5D225431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32A2782B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Eigenwerte und Eigenvektoren</w:t>
            </w:r>
          </w:p>
        </w:tc>
      </w:tr>
      <w:tr w:rsidR="0014782F" w:rsidRPr="001E67EB" w14:paraId="7A8A126B" w14:textId="77777777" w:rsidTr="00C37E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1DE8CC3C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Numerische Methoden</w:t>
            </w:r>
          </w:p>
        </w:tc>
      </w:tr>
      <w:tr w:rsidR="0014782F" w:rsidRPr="001E67EB" w14:paraId="5666D363" w14:textId="77777777" w:rsidTr="00C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14782F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094BE8B2" w:rsidR="0014782F" w:rsidRPr="00670E2B" w:rsidRDefault="0014782F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14782F" w:rsidRPr="001E67EB" w14:paraId="5FDB58B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14782F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14782F" w:rsidRPr="00670E2B" w:rsidRDefault="0014782F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4782F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14782F" w:rsidRPr="00753B2D" w:rsidRDefault="0014782F" w:rsidP="0014782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14782F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14782F" w:rsidRPr="001E67EB" w:rsidRDefault="0014782F" w:rsidP="0014782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14782F" w:rsidRPr="00630100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14782F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14782F" w:rsidRPr="001E67EB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6F71139B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600A2089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7F8F121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2EB5F2E5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1533FC75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0668D000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CD26FA4" w14:textId="7E004C04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6C71223F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4782F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14782F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4B3BC133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4E6F942C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2994433D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37E43A2D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4998A0F8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7F643503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77777777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4252BC03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7B0385BE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77777777" w:rsidR="0014782F" w:rsidRPr="001E67EB" w:rsidRDefault="0014782F" w:rsidP="001478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4782F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14782F" w:rsidRDefault="0014782F" w:rsidP="001478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512ED53D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0CB771E2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7498B414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21416053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641909C5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2F98BE8F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11D32E52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42CFB9D" w14:textId="6DA4C65E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77777777" w:rsidR="0014782F" w:rsidRPr="001E67EB" w:rsidRDefault="0014782F" w:rsidP="0014782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4782F" w:rsidRPr="001E67EB" w14:paraId="2873C7DB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14782F" w:rsidRDefault="0014782F" w:rsidP="0014782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14782F" w:rsidRPr="001E67EB" w14:paraId="74807FE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14782F" w:rsidRPr="001E67EB" w:rsidRDefault="0014782F" w:rsidP="0014782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4782F" w:rsidRPr="001E67EB" w14:paraId="3190E2E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14782F" w:rsidRPr="001E67EB" w:rsidRDefault="0014782F" w:rsidP="0014782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31EAEAC0" w:rsidR="0014782F" w:rsidRPr="001E67EB" w:rsidRDefault="00F26A13" w:rsidP="001478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26A1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7B76CE" w:rsidRPr="007B76C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Özdemir (Leiter des Fachbereichs Numerische Methoden)</w:t>
            </w:r>
          </w:p>
        </w:tc>
      </w:tr>
      <w:tr w:rsidR="0014782F" w:rsidRPr="001E67EB" w14:paraId="1BFDCA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14782F" w:rsidRPr="001E67EB" w:rsidRDefault="0014782F" w:rsidP="0014782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41D18373" w:rsidR="0014782F" w:rsidRPr="001E67EB" w:rsidRDefault="007C324A" w:rsidP="001478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C20B13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ED56" w14:textId="77777777" w:rsidR="00FF0B37" w:rsidRDefault="00FF0B37" w:rsidP="003F0441">
      <w:pPr>
        <w:spacing w:after="0" w:line="240" w:lineRule="auto"/>
      </w:pPr>
      <w:r>
        <w:separator/>
      </w:r>
    </w:p>
  </w:endnote>
  <w:endnote w:type="continuationSeparator" w:id="0">
    <w:p w14:paraId="0C090E65" w14:textId="77777777" w:rsidR="00FF0B37" w:rsidRDefault="00FF0B3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6145" w14:textId="77777777" w:rsidR="00FF0B37" w:rsidRDefault="00FF0B37" w:rsidP="003F0441">
      <w:pPr>
        <w:spacing w:after="0" w:line="240" w:lineRule="auto"/>
      </w:pPr>
      <w:r>
        <w:separator/>
      </w:r>
    </w:p>
  </w:footnote>
  <w:footnote w:type="continuationSeparator" w:id="0">
    <w:p w14:paraId="5B03D2C2" w14:textId="77777777" w:rsidR="00FF0B37" w:rsidRDefault="00FF0B3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1A7B48B9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DA7A22">
      <w:rPr>
        <w:rFonts w:ascii="Corbel" w:hAnsi="Corbel"/>
        <w:b/>
        <w:bCs/>
        <w:color w:val="000000"/>
        <w:sz w:val="24"/>
        <w:szCs w:val="24"/>
      </w:rPr>
      <w:t>BETRIEBSWIRTSCHAFTSLEHRE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10EDA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10661"/>
    <w:rsid w:val="001262BB"/>
    <w:rsid w:val="0014782F"/>
    <w:rsid w:val="001548B0"/>
    <w:rsid w:val="00156960"/>
    <w:rsid w:val="00160343"/>
    <w:rsid w:val="00166F57"/>
    <w:rsid w:val="001724FC"/>
    <w:rsid w:val="00174376"/>
    <w:rsid w:val="001A77F8"/>
    <w:rsid w:val="001C2F7E"/>
    <w:rsid w:val="001C39A2"/>
    <w:rsid w:val="001E67EB"/>
    <w:rsid w:val="001F0361"/>
    <w:rsid w:val="001F3FB4"/>
    <w:rsid w:val="002270BA"/>
    <w:rsid w:val="00235B68"/>
    <w:rsid w:val="00246023"/>
    <w:rsid w:val="002717F7"/>
    <w:rsid w:val="00294856"/>
    <w:rsid w:val="0029787C"/>
    <w:rsid w:val="00297C8A"/>
    <w:rsid w:val="002A23FD"/>
    <w:rsid w:val="002A3F72"/>
    <w:rsid w:val="002B267C"/>
    <w:rsid w:val="002B41C7"/>
    <w:rsid w:val="002B6344"/>
    <w:rsid w:val="002C552A"/>
    <w:rsid w:val="003022F6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3F34A0"/>
    <w:rsid w:val="003F5002"/>
    <w:rsid w:val="004019FB"/>
    <w:rsid w:val="00413C88"/>
    <w:rsid w:val="00413F91"/>
    <w:rsid w:val="00424996"/>
    <w:rsid w:val="00430382"/>
    <w:rsid w:val="00460F5C"/>
    <w:rsid w:val="004853DE"/>
    <w:rsid w:val="00492BE4"/>
    <w:rsid w:val="00492D41"/>
    <w:rsid w:val="004D2CC4"/>
    <w:rsid w:val="00500295"/>
    <w:rsid w:val="005040D2"/>
    <w:rsid w:val="00507304"/>
    <w:rsid w:val="00524396"/>
    <w:rsid w:val="0053124C"/>
    <w:rsid w:val="005336B1"/>
    <w:rsid w:val="005371D3"/>
    <w:rsid w:val="005636F4"/>
    <w:rsid w:val="005722E5"/>
    <w:rsid w:val="005862FE"/>
    <w:rsid w:val="00595EA5"/>
    <w:rsid w:val="005A65E3"/>
    <w:rsid w:val="005A7B88"/>
    <w:rsid w:val="005B3CD9"/>
    <w:rsid w:val="005C1487"/>
    <w:rsid w:val="005C74F6"/>
    <w:rsid w:val="005C7EB8"/>
    <w:rsid w:val="005E6D8F"/>
    <w:rsid w:val="005F4E27"/>
    <w:rsid w:val="005F5E07"/>
    <w:rsid w:val="00603A7D"/>
    <w:rsid w:val="00606927"/>
    <w:rsid w:val="0061201A"/>
    <w:rsid w:val="00613AB0"/>
    <w:rsid w:val="006236F6"/>
    <w:rsid w:val="00630100"/>
    <w:rsid w:val="00643428"/>
    <w:rsid w:val="00665F05"/>
    <w:rsid w:val="00666FA3"/>
    <w:rsid w:val="00670398"/>
    <w:rsid w:val="00670E2B"/>
    <w:rsid w:val="00686D98"/>
    <w:rsid w:val="006A2ED0"/>
    <w:rsid w:val="006A6E97"/>
    <w:rsid w:val="006E0CF0"/>
    <w:rsid w:val="006E28BC"/>
    <w:rsid w:val="006E45E8"/>
    <w:rsid w:val="006F6305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B76CE"/>
    <w:rsid w:val="007C324A"/>
    <w:rsid w:val="007F1AFD"/>
    <w:rsid w:val="007F3187"/>
    <w:rsid w:val="00823137"/>
    <w:rsid w:val="008243C2"/>
    <w:rsid w:val="00834145"/>
    <w:rsid w:val="00840308"/>
    <w:rsid w:val="00840A65"/>
    <w:rsid w:val="00863DB2"/>
    <w:rsid w:val="0088754E"/>
    <w:rsid w:val="00891107"/>
    <w:rsid w:val="00892706"/>
    <w:rsid w:val="008935E7"/>
    <w:rsid w:val="008B1142"/>
    <w:rsid w:val="008B51A6"/>
    <w:rsid w:val="008D1FED"/>
    <w:rsid w:val="008D7635"/>
    <w:rsid w:val="00906B5F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9F6ADE"/>
    <w:rsid w:val="009F748C"/>
    <w:rsid w:val="00A03CA3"/>
    <w:rsid w:val="00A27366"/>
    <w:rsid w:val="00A4731E"/>
    <w:rsid w:val="00A52030"/>
    <w:rsid w:val="00A747B2"/>
    <w:rsid w:val="00A90C5C"/>
    <w:rsid w:val="00AC529C"/>
    <w:rsid w:val="00AC6E76"/>
    <w:rsid w:val="00AD1B09"/>
    <w:rsid w:val="00AD40D9"/>
    <w:rsid w:val="00AE7943"/>
    <w:rsid w:val="00AF3715"/>
    <w:rsid w:val="00B12FE3"/>
    <w:rsid w:val="00B15FCE"/>
    <w:rsid w:val="00B17865"/>
    <w:rsid w:val="00B20C66"/>
    <w:rsid w:val="00B21C1A"/>
    <w:rsid w:val="00B23142"/>
    <w:rsid w:val="00B31830"/>
    <w:rsid w:val="00B44693"/>
    <w:rsid w:val="00B503F8"/>
    <w:rsid w:val="00B5178F"/>
    <w:rsid w:val="00B649FC"/>
    <w:rsid w:val="00B7395D"/>
    <w:rsid w:val="00B77006"/>
    <w:rsid w:val="00B91F9D"/>
    <w:rsid w:val="00BA0E92"/>
    <w:rsid w:val="00BA65DD"/>
    <w:rsid w:val="00BD33BC"/>
    <w:rsid w:val="00BD4C05"/>
    <w:rsid w:val="00BD61E0"/>
    <w:rsid w:val="00C0705D"/>
    <w:rsid w:val="00C143C2"/>
    <w:rsid w:val="00C20B13"/>
    <w:rsid w:val="00C23D37"/>
    <w:rsid w:val="00C36F6F"/>
    <w:rsid w:val="00C40620"/>
    <w:rsid w:val="00C41A3F"/>
    <w:rsid w:val="00C43059"/>
    <w:rsid w:val="00C457F2"/>
    <w:rsid w:val="00C47A33"/>
    <w:rsid w:val="00C53C5B"/>
    <w:rsid w:val="00C83EDD"/>
    <w:rsid w:val="00C8473F"/>
    <w:rsid w:val="00C853DA"/>
    <w:rsid w:val="00CA7697"/>
    <w:rsid w:val="00CB3401"/>
    <w:rsid w:val="00CF7253"/>
    <w:rsid w:val="00D07145"/>
    <w:rsid w:val="00D27C16"/>
    <w:rsid w:val="00D42F4D"/>
    <w:rsid w:val="00D57B37"/>
    <w:rsid w:val="00D70A81"/>
    <w:rsid w:val="00D873D4"/>
    <w:rsid w:val="00D932F9"/>
    <w:rsid w:val="00DA54F4"/>
    <w:rsid w:val="00DA7A22"/>
    <w:rsid w:val="00DB55B9"/>
    <w:rsid w:val="00DC1297"/>
    <w:rsid w:val="00DC23C8"/>
    <w:rsid w:val="00E2533B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26A13"/>
    <w:rsid w:val="00F3399A"/>
    <w:rsid w:val="00F359C0"/>
    <w:rsid w:val="00F361B5"/>
    <w:rsid w:val="00F5612B"/>
    <w:rsid w:val="00F677D0"/>
    <w:rsid w:val="00F7530D"/>
    <w:rsid w:val="00F97328"/>
    <w:rsid w:val="00FA169D"/>
    <w:rsid w:val="00FB2930"/>
    <w:rsid w:val="00FC3DAE"/>
    <w:rsid w:val="00FD52B2"/>
    <w:rsid w:val="00FE406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E6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E6D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E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43</cp:revision>
  <dcterms:created xsi:type="dcterms:W3CDTF">2020-03-11T07:41:00Z</dcterms:created>
  <dcterms:modified xsi:type="dcterms:W3CDTF">2024-06-25T05:39:00Z</dcterms:modified>
</cp:coreProperties>
</file>