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171D43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64F" w:rsidRPr="000B7826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 w:rsidRPr="000B7826">
        <w:rPr>
          <w:rFonts w:ascii="Cambria" w:eastAsia="Cambria" w:hAnsi="Cambria" w:cs="Cambria"/>
          <w:b/>
          <w:color w:val="681130"/>
        </w:rPr>
        <w:t>MÜHENDİSLİK FAKÜLTESİ</w:t>
      </w:r>
    </w:p>
    <w:p w:rsidR="000B7826" w:rsidRPr="000B7826" w:rsidRDefault="000B7826" w:rsidP="000B7826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  <w:sz w:val="24"/>
          <w:szCs w:val="24"/>
        </w:rPr>
      </w:pPr>
      <w:r w:rsidRPr="000B7826">
        <w:rPr>
          <w:rFonts w:ascii="Cambria" w:eastAsia="Cambria" w:hAnsi="Cambria" w:cs="Cambria"/>
          <w:b/>
          <w:color w:val="681130"/>
          <w:sz w:val="24"/>
          <w:szCs w:val="24"/>
        </w:rPr>
        <w:t>MEKATRONİK MÜHENDİSLİĞİ BÖLÜM BAŞKANLIĞI</w:t>
      </w:r>
    </w:p>
    <w:p w:rsidR="000B7826" w:rsidRDefault="000B7826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ÖĞRENCİ KAYIT DONDURMA TALEP DİLEKÇESİ</w:t>
      </w:r>
    </w:p>
    <w:p w:rsidR="00E3764F" w:rsidRDefault="00E3764F">
      <w:pPr>
        <w:spacing w:after="0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28"/>
        <w:gridCol w:w="2228"/>
        <w:gridCol w:w="2229"/>
      </w:tblGrid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126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p w:rsidR="00E3764F" w:rsidRPr="000B7826" w:rsidRDefault="00171D43">
      <w:pPr>
        <w:spacing w:after="0"/>
        <w:jc w:val="center"/>
        <w:rPr>
          <w:rFonts w:ascii="Cambria" w:eastAsia="Cambria" w:hAnsi="Cambria" w:cs="Cambria"/>
          <w:b/>
        </w:rPr>
      </w:pPr>
      <w:r w:rsidRPr="00C8159D">
        <w:rPr>
          <w:rFonts w:ascii="Cambria" w:eastAsia="Cambria" w:hAnsi="Cambria" w:cs="Cambria"/>
          <w:b/>
          <w:sz w:val="20"/>
        </w:rPr>
        <w:t>M</w:t>
      </w:r>
      <w:r w:rsidR="007D51E0" w:rsidRPr="00C8159D">
        <w:rPr>
          <w:rFonts w:ascii="Cambria" w:eastAsia="Cambria" w:hAnsi="Cambria" w:cs="Cambria"/>
          <w:b/>
          <w:sz w:val="20"/>
        </w:rPr>
        <w:t>ÜHENDİSLİK FAKÜLTESİ DEKANLIĞI</w:t>
      </w:r>
      <w:r w:rsidR="007D51E0">
        <w:rPr>
          <w:rFonts w:ascii="Cambria" w:eastAsia="Cambria" w:hAnsi="Cambria" w:cs="Cambria"/>
          <w:b/>
        </w:rPr>
        <w:br/>
      </w:r>
      <w:r w:rsidR="00C8159D" w:rsidRPr="000B7826">
        <w:rPr>
          <w:rFonts w:ascii="Cambria" w:eastAsia="Cambria" w:hAnsi="Cambria" w:cs="Cambria"/>
          <w:b/>
        </w:rPr>
        <w:t>MEKATRONİK MÜHENDİSLİĞİ BÖLÜM BAŞKANLIĞINA</w:t>
      </w:r>
    </w:p>
    <w:p w:rsidR="00E3764F" w:rsidRDefault="00E3764F">
      <w:pPr>
        <w:spacing w:after="0"/>
        <w:jc w:val="center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Yukarıda belirtmiş olduğum mazeretim nedeniyle 2023-2024 Öğretim Yılı 1 ve 2.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E3764F" w:rsidRDefault="00E3764F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7D51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0B7826" w:rsidRDefault="000B7826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E3764F" w:rsidRDefault="00E3764F">
      <w:pPr>
        <w:spacing w:after="0"/>
        <w:jc w:val="right"/>
        <w:rPr>
          <w:rFonts w:ascii="Cambria" w:eastAsia="Cambria" w:hAnsi="Cambria" w:cs="Cambria"/>
        </w:rPr>
      </w:pPr>
    </w:p>
    <w:p w:rsidR="00E3764F" w:rsidRPr="000B7826" w:rsidRDefault="00171D43">
      <w:pPr>
        <w:spacing w:after="0"/>
        <w:jc w:val="both"/>
        <w:rPr>
          <w:rFonts w:ascii="Cambria" w:eastAsia="Cambria" w:hAnsi="Cambria" w:cs="Cambria"/>
          <w:b/>
          <w:sz w:val="18"/>
          <w:szCs w:val="18"/>
        </w:rPr>
      </w:pPr>
      <w:r w:rsidRPr="000B7826">
        <w:rPr>
          <w:rFonts w:ascii="Cambria" w:eastAsia="Cambria" w:hAnsi="Cambria" w:cs="Cambria"/>
          <w:b/>
          <w:sz w:val="18"/>
          <w:szCs w:val="18"/>
        </w:rPr>
        <w:t>AÇIKLAMALAR</w:t>
      </w:r>
    </w:p>
    <w:p w:rsidR="00E3764F" w:rsidRPr="000B7826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 xml:space="preserve">MADDE 12 – </w:t>
      </w:r>
    </w:p>
    <w:p w:rsidR="00E3764F" w:rsidRPr="000B7826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>(1) Haklı ve geçerli mazereti kabul edilen öğrencinin öğrenim süresi, öğrencinin talebi üzerine ilgili yönetim kurulu kararı ile dondurulabilir.</w:t>
      </w:r>
    </w:p>
    <w:p w:rsidR="00E3764F" w:rsidRPr="000B7826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E3764F" w:rsidRPr="000B7826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E3764F" w:rsidRPr="000B7826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</w:p>
    <w:p w:rsidR="00E3764F" w:rsidRPr="000B7826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E3764F" w:rsidRPr="000B7826" w:rsidRDefault="00E3764F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bookmarkStart w:id="1" w:name="_GoBack"/>
      <w:bookmarkEnd w:id="1"/>
    </w:p>
    <w:p w:rsidR="00E3764F" w:rsidRPr="000B7826" w:rsidRDefault="00171D43">
      <w:pPr>
        <w:spacing w:after="0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>(4) Haklı ve geçerli mazeretler şunlardır:</w:t>
      </w:r>
    </w:p>
    <w:p w:rsidR="00E3764F" w:rsidRPr="000B7826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>a) Öğrencinin sağlık raporu ile belgelendirilmek kaydıyla sağlıkla ilgili geçerli mazeretlerinin olması,</w:t>
      </w:r>
    </w:p>
    <w:p w:rsidR="00E3764F" w:rsidRPr="000B7826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>b) Öğretimin aksaması sonucunu doğuracak olaylar sebebi ile öğrenime Yükseköğretim Kurulu kararı ile ara verilmesi,</w:t>
      </w:r>
    </w:p>
    <w:p w:rsidR="00E3764F" w:rsidRPr="000B7826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E3764F" w:rsidRPr="000B7826" w:rsidRDefault="00171D43">
      <w:pPr>
        <w:spacing w:after="0"/>
        <w:ind w:firstLine="708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>ç) Öğrencinin ekonomik nedenlerle öğrenimine ara vermek zorunda olduğunu belgelemesi,</w:t>
      </w:r>
    </w:p>
    <w:p w:rsidR="00E3764F" w:rsidRPr="000B7826" w:rsidRDefault="00171D43">
      <w:pPr>
        <w:spacing w:after="0"/>
        <w:ind w:left="708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 xml:space="preserve">d) Gözaltı ya da tutukluluk hali veya 18/8/2012 tarihli ve 28388 sayılı Resmî </w:t>
      </w:r>
      <w:proofErr w:type="spellStart"/>
      <w:r w:rsidRPr="000B7826">
        <w:rPr>
          <w:rFonts w:ascii="Cambria" w:eastAsia="Cambria" w:hAnsi="Cambria" w:cs="Cambria"/>
          <w:sz w:val="18"/>
          <w:szCs w:val="18"/>
        </w:rPr>
        <w:t>Gazete’de</w:t>
      </w:r>
      <w:proofErr w:type="spellEnd"/>
      <w:r w:rsidRPr="000B7826">
        <w:rPr>
          <w:rFonts w:ascii="Cambria" w:eastAsia="Cambria" w:hAnsi="Cambria" w:cs="Cambria"/>
          <w:sz w:val="18"/>
          <w:szCs w:val="18"/>
        </w:rPr>
        <w:t xml:space="preserve"> yayımlanan Yükseköğretim Kurumları Öğrenci Disiplin Yönetmeliği hükümlerine göre öğrencinin ilişiğinin kesilmesini gerektirmeyen mahkûmiyet hali,</w:t>
      </w:r>
    </w:p>
    <w:p w:rsidR="00E3764F" w:rsidRPr="000B7826" w:rsidRDefault="00171D43">
      <w:pPr>
        <w:spacing w:after="0"/>
        <w:ind w:firstLine="708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>e) Öğrencinin tecil hakkını kaybetmesi veya tecilinin kaldırılması sureti ile askere alınması,</w:t>
      </w:r>
    </w:p>
    <w:p w:rsidR="00E3764F" w:rsidRPr="000B7826" w:rsidRDefault="00171D43">
      <w:pPr>
        <w:spacing w:after="0"/>
        <w:ind w:firstLine="708"/>
        <w:jc w:val="both"/>
        <w:rPr>
          <w:rFonts w:ascii="Cambria" w:eastAsia="Cambria" w:hAnsi="Cambria" w:cs="Cambria"/>
          <w:sz w:val="18"/>
          <w:szCs w:val="18"/>
        </w:rPr>
      </w:pPr>
      <w:r w:rsidRPr="000B7826">
        <w:rPr>
          <w:rFonts w:ascii="Cambria" w:eastAsia="Cambria" w:hAnsi="Cambria" w:cs="Cambria"/>
          <w:sz w:val="18"/>
          <w:szCs w:val="18"/>
        </w:rPr>
        <w:t>f) İlgili yönetim kurulu tarafından mazeret olarak kabul edilebilecek diğer hallerin ortaya çıkması.</w:t>
      </w:r>
    </w:p>
    <w:sectPr w:rsidR="00E3764F" w:rsidRPr="000B7826" w:rsidSect="000B7826">
      <w:footerReference w:type="default" r:id="rId8"/>
      <w:pgSz w:w="11906" w:h="16838"/>
      <w:pgMar w:top="284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90" w:rsidRDefault="006D3E90">
      <w:pPr>
        <w:spacing w:after="0" w:line="240" w:lineRule="auto"/>
      </w:pPr>
      <w:r>
        <w:separator/>
      </w:r>
    </w:p>
  </w:endnote>
  <w:endnote w:type="continuationSeparator" w:id="0">
    <w:p w:rsidR="006D3E90" w:rsidRDefault="006D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 xml:space="preserve">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90" w:rsidRDefault="006D3E90">
      <w:pPr>
        <w:spacing w:after="0" w:line="240" w:lineRule="auto"/>
      </w:pPr>
      <w:r>
        <w:separator/>
      </w:r>
    </w:p>
  </w:footnote>
  <w:footnote w:type="continuationSeparator" w:id="0">
    <w:p w:rsidR="006D3E90" w:rsidRDefault="006D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F"/>
    <w:rsid w:val="000B7826"/>
    <w:rsid w:val="00171D43"/>
    <w:rsid w:val="001A1752"/>
    <w:rsid w:val="002A6CF8"/>
    <w:rsid w:val="00302A50"/>
    <w:rsid w:val="006D3E90"/>
    <w:rsid w:val="007D51E0"/>
    <w:rsid w:val="00902F2C"/>
    <w:rsid w:val="009312C4"/>
    <w:rsid w:val="00C8159D"/>
    <w:rsid w:val="00E3764F"/>
    <w:rsid w:val="00E8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FF11"/>
  <w15:docId w15:val="{FA8B8D0E-C820-425F-BF09-9E7E504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Wzmq3GB/+FruoxXeLmTzFGPGg==">CgMxLjAyCGguZ2pkZ3hzOAByITFEeVdJQ3NnclRORjcwTlFPcmF1M0t1NDJ0ZnNYblE3ZA==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3</cp:revision>
  <dcterms:created xsi:type="dcterms:W3CDTF">2023-10-25T13:30:00Z</dcterms:created>
  <dcterms:modified xsi:type="dcterms:W3CDTF">2023-10-25T14:02:00Z</dcterms:modified>
</cp:coreProperties>
</file>