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118</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Siyaset Sosyolojisi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siyaset ile toplum arasındaki karşılıklı etkileşimi siyaset sosyolojisinin temel kuramsal yaklaşımları çerçevesinde incelemektir. Öğrencilerin iktidar, otorite, meşruiyet, siyasal katılım, toplumsal hareketler ve kimlik gibi kavramları sosyolojik bir perspektifle analiz edebilmeleri hedeflenmektedir. Ayrıca, toplumsal dönüşümlerin siyasal süreçler üzerindeki etkilerini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siyaset sosyolojisinin temel kavramlarını, kuramsal yaklaşımlarını ve araştırma alanlarını içerir. Ders kapsamında devlet-toplum ilişkileri, siyasal kültür, siyasal katılım, elitler, toplumsal sınıflar, toplumsal hareketler, kimlik siyaseti ve küreselleşmenin siyasal süreçlere etkileri incelenir. Ayrıca, modernleşme, demokratikleşme ve toplumsal değişim süreçleri farklı kuramsal perspektifler çerçevesinde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siyaset sosyolojisinin temel kavramlarını, kuramsal yaklaşımlarını ve araştırma alanlarını açıklayabilir ve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devlet-toplum ilişkileri, siyasal katılım, toplumsal sınıflar, elitler ve toplumsal hareketler arasındaki etkileşimi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kimlik, küreselleşme, modernleşme ve demokratikleşme gibi toplumsal süreçlerin siyasal yapılar üzerindeki etkilerini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9690" cy="412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YI3Ie4b7SiSazePirqKDtWv7w==">CgMxLjA4AHIhMU1ONFF5cjJfTHQ0MTBlbkJuNDBidTZwVkhNSm93RndM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