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DEPARTMENT OF </w:t>
      </w:r>
      <w:r w:rsidDel="00000000" w:rsidR="00000000" w:rsidRPr="00000000">
        <w:rPr>
          <w:rFonts w:ascii="Corbel" w:cs="Corbel" w:eastAsia="Corbel" w:hAnsi="Corbel"/>
          <w:b w:val="1"/>
          <w:sz w:val="24"/>
          <w:szCs w:val="24"/>
          <w:rtl w:val="0"/>
        </w:rPr>
        <w:t xml:space="preserve">POLITICAL SCIENCE </w:t>
      </w: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AND INTERNATIONAL AFFAİRS</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7" w:line="240" w:lineRule="auto"/>
        <w:ind w:left="0" w:right="0" w:firstLine="0"/>
        <w:jc w:val="left"/>
        <w:rPr>
          <w:rFonts w:ascii="Corbel" w:cs="Corbel" w:eastAsia="Corbel" w:hAnsi="Corbel"/>
          <w:b w:val="1"/>
          <w:i w:val="0"/>
          <w:smallCaps w:val="0"/>
          <w:strike w:val="0"/>
          <w:color w:val="000000"/>
          <w:sz w:val="20"/>
          <w:szCs w:val="20"/>
          <w:u w:val="none"/>
          <w:shd w:fill="auto" w:val="clear"/>
          <w:vertAlign w:val="baseline"/>
        </w:rPr>
      </w:pPr>
      <w:r w:rsidDel="00000000" w:rsidR="00000000" w:rsidRPr="00000000">
        <w:rPr>
          <w:rtl w:val="0"/>
        </w:rPr>
      </w:r>
    </w:p>
    <w:tbl>
      <w:tblPr>
        <w:tblStyle w:val="Table1"/>
        <w:tblW w:w="10468.0" w:type="dxa"/>
        <w:jc w:val="left"/>
        <w:tblInd w:w="156.0" w:type="dxa"/>
        <w:tblBorders>
          <w:top w:color="4aacc5" w:space="0" w:sz="6" w:val="single"/>
          <w:left w:color="4aacc5" w:space="0" w:sz="6" w:val="single"/>
          <w:bottom w:color="4aacc5" w:space="0" w:sz="6" w:val="single"/>
          <w:right w:color="4aacc5" w:space="0" w:sz="6" w:val="single"/>
          <w:insideH w:color="4aacc5" w:space="0" w:sz="6" w:val="single"/>
          <w:insideV w:color="4aacc5" w:space="0" w:sz="6" w:val="single"/>
        </w:tblBorders>
        <w:tblLayout w:type="fixed"/>
        <w:tblLook w:val="0000"/>
      </w:tblPr>
      <w:tblGrid>
        <w:gridCol w:w="2780"/>
        <w:gridCol w:w="1636"/>
        <w:gridCol w:w="323"/>
        <w:gridCol w:w="808"/>
        <w:gridCol w:w="1113"/>
        <w:gridCol w:w="299"/>
        <w:gridCol w:w="580"/>
        <w:gridCol w:w="273"/>
        <w:gridCol w:w="310"/>
        <w:gridCol w:w="434"/>
        <w:gridCol w:w="148"/>
        <w:gridCol w:w="635"/>
        <w:gridCol w:w="1129"/>
        <w:tblGridChange w:id="0">
          <w:tblGrid>
            <w:gridCol w:w="2780"/>
            <w:gridCol w:w="1636"/>
            <w:gridCol w:w="323"/>
            <w:gridCol w:w="808"/>
            <w:gridCol w:w="1113"/>
            <w:gridCol w:w="299"/>
            <w:gridCol w:w="580"/>
            <w:gridCol w:w="273"/>
            <w:gridCol w:w="310"/>
            <w:gridCol w:w="434"/>
            <w:gridCol w:w="148"/>
            <w:gridCol w:w="635"/>
            <w:gridCol w:w="1129"/>
          </w:tblGrid>
        </w:tblGridChange>
      </w:tblGrid>
      <w:tr>
        <w:trPr>
          <w:cantSplit w:val="0"/>
          <w:trHeight w:val="429" w:hRule="atLeast"/>
          <w:tblHeader w:val="0"/>
        </w:trPr>
        <w:tc>
          <w:tcPr>
            <w:gridSpan w:val="13"/>
            <w:tcBorders>
              <w:top w:color="000000" w:space="0" w:sz="0" w:val="nil"/>
              <w:bottom w:color="000000" w:space="0" w:sz="0" w:val="nil"/>
            </w:tcBorders>
            <w:shd w:fill="4aacc5" w:val="clear"/>
          </w:tcPr>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3"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Course Details</w:t>
            </w:r>
          </w:p>
        </w:tc>
      </w:tr>
      <w:tr>
        <w:trPr>
          <w:cantSplit w:val="0"/>
          <w:trHeight w:val="275" w:hRule="atLeast"/>
          <w:tblHeader w:val="0"/>
        </w:trPr>
        <w:tc>
          <w:tcPr>
            <w:gridSpan w:val="6"/>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Code</w:t>
            </w:r>
          </w:p>
        </w:tc>
        <w:tc>
          <w:tcPr>
            <w:gridSpan w:val="5"/>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112"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Academic Year</w:t>
            </w:r>
          </w:p>
        </w:tc>
        <w:tc>
          <w:tcPr>
            <w:gridSpan w:val="2"/>
          </w:tcPr>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11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Semester</w:t>
            </w:r>
          </w:p>
        </w:tc>
      </w:tr>
      <w:tr>
        <w:trPr>
          <w:cantSplit w:val="0"/>
          <w:trHeight w:val="455" w:hRule="atLeast"/>
          <w:tblHeader w:val="0"/>
        </w:trPr>
        <w:tc>
          <w:tcPr>
            <w:gridSpan w:val="6"/>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0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INT 106</w:t>
            </w:r>
            <w:r w:rsidDel="00000000" w:rsidR="00000000" w:rsidRPr="00000000">
              <w:rPr>
                <w:rtl w:val="0"/>
              </w:rPr>
            </w:r>
          </w:p>
        </w:tc>
        <w:tc>
          <w:tcPr>
            <w:gridSpan w:val="5"/>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1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gridSpan w:val="2"/>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7" w:line="240" w:lineRule="auto"/>
              <w:ind w:left="115" w:right="0" w:firstLine="0"/>
              <w:jc w:val="left"/>
              <w:rPr>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Fall Semester / Spring Semester</w:t>
            </w:r>
            <w:r w:rsidDel="00000000" w:rsidR="00000000" w:rsidRPr="00000000">
              <w:rPr>
                <w:rtl w:val="0"/>
              </w:rPr>
            </w:r>
          </w:p>
        </w:tc>
      </w:tr>
      <w:tr>
        <w:trPr>
          <w:cantSplit w:val="0"/>
          <w:trHeight w:val="253" w:hRule="atLeast"/>
          <w:tblHeader w:val="0"/>
        </w:trPr>
        <w:tc>
          <w:tcPr>
            <w:gridSpan w:val="6"/>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8"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Title</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8" w:lineRule="auto"/>
              <w:ind w:left="112"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w:t>
            </w:r>
          </w:p>
        </w:tc>
        <w:tc>
          <w:tcPr>
            <w:gridSpan w:val="2"/>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8" w:lineRule="auto"/>
              <w:ind w:left="113"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w:t>
            </w:r>
          </w:p>
        </w:tc>
        <w:tc>
          <w:tcPr>
            <w:gridSpan w:val="2"/>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8" w:lineRule="auto"/>
              <w:ind w:left="11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w:t>
            </w:r>
          </w:p>
        </w:tc>
        <w:tc>
          <w:tcPr>
            <w:gridSpan w:val="2"/>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28" w:lineRule="auto"/>
              <w:ind w:left="11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ECTS</w:t>
            </w:r>
          </w:p>
        </w:tc>
      </w:tr>
      <w:tr>
        <w:trPr>
          <w:cantSplit w:val="0"/>
          <w:trHeight w:val="492" w:hRule="atLeast"/>
          <w:tblHeader w:val="0"/>
        </w:trPr>
        <w:tc>
          <w:tcPr>
            <w:gridSpan w:val="6"/>
            <w:tcBorders>
              <w:bottom w:color="4aacc5" w:space="0" w:sz="24"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b w:val="1"/>
                <w:i w:val="0"/>
                <w:smallCaps w:val="0"/>
                <w:strike w:val="0"/>
                <w:color w:val="000000"/>
                <w:sz w:val="22"/>
                <w:szCs w:val="22"/>
                <w:u w:val="none"/>
                <w:shd w:fill="auto" w:val="clear"/>
                <w:vertAlign w:val="baseline"/>
              </w:rPr>
            </w:pPr>
            <w:r w:rsidDel="00000000" w:rsidR="00000000" w:rsidRPr="00000000">
              <w:rPr>
                <w:b w:val="1"/>
                <w:rtl w:val="0"/>
              </w:rPr>
              <w:t xml:space="preserve">Foreign Policy Analysis</w:t>
            </w:r>
            <w:r w:rsidDel="00000000" w:rsidR="00000000" w:rsidRPr="00000000">
              <w:rPr>
                <w:rtl w:val="0"/>
              </w:rPr>
            </w:r>
          </w:p>
        </w:tc>
        <w:tc>
          <w:tcPr>
            <w:tcBorders>
              <w:bottom w:color="4aacc5" w:space="0" w:sz="24" w:val="single"/>
            </w:tcBorders>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2"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2</w:t>
            </w:r>
          </w:p>
        </w:tc>
        <w:tc>
          <w:tcPr>
            <w:gridSpan w:val="2"/>
            <w:tcBorders>
              <w:bottom w:color="4aacc5" w:space="0" w:sz="24" w:val="single"/>
            </w:tcBorders>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gridSpan w:val="2"/>
            <w:tcBorders>
              <w:bottom w:color="4aacc5" w:space="0" w:sz="24" w:val="single"/>
            </w:tcBorders>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4"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w:t>
            </w:r>
          </w:p>
        </w:tc>
        <w:tc>
          <w:tcPr>
            <w:gridSpan w:val="2"/>
            <w:tcBorders>
              <w:bottom w:color="4aacc5" w:space="0" w:sz="24" w:val="single"/>
            </w:tcBorders>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6</w:t>
            </w:r>
          </w:p>
        </w:tc>
      </w:tr>
      <w:tr>
        <w:trPr>
          <w:cantSplit w:val="0"/>
          <w:trHeight w:val="392" w:hRule="atLeast"/>
          <w:tblHeader w:val="0"/>
        </w:trPr>
        <w:tc>
          <w:tcPr>
            <w:tcBorders>
              <w:top w:color="4aacc5" w:space="0" w:sz="24" w:val="single"/>
            </w:tcBorders>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Language</w:t>
            </w:r>
          </w:p>
        </w:tc>
        <w:tc>
          <w:tcPr>
            <w:gridSpan w:val="12"/>
            <w:tcBorders>
              <w:top w:color="4aacc5" w:space="0" w:sz="24" w:val="single"/>
            </w:tcBorders>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English</w:t>
            </w:r>
          </w:p>
        </w:tc>
      </w:tr>
      <w:tr>
        <w:trPr>
          <w:cantSplit w:val="0"/>
          <w:trHeight w:val="395" w:hRule="atLeast"/>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Level</w:t>
            </w:r>
          </w:p>
        </w:tc>
        <w:tc>
          <w:tcPr>
            <w:shd w:fill="b6dde8" w:val="clear"/>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Undergraduate</w:t>
            </w:r>
          </w:p>
        </w:tc>
        <w:tc>
          <w:tcPr>
            <w:gridSpan w:val="2"/>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b6dde8" w:val="clear"/>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7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Graduate</w:t>
            </w:r>
          </w:p>
        </w:tc>
        <w:tc>
          <w:tcPr>
            <w:gridSpan w:val="3"/>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2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X</w:t>
            </w:r>
          </w:p>
        </w:tc>
        <w:tc>
          <w:tcPr>
            <w:gridSpan w:val="4"/>
            <w:shd w:fill="b6dde8" w:val="clea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214"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Postgraduate</w:t>
            </w:r>
          </w:p>
        </w:tc>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Department / Program</w:t>
            </w:r>
          </w:p>
        </w:tc>
        <w:tc>
          <w:tcPr>
            <w:gridSpan w:val="12"/>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Master Program of </w:t>
            </w:r>
            <w:r w:rsidDel="00000000" w:rsidR="00000000" w:rsidRPr="00000000">
              <w:rPr>
                <w:sz w:val="20"/>
                <w:szCs w:val="20"/>
                <w:rtl w:val="0"/>
              </w:rPr>
              <w:t xml:space="preserve">Political Science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and International Affairs</w:t>
            </w:r>
          </w:p>
        </w:tc>
      </w:tr>
      <w:tr>
        <w:trPr>
          <w:cantSplit w:val="0"/>
          <w:trHeight w:val="488" w:hRule="atLeast"/>
          <w:tblHeader w:val="0"/>
        </w:trPr>
        <w:tc>
          <w:tcPr/>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4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Forms of Teaching and Learning</w:t>
            </w:r>
          </w:p>
        </w:tc>
        <w:tc>
          <w:tcPr>
            <w:gridSpan w:val="12"/>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3" w:line="240" w:lineRule="auto"/>
              <w:ind w:left="1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Formal Teaching</w:t>
            </w:r>
          </w:p>
        </w:tc>
      </w:tr>
      <w:tr>
        <w:trPr>
          <w:cantSplit w:val="0"/>
          <w:trHeight w:val="395" w:hRule="atLeast"/>
          <w:tblHeader w:val="0"/>
        </w:trPr>
        <w:tc>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Course Type</w:t>
            </w:r>
          </w:p>
        </w:tc>
        <w:tc>
          <w:tcPr>
            <w:gridSpan w:val="2"/>
            <w:shd w:fill="b6dde8" w:val="cle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508"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Compulsory</w:t>
            </w:r>
          </w:p>
        </w:tc>
        <w:tc>
          <w:tcPr>
            <w:gridSpan w:val="2"/>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gridSpan w:val="5"/>
            <w:shd w:fill="b6dde8" w:val="clear"/>
          </w:tcPr>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625"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Elective</w:t>
            </w:r>
          </w:p>
        </w:tc>
        <w:tc>
          <w:tcPr>
            <w:gridSpan w:val="3"/>
          </w:tcPr>
          <w:p w:rsidR="00000000" w:rsidDel="00000000" w:rsidP="00000000" w:rsidRDefault="00000000" w:rsidRPr="00000000" w14:paraId="00000083">
            <w:pPr>
              <w:spacing w:before="75" w:lineRule="auto"/>
              <w:ind w:left="8"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1"/>
                <w:sz w:val="20"/>
                <w:szCs w:val="20"/>
                <w:rtl w:val="0"/>
              </w:rPr>
              <w:t xml:space="preserve">x</w:t>
            </w:r>
            <w:r w:rsidDel="00000000" w:rsidR="00000000" w:rsidRPr="00000000">
              <w:rPr>
                <w:rtl w:val="0"/>
              </w:rPr>
            </w:r>
          </w:p>
        </w:tc>
      </w:tr>
      <w:tr>
        <w:trPr>
          <w:cantSplit w:val="0"/>
          <w:trHeight w:val="2149" w:hRule="atLeast"/>
          <w:tblHeader w:val="0"/>
        </w:trPr>
        <w:tc>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1" w:line="240" w:lineRule="auto"/>
              <w:ind w:left="0" w:right="0" w:firstLine="0"/>
              <w:jc w:val="left"/>
              <w:rPr>
                <w:rFonts w:ascii="Corbel" w:cs="Corbel" w:eastAsia="Corbel" w:hAnsi="Corbe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Objectives</w:t>
            </w:r>
          </w:p>
        </w:tc>
        <w:tc>
          <w:tcPr>
            <w:gridSpan w:val="12"/>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66"/>
              </w:tabs>
              <w:spacing w:after="0" w:before="0" w:line="240" w:lineRule="auto"/>
              <w:ind w:left="0" w:right="171"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The aim of this course is to examine foreign policy making processes from a theoretical and analytical perspective. It aims to provide students with the ability to analyze the actors, institutions, internal and external dynamics that shape the foreign policy choices of states. In this framework, it is aimed to evaluate various foreign policy analysis models and decision-making processes in international relations comparatively.</w:t>
            </w:r>
            <w:r w:rsidDel="00000000" w:rsidR="00000000" w:rsidRPr="00000000">
              <w:rPr>
                <w:rtl w:val="0"/>
              </w:rPr>
            </w:r>
          </w:p>
        </w:tc>
      </w:tr>
      <w:tr>
        <w:trPr>
          <w:cantSplit w:val="0"/>
          <w:trHeight w:val="1387" w:hRule="atLeast"/>
          <w:tblHeader w:val="0"/>
        </w:trPr>
        <w:tc>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rbel" w:cs="Corbel" w:eastAsia="Corbel" w:hAnsi="Corbe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2" w:line="240" w:lineRule="auto"/>
              <w:ind w:left="0" w:right="0" w:firstLine="0"/>
              <w:jc w:val="left"/>
              <w:rPr>
                <w:rFonts w:ascii="Corbel" w:cs="Corbel" w:eastAsia="Corbel" w:hAnsi="Corbe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w:t>
            </w:r>
          </w:p>
        </w:tc>
        <w:tc>
          <w:tcPr>
            <w:gridSpan w:val="12"/>
          </w:tcPr>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1"/>
              </w:tabs>
              <w:spacing w:after="0" w:before="0" w:line="276.99999999999994" w:lineRule="auto"/>
              <w:ind w:left="0" w:right="0" w:firstLine="0"/>
              <w:jc w:val="left"/>
              <w:rPr>
                <w:rFonts w:ascii="Noto Sans Symbols" w:cs="Noto Sans Symbols" w:eastAsia="Noto Sans Symbols" w:hAnsi="Noto Sans Symbols"/>
                <w:b w:val="0"/>
                <w:i w:val="0"/>
                <w:smallCaps w:val="0"/>
                <w:strike w:val="0"/>
                <w:color w:val="000000"/>
                <w:sz w:val="20"/>
                <w:szCs w:val="20"/>
                <w:u w:val="none"/>
                <w:shd w:fill="auto" w:val="clear"/>
                <w:vertAlign w:val="baseline"/>
              </w:rPr>
            </w:pPr>
            <w:r w:rsidDel="00000000" w:rsidR="00000000" w:rsidRPr="00000000">
              <w:rPr>
                <w:rtl w:val="0"/>
              </w:rPr>
              <w:t xml:space="preserve">This course covers the main theoretical approaches and analytical tools for analyzing foreign policy decision-making processes. Within the scope of the course, methods used in foreign policy analysis such as rational actor model, bureaucratic politics model, belief systems, public opinion and media influence are discussed. In addition, comparative analyses are made by examining the application of the theories through the foreign policy examples of various countries.</w:t>
            </w: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Prerequisites</w:t>
            </w:r>
          </w:p>
        </w:tc>
        <w:tc>
          <w:tcPr>
            <w:gridSpan w:val="12"/>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5" w:hRule="atLeast"/>
          <w:tblHeader w:val="0"/>
        </w:trPr>
        <w:tc>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Coordinator</w:t>
            </w:r>
          </w:p>
        </w:tc>
        <w:tc>
          <w:tcPr>
            <w:gridSpan w:val="12"/>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Prof. Kai Oppermann</w:t>
            </w:r>
          </w:p>
        </w:tc>
      </w:tr>
      <w:tr>
        <w:trPr>
          <w:cantSplit w:val="0"/>
          <w:trHeight w:val="397" w:hRule="atLeast"/>
          <w:tblHeader w:val="0"/>
        </w:trPr>
        <w:tc>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Lecturer(s)</w:t>
            </w:r>
          </w:p>
        </w:tc>
        <w:tc>
          <w:tcPr>
            <w:gridSpan w:val="12"/>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Prof. Kai Oppermann</w:t>
            </w:r>
          </w:p>
        </w:tc>
      </w:tr>
      <w:tr>
        <w:trPr>
          <w:cantSplit w:val="0"/>
          <w:trHeight w:val="397" w:hRule="atLeast"/>
          <w:tblHeader w:val="0"/>
        </w:trPr>
        <w:tc>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Assistant(s)</w:t>
            </w:r>
          </w:p>
        </w:tc>
        <w:tc>
          <w:tcPr>
            <w:gridSpan w:val="12"/>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88" w:hRule="atLeast"/>
          <w:tblHeader w:val="0"/>
        </w:trPr>
        <w:tc>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Work Placement</w:t>
            </w:r>
          </w:p>
        </w:tc>
        <w:tc>
          <w:tcPr>
            <w:gridSpan w:val="12"/>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57"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2" w:hRule="atLeast"/>
          <w:tblHeader w:val="0"/>
        </w:trPr>
        <w:tc>
          <w:tcPr>
            <w:gridSpan w:val="13"/>
            <w:tcBorders>
              <w:bottom w:color="000000" w:space="0" w:sz="0" w:val="nil"/>
            </w:tcBorders>
            <w:shd w:fill="4aacc5" w:val="clear"/>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Recommended or Required Reading</w:t>
            </w:r>
          </w:p>
        </w:tc>
      </w:tr>
      <w:tr>
        <w:trPr>
          <w:cantSplit w:val="0"/>
          <w:trHeight w:val="390" w:hRule="atLeast"/>
          <w:tblHeader w:val="0"/>
        </w:trPr>
        <w:tc>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Books / Lecture Notes</w:t>
            </w:r>
          </w:p>
        </w:tc>
        <w:tc>
          <w:tcPr>
            <w:gridSpan w:val="12"/>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359"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list of required readings will be made accessible at the beginning of the term</w:t>
            </w:r>
          </w:p>
        </w:tc>
      </w:tr>
      <w:tr>
        <w:trPr>
          <w:cantSplit w:val="0"/>
          <w:trHeight w:val="388" w:hRule="atLeast"/>
          <w:tblHeader w:val="0"/>
        </w:trPr>
        <w:tc>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Other Sources</w:t>
            </w:r>
          </w:p>
        </w:tc>
        <w:tc>
          <w:tcPr>
            <w:gridSpan w:val="12"/>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359"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12" w:hRule="atLeast"/>
          <w:tblHeader w:val="0"/>
        </w:trPr>
        <w:tc>
          <w:tcPr>
            <w:gridSpan w:val="13"/>
            <w:tcBorders>
              <w:top w:color="000000" w:space="0" w:sz="0" w:val="nil"/>
              <w:bottom w:color="000000" w:space="0" w:sz="0" w:val="nil"/>
            </w:tcBorders>
            <w:shd w:fill="4aacc5" w:val="clear"/>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07"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Additional Course Material</w:t>
            </w:r>
          </w:p>
        </w:tc>
      </w:tr>
      <w:tr>
        <w:trPr>
          <w:cantSplit w:val="0"/>
          <w:trHeight w:val="390" w:hRule="atLeast"/>
          <w:tblHeader w:val="0"/>
        </w:trPr>
        <w:tc>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Documents</w:t>
            </w:r>
          </w:p>
        </w:tc>
        <w:tc>
          <w:tcPr>
            <w:gridSpan w:val="12"/>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8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5" w:hRule="atLeast"/>
          <w:tblHeader w:val="0"/>
        </w:trPr>
        <w:tc>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Assignments</w:t>
            </w:r>
          </w:p>
        </w:tc>
        <w:tc>
          <w:tcPr>
            <w:gridSpan w:val="12"/>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8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397" w:hRule="atLeast"/>
          <w:tblHeader w:val="0"/>
        </w:trPr>
        <w:tc>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Exams</w:t>
            </w:r>
          </w:p>
        </w:tc>
        <w:tc>
          <w:tcPr>
            <w:gridSpan w:val="12"/>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83"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bl>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sectPr>
          <w:headerReference r:id="rId7" w:type="default"/>
          <w:pgSz w:h="16840" w:w="11910" w:orient="portrait"/>
          <w:pgMar w:bottom="280" w:top="1500" w:left="566" w:right="566" w:header="239" w:footer="0"/>
          <w:pgNumType w:start="1"/>
        </w:sect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DEPARTMENT OF </w:t>
      </w:r>
      <w:r w:rsidDel="00000000" w:rsidR="00000000" w:rsidRPr="00000000">
        <w:rPr>
          <w:rFonts w:ascii="Corbel" w:cs="Corbel" w:eastAsia="Corbel" w:hAnsi="Corbel"/>
          <w:b w:val="1"/>
          <w:sz w:val="24"/>
          <w:szCs w:val="24"/>
          <w:rtl w:val="0"/>
        </w:rPr>
        <w:t xml:space="preserve">POLITICAL SCIENCE </w:t>
      </w: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AND INTERNATIONAL AFFAİRS</w:t>
      </w:r>
    </w:p>
    <w:tbl>
      <w:tblPr>
        <w:tblStyle w:val="Table2"/>
        <w:tblW w:w="10476.0" w:type="dxa"/>
        <w:jc w:val="left"/>
        <w:tblInd w:w="159.0" w:type="dxa"/>
        <w:tblBorders>
          <w:top w:color="4aacc5" w:space="0" w:sz="6" w:val="single"/>
          <w:left w:color="4aacc5" w:space="0" w:sz="6" w:val="single"/>
          <w:bottom w:color="4aacc5" w:space="0" w:sz="6" w:val="single"/>
          <w:right w:color="4aacc5" w:space="0" w:sz="6" w:val="single"/>
          <w:insideH w:color="4aacc5" w:space="0" w:sz="6" w:val="single"/>
          <w:insideV w:color="4aacc5" w:space="0" w:sz="6" w:val="single"/>
        </w:tblBorders>
        <w:tblLayout w:type="fixed"/>
        <w:tblLook w:val="0000"/>
      </w:tblPr>
      <w:tblGrid>
        <w:gridCol w:w="1481"/>
        <w:gridCol w:w="1274"/>
        <w:gridCol w:w="2602"/>
        <w:gridCol w:w="2460"/>
        <w:gridCol w:w="2659"/>
        <w:tblGridChange w:id="0">
          <w:tblGrid>
            <w:gridCol w:w="1481"/>
            <w:gridCol w:w="1274"/>
            <w:gridCol w:w="2602"/>
            <w:gridCol w:w="2460"/>
            <w:gridCol w:w="2659"/>
          </w:tblGrid>
        </w:tblGridChange>
      </w:tblGrid>
      <w:tr>
        <w:trPr>
          <w:cantSplit w:val="0"/>
          <w:trHeight w:val="417" w:hRule="atLeast"/>
          <w:tblHeader w:val="0"/>
        </w:trPr>
        <w:tc>
          <w:tcPr>
            <w:gridSpan w:val="5"/>
            <w:tcBorders>
              <w:top w:color="000000" w:space="0" w:sz="0" w:val="nil"/>
              <w:bottom w:color="000000" w:space="0" w:sz="0" w:val="nil"/>
            </w:tcBorders>
            <w:shd w:fill="4aacc5" w:val="clear"/>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2" w:line="240" w:lineRule="auto"/>
              <w:ind w:left="11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Course Composition</w:t>
            </w:r>
          </w:p>
        </w:tc>
      </w:tr>
      <w:tr>
        <w:trPr>
          <w:cantSplit w:val="0"/>
          <w:trHeight w:val="481" w:hRule="atLeast"/>
          <w:tblHeader w:val="0"/>
        </w:trPr>
        <w:tc>
          <w:tcPr>
            <w:gridSpan w:val="2"/>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Mathematics und Basic</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Sciences</w:t>
            </w:r>
          </w:p>
        </w:tc>
        <w:tc>
          <w:tcPr>
            <w:gridSpan w:val="2"/>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 w:line="240" w:lineRule="auto"/>
              <w:ind w:left="23"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cantSplit w:val="0"/>
          <w:trHeight w:val="340" w:hRule="atLeast"/>
          <w:tblHeader w:val="0"/>
        </w:trPr>
        <w:tc>
          <w:tcPr>
            <w:gridSpan w:val="2"/>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Engineering</w:t>
            </w:r>
          </w:p>
        </w:tc>
        <w:tc>
          <w:tcPr>
            <w:gridSpan w:val="2"/>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3"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cantSplit w:val="0"/>
          <w:trHeight w:val="340" w:hRule="atLeast"/>
          <w:tblHeader w:val="0"/>
        </w:trPr>
        <w:tc>
          <w:tcPr>
            <w:gridSpan w:val="2"/>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Engineering Design</w:t>
            </w:r>
          </w:p>
        </w:tc>
        <w:tc>
          <w:tcPr>
            <w:gridSpan w:val="2"/>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3"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cantSplit w:val="0"/>
          <w:trHeight w:val="340" w:hRule="atLeast"/>
          <w:tblHeader w:val="0"/>
        </w:trPr>
        <w:tc>
          <w:tcPr>
            <w:gridSpan w:val="2"/>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Social Sciences</w:t>
            </w:r>
          </w:p>
        </w:tc>
        <w:tc>
          <w:tcPr>
            <w:gridSpan w:val="2"/>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3"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100%</w:t>
            </w:r>
          </w:p>
        </w:tc>
      </w:tr>
      <w:tr>
        <w:trPr>
          <w:cantSplit w:val="0"/>
          <w:trHeight w:val="340" w:hRule="atLeast"/>
          <w:tblHeader w:val="0"/>
        </w:trPr>
        <w:tc>
          <w:tcPr>
            <w:gridSpan w:val="2"/>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Educational Sciences</w:t>
            </w:r>
          </w:p>
        </w:tc>
        <w:tc>
          <w:tcPr>
            <w:gridSpan w:val="2"/>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3"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cantSplit w:val="0"/>
          <w:trHeight w:val="340" w:hRule="atLeast"/>
          <w:tblHeader w:val="0"/>
        </w:trPr>
        <w:tc>
          <w:tcPr>
            <w:gridSpan w:val="2"/>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Natural Sciences</w:t>
            </w:r>
          </w:p>
        </w:tc>
        <w:tc>
          <w:tcPr>
            <w:gridSpan w:val="2"/>
          </w:tcPr>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3"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cantSplit w:val="0"/>
          <w:trHeight w:val="340" w:hRule="atLeast"/>
          <w:tblHeader w:val="0"/>
        </w:trPr>
        <w:tc>
          <w:tcPr>
            <w:gridSpan w:val="2"/>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Health Sciences</w:t>
            </w:r>
          </w:p>
        </w:tc>
        <w:tc>
          <w:tcPr>
            <w:gridSpan w:val="2"/>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3"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cantSplit w:val="0"/>
          <w:trHeight w:val="332" w:hRule="atLeast"/>
          <w:tblHeader w:val="0"/>
        </w:trPr>
        <w:tc>
          <w:tcPr>
            <w:gridSpan w:val="2"/>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Expert Knowledge</w:t>
            </w:r>
          </w:p>
        </w:tc>
        <w:tc>
          <w:tcPr>
            <w:gridSpan w:val="2"/>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23" w:right="2"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tc>
      </w:tr>
      <w:tr>
        <w:trPr>
          <w:cantSplit w:val="0"/>
          <w:trHeight w:val="410" w:hRule="atLeast"/>
          <w:tblHeader w:val="0"/>
        </w:trPr>
        <w:tc>
          <w:tcPr>
            <w:gridSpan w:val="5"/>
            <w:tcBorders>
              <w:bottom w:color="000000" w:space="0" w:sz="0" w:val="nil"/>
            </w:tcBorders>
            <w:shd w:fill="4aacc5" w:val="cle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11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Assessment</w:t>
            </w:r>
          </w:p>
        </w:tc>
      </w:tr>
      <w:tr>
        <w:trPr>
          <w:cantSplit w:val="0"/>
          <w:trHeight w:val="332" w:hRule="atLeast"/>
          <w:tblHeader w:val="0"/>
        </w:trPr>
        <w:tc>
          <w:tcPr>
            <w:gridSpan w:val="2"/>
            <w:shd w:fill="b6dde8" w:val="clear"/>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Activity</w:t>
            </w:r>
          </w:p>
        </w:tc>
        <w:tc>
          <w:tcPr>
            <w:gridSpan w:val="2"/>
            <w:shd w:fill="b6dde8" w:val="clear"/>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2"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Count</w:t>
            </w:r>
          </w:p>
        </w:tc>
        <w:tc>
          <w:tcPr>
            <w:shd w:fill="b6dde8" w:val="clear"/>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3" w:right="5"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Percentage (%)</w:t>
            </w:r>
          </w:p>
        </w:tc>
      </w:tr>
      <w:tr>
        <w:trPr>
          <w:cantSplit w:val="0"/>
          <w:trHeight w:val="340" w:hRule="atLeast"/>
          <w:tblHeader w:val="0"/>
        </w:trPr>
        <w:tc>
          <w:tcPr>
            <w:gridSpan w:val="2"/>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Midterm Exam</w:t>
            </w:r>
          </w:p>
        </w:tc>
        <w:tc>
          <w:tcPr>
            <w:gridSpan w:val="2"/>
            <w:tcBorders>
              <w:top w:color="4aacc5" w:space="0" w:sz="8" w:val="single"/>
              <w:bottom w:color="4aacc5" w:space="0" w:sz="8" w:val="single"/>
            </w:tcBorders>
          </w:tcPr>
          <w:p w:rsidR="00000000" w:rsidDel="00000000" w:rsidP="00000000" w:rsidRDefault="00000000" w:rsidRPr="00000000" w14:paraId="0000017D">
            <w:pPr>
              <w:spacing w:before="49" w:lineRule="auto"/>
              <w:ind w:left="4" w:right="7" w:firstLine="0"/>
              <w:jc w:val="center"/>
              <w:rPr>
                <w:sz w:val="20"/>
                <w:szCs w:val="20"/>
              </w:rPr>
            </w:pPr>
            <w:r w:rsidDel="00000000" w:rsidR="00000000" w:rsidRPr="00000000">
              <w:rPr>
                <w:sz w:val="20"/>
                <w:szCs w:val="20"/>
                <w:rtl w:val="0"/>
              </w:rPr>
              <w:t xml:space="preserve">1</w:t>
            </w:r>
            <w:r w:rsidDel="00000000" w:rsidR="00000000" w:rsidRPr="00000000">
              <w:rPr>
                <w:rtl w:val="0"/>
              </w:rPr>
            </w:r>
          </w:p>
        </w:tc>
        <w:tc>
          <w:tcPr>
            <w:tcBorders>
              <w:top w:color="4aacc5" w:space="0" w:sz="8" w:val="single"/>
              <w:bottom w:color="4aacc5" w:space="0" w:sz="8" w:val="single"/>
            </w:tcBorders>
          </w:tcPr>
          <w:p w:rsidR="00000000" w:rsidDel="00000000" w:rsidP="00000000" w:rsidRDefault="00000000" w:rsidRPr="00000000" w14:paraId="0000017F">
            <w:pPr>
              <w:spacing w:before="49" w:lineRule="auto"/>
              <w:ind w:left="66" w:right="69" w:firstLine="0"/>
              <w:jc w:val="center"/>
              <w:rPr>
                <w:sz w:val="20"/>
                <w:szCs w:val="20"/>
              </w:rPr>
            </w:pPr>
            <w:r w:rsidDel="00000000" w:rsidR="00000000" w:rsidRPr="00000000">
              <w:rPr>
                <w:sz w:val="20"/>
                <w:szCs w:val="20"/>
                <w:rtl w:val="0"/>
              </w:rPr>
              <w:t xml:space="preserve">20</w:t>
            </w:r>
            <w:r w:rsidDel="00000000" w:rsidR="00000000" w:rsidRPr="00000000">
              <w:rPr>
                <w:rtl w:val="0"/>
              </w:rPr>
            </w:r>
          </w:p>
        </w:tc>
      </w:tr>
      <w:tr>
        <w:trPr>
          <w:cantSplit w:val="0"/>
          <w:trHeight w:val="340" w:hRule="atLeast"/>
          <w:tblHeader w:val="0"/>
        </w:trPr>
        <w:tc>
          <w:tcPr>
            <w:gridSpan w:val="2"/>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Quiz</w:t>
            </w:r>
          </w:p>
        </w:tc>
        <w:tc>
          <w:tcPr>
            <w:gridSpan w:val="2"/>
            <w:tcBorders>
              <w:top w:color="4aacc5" w:space="0" w:sz="8" w:val="single"/>
              <w:bottom w:color="4aacc5" w:space="0" w:sz="8" w:val="single"/>
            </w:tcBorders>
          </w:tcPr>
          <w:p w:rsidR="00000000" w:rsidDel="00000000" w:rsidP="00000000" w:rsidRDefault="00000000" w:rsidRPr="00000000" w14:paraId="00000182">
            <w:pPr>
              <w:spacing w:before="49" w:lineRule="auto"/>
              <w:ind w:left="2" w:right="7" w:firstLine="0"/>
              <w:jc w:val="center"/>
              <w:rPr>
                <w:sz w:val="20"/>
                <w:szCs w:val="20"/>
              </w:rPr>
            </w:pPr>
            <w:r w:rsidDel="00000000" w:rsidR="00000000" w:rsidRPr="00000000">
              <w:rPr>
                <w:rtl w:val="0"/>
              </w:rPr>
            </w:r>
          </w:p>
        </w:tc>
        <w:tc>
          <w:tcPr>
            <w:tcBorders>
              <w:top w:color="4aacc5" w:space="0" w:sz="8" w:val="single"/>
              <w:bottom w:color="4aacc5" w:space="0" w:sz="8" w:val="single"/>
              <w:right w:color="4aacc5" w:space="0" w:sz="8" w:val="single"/>
            </w:tcBorders>
          </w:tcPr>
          <w:p w:rsidR="00000000" w:rsidDel="00000000" w:rsidP="00000000" w:rsidRDefault="00000000" w:rsidRPr="00000000" w14:paraId="00000184">
            <w:pPr>
              <w:spacing w:before="49" w:lineRule="auto"/>
              <w:ind w:left="5" w:right="7" w:firstLine="0"/>
              <w:jc w:val="center"/>
              <w:rPr>
                <w:sz w:val="20"/>
                <w:szCs w:val="20"/>
              </w:rPr>
            </w:pPr>
            <w:r w:rsidDel="00000000" w:rsidR="00000000" w:rsidRPr="00000000">
              <w:rPr>
                <w:rtl w:val="0"/>
              </w:rPr>
            </w:r>
          </w:p>
        </w:tc>
      </w:tr>
      <w:tr>
        <w:trPr>
          <w:cantSplit w:val="0"/>
          <w:trHeight w:val="340" w:hRule="atLeast"/>
          <w:tblHeader w:val="0"/>
        </w:trPr>
        <w:tc>
          <w:tcPr>
            <w:gridSpan w:val="2"/>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Assignments</w:t>
            </w:r>
          </w:p>
        </w:tc>
        <w:tc>
          <w:tcPr>
            <w:gridSpan w:val="2"/>
            <w:tcBorders>
              <w:top w:color="4aacc5" w:space="0" w:sz="8" w:val="single"/>
              <w:bottom w:color="4aacc5" w:space="0" w:sz="8" w:val="single"/>
            </w:tcBorders>
          </w:tcPr>
          <w:p w:rsidR="00000000" w:rsidDel="00000000" w:rsidP="00000000" w:rsidRDefault="00000000" w:rsidRPr="00000000" w14:paraId="00000187">
            <w:pPr>
              <w:spacing w:before="49" w:lineRule="auto"/>
              <w:ind w:left="2" w:right="7" w:firstLine="0"/>
              <w:jc w:val="center"/>
              <w:rPr>
                <w:sz w:val="20"/>
                <w:szCs w:val="20"/>
              </w:rPr>
            </w:pPr>
            <w:r w:rsidDel="00000000" w:rsidR="00000000" w:rsidRPr="00000000">
              <w:rPr>
                <w:sz w:val="20"/>
                <w:szCs w:val="20"/>
                <w:rtl w:val="0"/>
              </w:rPr>
              <w:t xml:space="preserve">2</w:t>
            </w:r>
            <w:r w:rsidDel="00000000" w:rsidR="00000000" w:rsidRPr="00000000">
              <w:rPr>
                <w:rtl w:val="0"/>
              </w:rPr>
            </w:r>
          </w:p>
        </w:tc>
        <w:tc>
          <w:tcPr>
            <w:tcBorders>
              <w:top w:color="4aacc5" w:space="0" w:sz="8" w:val="single"/>
              <w:bottom w:color="4aacc5" w:space="0" w:sz="8" w:val="single"/>
            </w:tcBorders>
          </w:tcPr>
          <w:p w:rsidR="00000000" w:rsidDel="00000000" w:rsidP="00000000" w:rsidRDefault="00000000" w:rsidRPr="00000000" w14:paraId="00000189">
            <w:pPr>
              <w:spacing w:before="49" w:lineRule="auto"/>
              <w:ind w:left="66" w:right="70" w:firstLine="0"/>
              <w:jc w:val="center"/>
              <w:rPr>
                <w:sz w:val="20"/>
                <w:szCs w:val="20"/>
              </w:rPr>
            </w:pPr>
            <w:r w:rsidDel="00000000" w:rsidR="00000000" w:rsidRPr="00000000">
              <w:rPr>
                <w:sz w:val="20"/>
                <w:szCs w:val="20"/>
                <w:rtl w:val="0"/>
              </w:rPr>
              <w:t xml:space="preserve">20</w:t>
            </w:r>
          </w:p>
        </w:tc>
      </w:tr>
      <w:tr>
        <w:trPr>
          <w:cantSplit w:val="0"/>
          <w:trHeight w:val="340" w:hRule="atLeast"/>
          <w:tblHeader w:val="0"/>
        </w:trPr>
        <w:tc>
          <w:tcPr>
            <w:gridSpan w:val="2"/>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Attendance</w:t>
            </w:r>
          </w:p>
        </w:tc>
        <w:tc>
          <w:tcPr>
            <w:gridSpan w:val="2"/>
            <w:tcBorders>
              <w:top w:color="4aacc5" w:space="0" w:sz="8" w:val="single"/>
              <w:bottom w:color="4aacc5" w:space="0" w:sz="8" w:val="single"/>
            </w:tcBorders>
          </w:tcPr>
          <w:p w:rsidR="00000000" w:rsidDel="00000000" w:rsidP="00000000" w:rsidRDefault="00000000" w:rsidRPr="00000000" w14:paraId="0000018C">
            <w:pPr>
              <w:spacing w:before="40" w:lineRule="auto"/>
              <w:ind w:left="18" w:right="7" w:firstLine="0"/>
              <w:jc w:val="center"/>
              <w:rPr>
                <w:sz w:val="20"/>
                <w:szCs w:val="20"/>
              </w:rPr>
            </w:pPr>
            <w:r w:rsidDel="00000000" w:rsidR="00000000" w:rsidRPr="00000000">
              <w:rPr>
                <w:sz w:val="20"/>
                <w:szCs w:val="20"/>
                <w:rtl w:val="0"/>
              </w:rPr>
              <w:t xml:space="preserve">Required</w:t>
            </w:r>
            <w:r w:rsidDel="00000000" w:rsidR="00000000" w:rsidRPr="00000000">
              <w:rPr>
                <w:rtl w:val="0"/>
              </w:rPr>
            </w:r>
          </w:p>
        </w:tc>
        <w:tc>
          <w:tcPr>
            <w:tcBorders>
              <w:top w:color="4aacc5" w:space="0" w:sz="8" w:val="single"/>
              <w:bottom w:color="4aacc5" w:space="0" w:sz="8" w:val="single"/>
              <w:right w:color="4aacc5" w:space="0" w:sz="8" w:val="single"/>
            </w:tcBorders>
          </w:tcPr>
          <w:p w:rsidR="00000000" w:rsidDel="00000000" w:rsidP="00000000" w:rsidRDefault="00000000" w:rsidRPr="00000000" w14:paraId="0000018E">
            <w:pPr>
              <w:spacing w:before="49" w:lineRule="auto"/>
              <w:ind w:left="5" w:right="7" w:firstLine="0"/>
              <w:jc w:val="center"/>
              <w:rPr>
                <w:sz w:val="20"/>
                <w:szCs w:val="20"/>
              </w:rPr>
            </w:pPr>
            <w:r w:rsidDel="00000000" w:rsidR="00000000" w:rsidRPr="00000000">
              <w:rPr>
                <w:rtl w:val="0"/>
              </w:rPr>
            </w:r>
          </w:p>
        </w:tc>
      </w:tr>
      <w:tr>
        <w:trPr>
          <w:cantSplit w:val="0"/>
          <w:trHeight w:val="340" w:hRule="atLeast"/>
          <w:tblHeader w:val="0"/>
        </w:trPr>
        <w:tc>
          <w:tcPr>
            <w:gridSpan w:val="2"/>
          </w:tcPr>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Recitations</w:t>
            </w:r>
          </w:p>
        </w:tc>
        <w:tc>
          <w:tcPr>
            <w:gridSpan w:val="2"/>
            <w:tcBorders>
              <w:top w:color="4aacc5" w:space="0" w:sz="8" w:val="single"/>
              <w:bottom w:color="4aacc5" w:space="0" w:sz="8" w:val="single"/>
            </w:tcBorders>
          </w:tcPr>
          <w:p w:rsidR="00000000" w:rsidDel="00000000" w:rsidP="00000000" w:rsidRDefault="00000000" w:rsidRPr="00000000" w14:paraId="00000191">
            <w:pPr>
              <w:spacing w:before="49" w:lineRule="auto"/>
              <w:ind w:left="2" w:right="7" w:firstLine="0"/>
              <w:jc w:val="center"/>
              <w:rPr>
                <w:sz w:val="20"/>
                <w:szCs w:val="20"/>
              </w:rPr>
            </w:pPr>
            <w:r w:rsidDel="00000000" w:rsidR="00000000" w:rsidRPr="00000000">
              <w:rPr>
                <w:rtl w:val="0"/>
              </w:rPr>
            </w:r>
          </w:p>
        </w:tc>
        <w:tc>
          <w:tcPr>
            <w:tcBorders>
              <w:top w:color="4aacc5" w:space="0" w:sz="8" w:val="single"/>
              <w:bottom w:color="4aacc5" w:space="0" w:sz="8" w:val="single"/>
            </w:tcBorders>
          </w:tcPr>
          <w:p w:rsidR="00000000" w:rsidDel="00000000" w:rsidP="00000000" w:rsidRDefault="00000000" w:rsidRPr="00000000" w14:paraId="00000193">
            <w:pPr>
              <w:spacing w:before="49" w:lineRule="auto"/>
              <w:ind w:left="66" w:right="70" w:firstLine="0"/>
              <w:jc w:val="center"/>
              <w:rPr>
                <w:sz w:val="20"/>
                <w:szCs w:val="20"/>
              </w:rPr>
            </w:pPr>
            <w:r w:rsidDel="00000000" w:rsidR="00000000" w:rsidRPr="00000000">
              <w:rPr>
                <w:rtl w:val="0"/>
              </w:rPr>
            </w:r>
          </w:p>
        </w:tc>
      </w:tr>
      <w:tr>
        <w:trPr>
          <w:cantSplit w:val="0"/>
          <w:trHeight w:val="340" w:hRule="atLeast"/>
          <w:tblHeader w:val="0"/>
        </w:trPr>
        <w:tc>
          <w:tcPr>
            <w:gridSpan w:val="2"/>
          </w:tcPr>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Projects</w:t>
            </w:r>
          </w:p>
        </w:tc>
        <w:tc>
          <w:tcPr>
            <w:gridSpan w:val="2"/>
            <w:tcBorders>
              <w:top w:color="4aacc5" w:space="0" w:sz="8" w:val="single"/>
              <w:bottom w:color="4aacc5" w:space="0" w:sz="8" w:val="single"/>
            </w:tcBorders>
          </w:tcPr>
          <w:p w:rsidR="00000000" w:rsidDel="00000000" w:rsidP="00000000" w:rsidRDefault="00000000" w:rsidRPr="00000000" w14:paraId="00000196">
            <w:pPr>
              <w:spacing w:before="49" w:lineRule="auto"/>
              <w:ind w:left="2" w:right="7" w:firstLine="0"/>
              <w:jc w:val="center"/>
              <w:rPr>
                <w:sz w:val="20"/>
                <w:szCs w:val="20"/>
              </w:rPr>
            </w:pPr>
            <w:r w:rsidDel="00000000" w:rsidR="00000000" w:rsidRPr="00000000">
              <w:rPr>
                <w:rtl w:val="0"/>
              </w:rPr>
            </w:r>
          </w:p>
        </w:tc>
        <w:tc>
          <w:tcPr>
            <w:tcBorders>
              <w:top w:color="4aacc5" w:space="0" w:sz="8" w:val="single"/>
              <w:bottom w:color="4aacc5" w:space="0" w:sz="8" w:val="single"/>
              <w:right w:color="4aacc5" w:space="0" w:sz="8" w:val="single"/>
            </w:tcBorders>
          </w:tcPr>
          <w:p w:rsidR="00000000" w:rsidDel="00000000" w:rsidP="00000000" w:rsidRDefault="00000000" w:rsidRPr="00000000" w14:paraId="00000198">
            <w:pPr>
              <w:spacing w:before="49" w:lineRule="auto"/>
              <w:ind w:left="5" w:right="7" w:firstLine="0"/>
              <w:jc w:val="center"/>
              <w:rPr>
                <w:sz w:val="20"/>
                <w:szCs w:val="20"/>
              </w:rPr>
            </w:pPr>
            <w:r w:rsidDel="00000000" w:rsidR="00000000" w:rsidRPr="00000000">
              <w:rPr>
                <w:rtl w:val="0"/>
              </w:rPr>
            </w:r>
          </w:p>
        </w:tc>
      </w:tr>
      <w:tr>
        <w:trPr>
          <w:cantSplit w:val="0"/>
          <w:trHeight w:val="340" w:hRule="atLeast"/>
          <w:tblHeader w:val="0"/>
        </w:trPr>
        <w:tc>
          <w:tcPr>
            <w:gridSpan w:val="2"/>
          </w:tcPr>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Final Exam</w:t>
            </w:r>
          </w:p>
        </w:tc>
        <w:tc>
          <w:tcPr>
            <w:gridSpan w:val="2"/>
            <w:tcBorders>
              <w:top w:color="4aacc5" w:space="0" w:sz="8" w:val="single"/>
            </w:tcBorders>
          </w:tcPr>
          <w:p w:rsidR="00000000" w:rsidDel="00000000" w:rsidP="00000000" w:rsidRDefault="00000000" w:rsidRPr="00000000" w14:paraId="0000019B">
            <w:pPr>
              <w:spacing w:before="49" w:lineRule="auto"/>
              <w:ind w:left="4" w:right="7" w:firstLine="0"/>
              <w:jc w:val="center"/>
              <w:rPr>
                <w:sz w:val="20"/>
                <w:szCs w:val="20"/>
              </w:rPr>
            </w:pPr>
            <w:r w:rsidDel="00000000" w:rsidR="00000000" w:rsidRPr="00000000">
              <w:rPr>
                <w:sz w:val="20"/>
                <w:szCs w:val="20"/>
                <w:rtl w:val="0"/>
              </w:rPr>
              <w:t xml:space="preserve">1</w:t>
            </w:r>
            <w:r w:rsidDel="00000000" w:rsidR="00000000" w:rsidRPr="00000000">
              <w:rPr>
                <w:rtl w:val="0"/>
              </w:rPr>
            </w:r>
          </w:p>
        </w:tc>
        <w:tc>
          <w:tcPr>
            <w:tcBorders>
              <w:top w:color="4aacc5" w:space="0" w:sz="8" w:val="single"/>
            </w:tcBorders>
          </w:tcPr>
          <w:p w:rsidR="00000000" w:rsidDel="00000000" w:rsidP="00000000" w:rsidRDefault="00000000" w:rsidRPr="00000000" w14:paraId="0000019D">
            <w:pPr>
              <w:spacing w:before="49" w:lineRule="auto"/>
              <w:ind w:left="66" w:right="69" w:firstLine="0"/>
              <w:jc w:val="center"/>
              <w:rPr>
                <w:sz w:val="20"/>
                <w:szCs w:val="20"/>
              </w:rPr>
            </w:pPr>
            <w:r w:rsidDel="00000000" w:rsidR="00000000" w:rsidRPr="00000000">
              <w:rPr>
                <w:sz w:val="20"/>
                <w:szCs w:val="20"/>
                <w:rtl w:val="0"/>
              </w:rPr>
              <w:t xml:space="preserve">60</w:t>
            </w:r>
            <w:r w:rsidDel="00000000" w:rsidR="00000000" w:rsidRPr="00000000">
              <w:rPr>
                <w:rtl w:val="0"/>
              </w:rPr>
            </w:r>
          </w:p>
        </w:tc>
      </w:tr>
      <w:tr>
        <w:trPr>
          <w:cantSplit w:val="0"/>
          <w:trHeight w:val="330" w:hRule="atLeast"/>
          <w:tblHeader w:val="0"/>
        </w:trPr>
        <w:tc>
          <w:tcPr>
            <w:gridSpan w:val="4"/>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0" w:right="92"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Total</w:t>
            </w:r>
          </w:p>
        </w:tc>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23" w:right="5"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100</w:t>
            </w:r>
          </w:p>
        </w:tc>
      </w:tr>
      <w:tr>
        <w:trPr>
          <w:cantSplit w:val="0"/>
          <w:trHeight w:val="412" w:hRule="atLeast"/>
          <w:tblHeader w:val="0"/>
        </w:trPr>
        <w:tc>
          <w:tcPr>
            <w:gridSpan w:val="5"/>
            <w:tcBorders>
              <w:bottom w:color="000000" w:space="0" w:sz="0" w:val="nil"/>
            </w:tcBorders>
            <w:shd w:fill="4aacc5" w:val="cle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 w:line="240" w:lineRule="auto"/>
              <w:ind w:left="11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ECTS Points and Work Load</w:t>
            </w:r>
          </w:p>
        </w:tc>
      </w:tr>
      <w:tr>
        <w:trPr>
          <w:cantSplit w:val="0"/>
          <w:trHeight w:val="332" w:hRule="atLeast"/>
          <w:tblHeader w:val="0"/>
        </w:trPr>
        <w:tc>
          <w:tcPr>
            <w:gridSpan w:val="2"/>
            <w:shd w:fill="b6dde8" w:val="clear"/>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Activity</w:t>
            </w:r>
          </w:p>
        </w:tc>
        <w:tc>
          <w:tcPr>
            <w:shd w:fill="b6dde8" w:val="cle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1" w:right="1"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Count</w:t>
            </w:r>
          </w:p>
        </w:tc>
        <w:tc>
          <w:tcPr>
            <w:shd w:fill="b6dde8" w:val="clear"/>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19"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Duration</w:t>
            </w:r>
          </w:p>
        </w:tc>
        <w:tc>
          <w:tcPr>
            <w:shd w:fill="b6dde8" w:val="clear"/>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 w:line="240" w:lineRule="auto"/>
              <w:ind w:left="23"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Work Load (Hours)</w:t>
            </w:r>
          </w:p>
        </w:tc>
      </w:tr>
      <w:tr>
        <w:trPr>
          <w:cantSplit w:val="0"/>
          <w:trHeight w:val="340" w:hRule="atLeast"/>
          <w:tblHeader w:val="0"/>
        </w:trPr>
        <w:tc>
          <w:tcPr>
            <w:gridSpan w:val="2"/>
            <w:tcBorders>
              <w:bottom w:color="4aacc5" w:space="0" w:sz="8" w:val="single"/>
            </w:tcBorders>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Lectures</w:t>
            </w:r>
          </w:p>
        </w:tc>
        <w:tc>
          <w:tcPr/>
          <w:p w:rsidR="00000000" w:rsidDel="00000000" w:rsidP="00000000" w:rsidRDefault="00000000" w:rsidRPr="00000000" w14:paraId="000001AF">
            <w:pPr>
              <w:spacing w:before="49" w:lineRule="auto"/>
              <w:ind w:left="20" w:firstLine="0"/>
              <w:jc w:val="center"/>
              <w:rPr>
                <w:sz w:val="20"/>
                <w:szCs w:val="20"/>
              </w:rPr>
            </w:pPr>
            <w:r w:rsidDel="00000000" w:rsidR="00000000" w:rsidRPr="00000000">
              <w:rPr>
                <w:sz w:val="20"/>
                <w:szCs w:val="20"/>
                <w:rtl w:val="0"/>
              </w:rPr>
              <w:t xml:space="preserve">14</w:t>
            </w:r>
            <w:r w:rsidDel="00000000" w:rsidR="00000000" w:rsidRPr="00000000">
              <w:rPr>
                <w:rtl w:val="0"/>
              </w:rPr>
            </w:r>
          </w:p>
        </w:tc>
        <w:tc>
          <w:tcPr/>
          <w:p w:rsidR="00000000" w:rsidDel="00000000" w:rsidP="00000000" w:rsidRDefault="00000000" w:rsidRPr="00000000" w14:paraId="000001B0">
            <w:pPr>
              <w:spacing w:before="49" w:lineRule="auto"/>
              <w:ind w:left="66" w:firstLine="0"/>
              <w:jc w:val="cente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1B1">
            <w:pPr>
              <w:spacing w:before="49" w:lineRule="auto"/>
              <w:ind w:left="75" w:right="9" w:firstLine="0"/>
              <w:jc w:val="center"/>
              <w:rPr>
                <w:sz w:val="20"/>
                <w:szCs w:val="20"/>
              </w:rPr>
            </w:pPr>
            <w:r w:rsidDel="00000000" w:rsidR="00000000" w:rsidRPr="00000000">
              <w:rPr>
                <w:sz w:val="20"/>
                <w:szCs w:val="20"/>
                <w:rtl w:val="0"/>
              </w:rPr>
              <w:t xml:space="preserve">28</w:t>
            </w:r>
          </w:p>
        </w:tc>
      </w:tr>
      <w:tr>
        <w:trPr>
          <w:cantSplit w:val="0"/>
          <w:trHeight w:val="340" w:hRule="atLeast"/>
          <w:tblHeader w:val="0"/>
        </w:trPr>
        <w:tc>
          <w:tcPr>
            <w:gridSpan w:val="2"/>
            <w:tcBorders>
              <w:top w:color="4aacc5" w:space="0" w:sz="8" w:val="single"/>
              <w:left w:color="4aacc5" w:space="0" w:sz="8" w:val="single"/>
              <w:bottom w:color="4aacc5" w:space="0" w:sz="8" w:val="single"/>
            </w:tcBorders>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Self-Study</w:t>
            </w:r>
          </w:p>
        </w:tc>
        <w:tc>
          <w:tcPr/>
          <w:p w:rsidR="00000000" w:rsidDel="00000000" w:rsidP="00000000" w:rsidRDefault="00000000" w:rsidRPr="00000000" w14:paraId="000001B4">
            <w:pPr>
              <w:jc w:val="center"/>
              <w:rPr>
                <w:sz w:val="20"/>
                <w:szCs w:val="20"/>
              </w:rPr>
            </w:pPr>
            <w:r w:rsidDel="00000000" w:rsidR="00000000" w:rsidRPr="00000000">
              <w:rPr>
                <w:sz w:val="20"/>
                <w:szCs w:val="20"/>
                <w:rtl w:val="0"/>
              </w:rPr>
              <w:t xml:space="preserve">14</w:t>
            </w:r>
            <w:r w:rsidDel="00000000" w:rsidR="00000000" w:rsidRPr="00000000">
              <w:rPr>
                <w:rtl w:val="0"/>
              </w:rPr>
            </w:r>
          </w:p>
        </w:tc>
        <w:tc>
          <w:tcPr/>
          <w:p w:rsidR="00000000" w:rsidDel="00000000" w:rsidP="00000000" w:rsidRDefault="00000000" w:rsidRPr="00000000" w14:paraId="000001B5">
            <w:pPr>
              <w:jc w:val="center"/>
              <w:rPr>
                <w:sz w:val="20"/>
                <w:szCs w:val="20"/>
              </w:rPr>
            </w:pPr>
            <w:r w:rsidDel="00000000" w:rsidR="00000000" w:rsidRPr="00000000">
              <w:rPr>
                <w:sz w:val="20"/>
                <w:szCs w:val="20"/>
                <w:rtl w:val="0"/>
              </w:rPr>
              <w:t xml:space="preserve">7</w:t>
            </w:r>
          </w:p>
        </w:tc>
        <w:tc>
          <w:tcPr/>
          <w:p w:rsidR="00000000" w:rsidDel="00000000" w:rsidP="00000000" w:rsidRDefault="00000000" w:rsidRPr="00000000" w14:paraId="000001B6">
            <w:pPr>
              <w:spacing w:before="49" w:lineRule="auto"/>
              <w:ind w:left="75" w:right="9" w:firstLine="0"/>
              <w:jc w:val="center"/>
              <w:rPr>
                <w:sz w:val="20"/>
                <w:szCs w:val="20"/>
              </w:rPr>
            </w:pPr>
            <w:r w:rsidDel="00000000" w:rsidR="00000000" w:rsidRPr="00000000">
              <w:rPr>
                <w:sz w:val="20"/>
                <w:szCs w:val="20"/>
                <w:rtl w:val="0"/>
              </w:rPr>
              <w:t xml:space="preserve">98</w:t>
            </w:r>
          </w:p>
        </w:tc>
      </w:tr>
      <w:tr>
        <w:trPr>
          <w:cantSplit w:val="0"/>
          <w:trHeight w:val="340" w:hRule="atLeast"/>
          <w:tblHeader w:val="0"/>
        </w:trPr>
        <w:tc>
          <w:tcPr>
            <w:gridSpan w:val="2"/>
            <w:tcBorders>
              <w:top w:color="4aacc5" w:space="0" w:sz="8" w:val="single"/>
              <w:bottom w:color="4aacc5" w:space="0" w:sz="8" w:val="single"/>
            </w:tcBorders>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Assignments</w:t>
            </w:r>
          </w:p>
        </w:tc>
        <w:tc>
          <w:tcPr/>
          <w:p w:rsidR="00000000" w:rsidDel="00000000" w:rsidP="00000000" w:rsidRDefault="00000000" w:rsidRPr="00000000" w14:paraId="000001B9">
            <w:pPr>
              <w:spacing w:before="49" w:lineRule="auto"/>
              <w:ind w:left="20" w:firstLine="0"/>
              <w:jc w:val="center"/>
              <w:rPr>
                <w:sz w:val="20"/>
                <w:szCs w:val="20"/>
              </w:rPr>
            </w:pPr>
            <w:r w:rsidDel="00000000" w:rsidR="00000000" w:rsidRPr="00000000">
              <w:rPr>
                <w:sz w:val="20"/>
                <w:szCs w:val="20"/>
                <w:rtl w:val="0"/>
              </w:rPr>
              <w:t xml:space="preserve">2</w:t>
            </w:r>
            <w:r w:rsidDel="00000000" w:rsidR="00000000" w:rsidRPr="00000000">
              <w:rPr>
                <w:rtl w:val="0"/>
              </w:rPr>
            </w:r>
          </w:p>
        </w:tc>
        <w:tc>
          <w:tcPr/>
          <w:p w:rsidR="00000000" w:rsidDel="00000000" w:rsidP="00000000" w:rsidRDefault="00000000" w:rsidRPr="00000000" w14:paraId="000001BA">
            <w:pPr>
              <w:jc w:val="center"/>
              <w:rPr>
                <w:sz w:val="20"/>
                <w:szCs w:val="20"/>
              </w:rPr>
            </w:pPr>
            <w:r w:rsidDel="00000000" w:rsidR="00000000" w:rsidRPr="00000000">
              <w:rPr>
                <w:sz w:val="20"/>
                <w:szCs w:val="20"/>
                <w:rtl w:val="0"/>
              </w:rPr>
              <w:t xml:space="preserve">10</w:t>
            </w:r>
          </w:p>
        </w:tc>
        <w:tc>
          <w:tcPr/>
          <w:p w:rsidR="00000000" w:rsidDel="00000000" w:rsidP="00000000" w:rsidRDefault="00000000" w:rsidRPr="00000000" w14:paraId="000001BB">
            <w:pPr>
              <w:spacing w:before="49" w:lineRule="auto"/>
              <w:ind w:left="75" w:right="9" w:firstLine="0"/>
              <w:jc w:val="center"/>
              <w:rPr>
                <w:sz w:val="20"/>
                <w:szCs w:val="20"/>
              </w:rPr>
            </w:pPr>
            <w:r w:rsidDel="00000000" w:rsidR="00000000" w:rsidRPr="00000000">
              <w:rPr>
                <w:sz w:val="20"/>
                <w:szCs w:val="20"/>
                <w:rtl w:val="0"/>
              </w:rPr>
              <w:t xml:space="preserve">20</w:t>
            </w:r>
          </w:p>
        </w:tc>
      </w:tr>
      <w:tr>
        <w:trPr>
          <w:cantSplit w:val="0"/>
          <w:trHeight w:val="488" w:hRule="atLeast"/>
          <w:tblHeader w:val="0"/>
        </w:trPr>
        <w:tc>
          <w:tcPr>
            <w:gridSpan w:val="2"/>
            <w:tcBorders>
              <w:top w:color="4aacc5" w:space="0" w:sz="8" w:val="single"/>
              <w:left w:color="4aacc5" w:space="0" w:sz="8" w:val="single"/>
              <w:bottom w:color="4aacc5" w:space="0" w:sz="8" w:val="single"/>
            </w:tcBorders>
          </w:tcPr>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Presentation / Seminar</w:t>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Preparation</w:t>
            </w:r>
          </w:p>
        </w:tc>
        <w:tc>
          <w:tcPr/>
          <w:p w:rsidR="00000000" w:rsidDel="00000000" w:rsidP="00000000" w:rsidRDefault="00000000" w:rsidRPr="00000000" w14:paraId="000001BF">
            <w:pPr>
              <w:spacing w:before="49" w:lineRule="auto"/>
              <w:ind w:left="20" w:firstLine="0"/>
              <w:jc w:val="center"/>
              <w:rPr>
                <w:sz w:val="20"/>
                <w:szCs w:val="20"/>
              </w:rPr>
            </w:pPr>
            <w:r w:rsidDel="00000000" w:rsidR="00000000" w:rsidRPr="00000000">
              <w:rPr>
                <w:sz w:val="20"/>
                <w:szCs w:val="20"/>
                <w:rtl w:val="0"/>
              </w:rPr>
              <w:t xml:space="preserve">2</w:t>
            </w:r>
            <w:r w:rsidDel="00000000" w:rsidR="00000000" w:rsidRPr="00000000">
              <w:rPr>
                <w:rtl w:val="0"/>
              </w:rPr>
            </w:r>
          </w:p>
        </w:tc>
        <w:tc>
          <w:tcPr/>
          <w:p w:rsidR="00000000" w:rsidDel="00000000" w:rsidP="00000000" w:rsidRDefault="00000000" w:rsidRPr="00000000" w14:paraId="000001C0">
            <w:pPr>
              <w:jc w:val="center"/>
              <w:rPr>
                <w:sz w:val="20"/>
                <w:szCs w:val="20"/>
              </w:rPr>
            </w:pPr>
            <w:r w:rsidDel="00000000" w:rsidR="00000000" w:rsidRPr="00000000">
              <w:rPr>
                <w:sz w:val="20"/>
                <w:szCs w:val="20"/>
                <w:rtl w:val="0"/>
              </w:rPr>
              <w:t xml:space="preserve">7</w:t>
            </w:r>
          </w:p>
        </w:tc>
        <w:tc>
          <w:tcPr/>
          <w:p w:rsidR="00000000" w:rsidDel="00000000" w:rsidP="00000000" w:rsidRDefault="00000000" w:rsidRPr="00000000" w14:paraId="000001C1">
            <w:pPr>
              <w:spacing w:before="49" w:lineRule="auto"/>
              <w:ind w:left="75" w:right="9" w:firstLine="0"/>
              <w:jc w:val="center"/>
              <w:rPr>
                <w:sz w:val="20"/>
                <w:szCs w:val="20"/>
              </w:rPr>
            </w:pPr>
            <w:r w:rsidDel="00000000" w:rsidR="00000000" w:rsidRPr="00000000">
              <w:rPr>
                <w:sz w:val="20"/>
                <w:szCs w:val="20"/>
                <w:rtl w:val="0"/>
              </w:rPr>
              <w:t xml:space="preserve">14</w:t>
            </w:r>
          </w:p>
        </w:tc>
      </w:tr>
      <w:tr>
        <w:trPr>
          <w:cantSplit w:val="0"/>
          <w:trHeight w:val="340" w:hRule="atLeast"/>
          <w:tblHeader w:val="0"/>
        </w:trPr>
        <w:tc>
          <w:tcPr>
            <w:gridSpan w:val="2"/>
            <w:tcBorders>
              <w:top w:color="4aacc5" w:space="0" w:sz="8" w:val="single"/>
              <w:bottom w:color="4aacc5" w:space="0" w:sz="8" w:val="single"/>
            </w:tcBorders>
          </w:tcPr>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Midterm Exam</w:t>
            </w:r>
          </w:p>
        </w:tc>
        <w:tc>
          <w:tcPr/>
          <w:p w:rsidR="00000000" w:rsidDel="00000000" w:rsidP="00000000" w:rsidRDefault="00000000" w:rsidRPr="00000000" w14:paraId="000001C4">
            <w:pPr>
              <w:spacing w:before="49" w:lineRule="auto"/>
              <w:ind w:left="20" w:firstLine="0"/>
              <w:jc w:val="center"/>
              <w:rPr>
                <w:sz w:val="20"/>
                <w:szCs w:val="20"/>
              </w:rPr>
            </w:pPr>
            <w:r w:rsidDel="00000000" w:rsidR="00000000" w:rsidRPr="00000000">
              <w:rPr>
                <w:sz w:val="20"/>
                <w:szCs w:val="20"/>
                <w:rtl w:val="0"/>
              </w:rPr>
              <w:t xml:space="preserve">1</w:t>
            </w:r>
            <w:r w:rsidDel="00000000" w:rsidR="00000000" w:rsidRPr="00000000">
              <w:rPr>
                <w:rtl w:val="0"/>
              </w:rPr>
            </w:r>
          </w:p>
        </w:tc>
        <w:tc>
          <w:tcPr/>
          <w:p w:rsidR="00000000" w:rsidDel="00000000" w:rsidP="00000000" w:rsidRDefault="00000000" w:rsidRPr="00000000" w14:paraId="000001C5">
            <w:pPr>
              <w:spacing w:before="49" w:lineRule="auto"/>
              <w:ind w:left="66" w:firstLine="0"/>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1C6">
            <w:pPr>
              <w:spacing w:before="49" w:lineRule="auto"/>
              <w:ind w:left="75" w:right="9" w:firstLine="0"/>
              <w:jc w:val="center"/>
              <w:rPr>
                <w:sz w:val="20"/>
                <w:szCs w:val="20"/>
              </w:rPr>
            </w:pPr>
            <w:r w:rsidDel="00000000" w:rsidR="00000000" w:rsidRPr="00000000">
              <w:rPr>
                <w:sz w:val="20"/>
                <w:szCs w:val="20"/>
                <w:rtl w:val="0"/>
              </w:rPr>
              <w:t xml:space="preserve">4</w:t>
            </w:r>
            <w:r w:rsidDel="00000000" w:rsidR="00000000" w:rsidRPr="00000000">
              <w:rPr>
                <w:rtl w:val="0"/>
              </w:rPr>
            </w:r>
          </w:p>
        </w:tc>
      </w:tr>
      <w:tr>
        <w:trPr>
          <w:cantSplit w:val="0"/>
          <w:trHeight w:val="340" w:hRule="atLeast"/>
          <w:tblHeader w:val="0"/>
        </w:trPr>
        <w:tc>
          <w:tcPr>
            <w:gridSpan w:val="2"/>
            <w:tcBorders>
              <w:top w:color="4aacc5" w:space="0" w:sz="8" w:val="single"/>
              <w:left w:color="4aacc5" w:space="0" w:sz="8" w:val="single"/>
              <w:bottom w:color="4aacc5" w:space="0" w:sz="8" w:val="single"/>
            </w:tcBorders>
          </w:tcPr>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Recitations</w:t>
            </w:r>
          </w:p>
        </w:tc>
        <w:tc>
          <w:tcPr/>
          <w:p w:rsidR="00000000" w:rsidDel="00000000" w:rsidP="00000000" w:rsidRDefault="00000000" w:rsidRPr="00000000" w14:paraId="000001C9">
            <w:pPr>
              <w:rPr>
                <w:sz w:val="20"/>
                <w:szCs w:val="20"/>
              </w:rPr>
            </w:pPr>
            <w:r w:rsidDel="00000000" w:rsidR="00000000" w:rsidRPr="00000000">
              <w:rPr>
                <w:rtl w:val="0"/>
              </w:rPr>
            </w:r>
          </w:p>
        </w:tc>
        <w:tc>
          <w:tcPr/>
          <w:p w:rsidR="00000000" w:rsidDel="00000000" w:rsidP="00000000" w:rsidRDefault="00000000" w:rsidRPr="00000000" w14:paraId="000001CA">
            <w:pPr>
              <w:rPr>
                <w:sz w:val="20"/>
                <w:szCs w:val="20"/>
              </w:rPr>
            </w:pPr>
            <w:r w:rsidDel="00000000" w:rsidR="00000000" w:rsidRPr="00000000">
              <w:rPr>
                <w:rtl w:val="0"/>
              </w:rPr>
            </w:r>
          </w:p>
        </w:tc>
        <w:tc>
          <w:tcPr/>
          <w:p w:rsidR="00000000" w:rsidDel="00000000" w:rsidP="00000000" w:rsidRDefault="00000000" w:rsidRPr="00000000" w14:paraId="000001CB">
            <w:pPr>
              <w:rPr>
                <w:sz w:val="20"/>
                <w:szCs w:val="20"/>
              </w:rPr>
            </w:pPr>
            <w:r w:rsidDel="00000000" w:rsidR="00000000" w:rsidRPr="00000000">
              <w:rPr>
                <w:rtl w:val="0"/>
              </w:rPr>
            </w:r>
          </w:p>
        </w:tc>
      </w:tr>
      <w:tr>
        <w:trPr>
          <w:cantSplit w:val="0"/>
          <w:trHeight w:val="340" w:hRule="atLeast"/>
          <w:tblHeader w:val="0"/>
        </w:trPr>
        <w:tc>
          <w:tcPr>
            <w:gridSpan w:val="2"/>
            <w:tcBorders>
              <w:top w:color="4aacc5" w:space="0" w:sz="8" w:val="single"/>
              <w:bottom w:color="4aacc5" w:space="0" w:sz="8" w:val="single"/>
            </w:tcBorders>
          </w:tcPr>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Laboratory</w:t>
            </w:r>
          </w:p>
        </w:tc>
        <w:tc>
          <w:tcPr/>
          <w:p w:rsidR="00000000" w:rsidDel="00000000" w:rsidP="00000000" w:rsidRDefault="00000000" w:rsidRPr="00000000" w14:paraId="000001CE">
            <w:pPr>
              <w:rPr>
                <w:sz w:val="20"/>
                <w:szCs w:val="20"/>
              </w:rPr>
            </w:pPr>
            <w:r w:rsidDel="00000000" w:rsidR="00000000" w:rsidRPr="00000000">
              <w:rPr>
                <w:rtl w:val="0"/>
              </w:rPr>
            </w:r>
          </w:p>
        </w:tc>
        <w:tc>
          <w:tcPr/>
          <w:p w:rsidR="00000000" w:rsidDel="00000000" w:rsidP="00000000" w:rsidRDefault="00000000" w:rsidRPr="00000000" w14:paraId="000001CF">
            <w:pPr>
              <w:rPr>
                <w:sz w:val="20"/>
                <w:szCs w:val="20"/>
              </w:rPr>
            </w:pPr>
            <w:r w:rsidDel="00000000" w:rsidR="00000000" w:rsidRPr="00000000">
              <w:rPr>
                <w:rtl w:val="0"/>
              </w:rPr>
            </w:r>
          </w:p>
        </w:tc>
        <w:tc>
          <w:tcPr/>
          <w:p w:rsidR="00000000" w:rsidDel="00000000" w:rsidP="00000000" w:rsidRDefault="00000000" w:rsidRPr="00000000" w14:paraId="000001D0">
            <w:pPr>
              <w:rPr>
                <w:sz w:val="20"/>
                <w:szCs w:val="20"/>
              </w:rPr>
            </w:pPr>
            <w:r w:rsidDel="00000000" w:rsidR="00000000" w:rsidRPr="00000000">
              <w:rPr>
                <w:rtl w:val="0"/>
              </w:rPr>
            </w:r>
          </w:p>
        </w:tc>
      </w:tr>
      <w:tr>
        <w:trPr>
          <w:cantSplit w:val="0"/>
          <w:trHeight w:val="340" w:hRule="atLeast"/>
          <w:tblHeader w:val="0"/>
        </w:trPr>
        <w:tc>
          <w:tcPr>
            <w:gridSpan w:val="2"/>
            <w:tcBorders>
              <w:top w:color="4aacc5" w:space="0" w:sz="8" w:val="single"/>
              <w:left w:color="4aacc5" w:space="0" w:sz="8" w:val="single"/>
              <w:bottom w:color="4aacc5" w:space="0" w:sz="8" w:val="single"/>
            </w:tcBorders>
          </w:tcPr>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 w:line="240" w:lineRule="auto"/>
              <w:ind w:left="107"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Projects</w:t>
            </w:r>
          </w:p>
        </w:tc>
        <w:tc>
          <w:tcPr/>
          <w:p w:rsidR="00000000" w:rsidDel="00000000" w:rsidP="00000000" w:rsidRDefault="00000000" w:rsidRPr="00000000" w14:paraId="000001D3">
            <w:pPr>
              <w:rPr>
                <w:sz w:val="20"/>
                <w:szCs w:val="20"/>
              </w:rPr>
            </w:pPr>
            <w:r w:rsidDel="00000000" w:rsidR="00000000" w:rsidRPr="00000000">
              <w:rPr>
                <w:rtl w:val="0"/>
              </w:rPr>
            </w:r>
          </w:p>
        </w:tc>
        <w:tc>
          <w:tcPr/>
          <w:p w:rsidR="00000000" w:rsidDel="00000000" w:rsidP="00000000" w:rsidRDefault="00000000" w:rsidRPr="00000000" w14:paraId="000001D4">
            <w:pPr>
              <w:rPr>
                <w:sz w:val="20"/>
                <w:szCs w:val="20"/>
              </w:rPr>
            </w:pPr>
            <w:r w:rsidDel="00000000" w:rsidR="00000000" w:rsidRPr="00000000">
              <w:rPr>
                <w:rtl w:val="0"/>
              </w:rPr>
            </w:r>
          </w:p>
        </w:tc>
        <w:tc>
          <w:tcPr/>
          <w:p w:rsidR="00000000" w:rsidDel="00000000" w:rsidP="00000000" w:rsidRDefault="00000000" w:rsidRPr="00000000" w14:paraId="000001D5">
            <w:pPr>
              <w:rPr>
                <w:sz w:val="20"/>
                <w:szCs w:val="20"/>
              </w:rPr>
            </w:pPr>
            <w:r w:rsidDel="00000000" w:rsidR="00000000" w:rsidRPr="00000000">
              <w:rPr>
                <w:rtl w:val="0"/>
              </w:rPr>
            </w:r>
          </w:p>
        </w:tc>
      </w:tr>
      <w:tr>
        <w:trPr>
          <w:cantSplit w:val="0"/>
          <w:trHeight w:val="340" w:hRule="atLeast"/>
          <w:tblHeader w:val="0"/>
        </w:trPr>
        <w:tc>
          <w:tcPr>
            <w:gridSpan w:val="2"/>
            <w:tcBorders>
              <w:top w:color="4aacc5" w:space="0" w:sz="8" w:val="single"/>
            </w:tcBorders>
          </w:tcPr>
          <w:p w:rsidR="00000000" w:rsidDel="00000000" w:rsidP="00000000" w:rsidRDefault="00000000" w:rsidRPr="00000000" w14:paraId="00000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Final Exam</w:t>
            </w:r>
          </w:p>
        </w:tc>
        <w:tc>
          <w:tcPr/>
          <w:p w:rsidR="00000000" w:rsidDel="00000000" w:rsidP="00000000" w:rsidRDefault="00000000" w:rsidRPr="00000000" w14:paraId="000001D8">
            <w:pPr>
              <w:spacing w:before="49" w:lineRule="auto"/>
              <w:ind w:left="20" w:firstLine="0"/>
              <w:jc w:val="center"/>
              <w:rPr>
                <w:sz w:val="20"/>
                <w:szCs w:val="20"/>
              </w:rPr>
            </w:pPr>
            <w:r w:rsidDel="00000000" w:rsidR="00000000" w:rsidRPr="00000000">
              <w:rPr>
                <w:sz w:val="20"/>
                <w:szCs w:val="20"/>
                <w:rtl w:val="0"/>
              </w:rPr>
              <w:t xml:space="preserve">1</w:t>
            </w:r>
            <w:r w:rsidDel="00000000" w:rsidR="00000000" w:rsidRPr="00000000">
              <w:rPr>
                <w:rtl w:val="0"/>
              </w:rPr>
            </w:r>
          </w:p>
        </w:tc>
        <w:tc>
          <w:tcPr/>
          <w:p w:rsidR="00000000" w:rsidDel="00000000" w:rsidP="00000000" w:rsidRDefault="00000000" w:rsidRPr="00000000" w14:paraId="000001D9">
            <w:pPr>
              <w:spacing w:before="49" w:lineRule="auto"/>
              <w:ind w:left="66" w:firstLine="0"/>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1DA">
            <w:pPr>
              <w:spacing w:before="49" w:lineRule="auto"/>
              <w:ind w:left="75" w:right="9" w:firstLine="0"/>
              <w:jc w:val="center"/>
              <w:rPr>
                <w:sz w:val="20"/>
                <w:szCs w:val="20"/>
              </w:rPr>
            </w:pPr>
            <w:r w:rsidDel="00000000" w:rsidR="00000000" w:rsidRPr="00000000">
              <w:rPr>
                <w:sz w:val="20"/>
                <w:szCs w:val="20"/>
                <w:rtl w:val="0"/>
              </w:rPr>
              <w:t xml:space="preserve">4</w:t>
            </w:r>
            <w:r w:rsidDel="00000000" w:rsidR="00000000" w:rsidRPr="00000000">
              <w:rPr>
                <w:rtl w:val="0"/>
              </w:rPr>
            </w:r>
          </w:p>
        </w:tc>
      </w:tr>
      <w:tr>
        <w:trPr>
          <w:cantSplit w:val="0"/>
          <w:trHeight w:val="395" w:hRule="atLeast"/>
          <w:tblHeader w:val="0"/>
        </w:trPr>
        <w:tc>
          <w:tcPr>
            <w:gridSpan w:val="4"/>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0" w:right="92"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Total Work Load</w:t>
            </w:r>
          </w:p>
        </w:tc>
        <w:tc>
          <w:tcPr/>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3" w:right="5"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r w:rsidDel="00000000" w:rsidR="00000000" w:rsidRPr="00000000">
              <w:rPr>
                <w:b w:val="1"/>
                <w:sz w:val="20"/>
                <w:szCs w:val="20"/>
                <w:rtl w:val="0"/>
              </w:rPr>
              <w:t xml:space="preserve">68</w:t>
            </w:r>
            <w:r w:rsidDel="00000000" w:rsidR="00000000" w:rsidRPr="00000000">
              <w:rPr>
                <w:rtl w:val="0"/>
              </w:rPr>
            </w:r>
          </w:p>
        </w:tc>
      </w:tr>
      <w:tr>
        <w:trPr>
          <w:cantSplit w:val="0"/>
          <w:trHeight w:val="390" w:hRule="atLeast"/>
          <w:tblHeader w:val="0"/>
        </w:trPr>
        <w:tc>
          <w:tcPr>
            <w:gridSpan w:val="4"/>
          </w:tcPr>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4625"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ECTS Points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(Total Work Load / Hour)</w:t>
            </w:r>
          </w:p>
        </w:tc>
        <w:tc>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23"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w:t>
            </w:r>
          </w:p>
        </w:tc>
      </w:tr>
      <w:tr>
        <w:trPr>
          <w:cantSplit w:val="0"/>
          <w:trHeight w:val="412" w:hRule="atLeast"/>
          <w:tblHeader w:val="0"/>
        </w:trPr>
        <w:tc>
          <w:tcPr>
            <w:gridSpan w:val="5"/>
            <w:tcBorders>
              <w:bottom w:color="000000" w:space="0" w:sz="0" w:val="nil"/>
            </w:tcBorders>
            <w:shd w:fill="4aacc5" w:val="clear"/>
          </w:tcPr>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11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Learning Outcomes</w:t>
            </w:r>
          </w:p>
        </w:tc>
      </w:tr>
      <w:tr>
        <w:trPr>
          <w:cantSplit w:val="0"/>
          <w:trHeight w:val="529" w:hRule="atLeast"/>
          <w:tblHeader w:val="0"/>
        </w:trPr>
        <w:tc>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4"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p>
        </w:tc>
        <w:tc>
          <w:tcPr>
            <w:gridSpan w:val="4"/>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Students will be able to explain the main theoretical approaches to foreign policy decision-making processes.</w:t>
            </w:r>
            <w:r w:rsidDel="00000000" w:rsidR="00000000" w:rsidRPr="00000000">
              <w:rPr>
                <w:rtl w:val="0"/>
              </w:rPr>
            </w:r>
          </w:p>
        </w:tc>
      </w:tr>
      <w:tr>
        <w:trPr>
          <w:cantSplit w:val="0"/>
          <w:trHeight w:val="536" w:hRule="atLeast"/>
          <w:tblHeader w:val="0"/>
        </w:trPr>
        <w:tc>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1"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gridSpan w:val="4"/>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Students will be able to interpret national and international events using different models of foreign policy analysis.</w:t>
            </w:r>
            <w:r w:rsidDel="00000000" w:rsidR="00000000" w:rsidRPr="00000000">
              <w:rPr>
                <w:rtl w:val="0"/>
              </w:rPr>
            </w:r>
          </w:p>
        </w:tc>
      </w:tr>
    </w:tbl>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sectPr>
          <w:type w:val="nextPage"/>
          <w:pgSz w:h="16840" w:w="11910" w:orient="portrait"/>
          <w:pgMar w:bottom="280" w:top="1500" w:left="566" w:right="566" w:header="239" w:footer="0"/>
        </w:sect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DEPARTMENT OF </w:t>
      </w:r>
      <w:r w:rsidDel="00000000" w:rsidR="00000000" w:rsidRPr="00000000">
        <w:rPr>
          <w:rFonts w:ascii="Corbel" w:cs="Corbel" w:eastAsia="Corbel" w:hAnsi="Corbel"/>
          <w:b w:val="1"/>
          <w:sz w:val="24"/>
          <w:szCs w:val="24"/>
          <w:rtl w:val="0"/>
        </w:rPr>
        <w:t xml:space="preserve">POLITICAL SCIENCE </w:t>
      </w: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AND INTERNATIONAL AFFAİRS</w:t>
      </w:r>
    </w:p>
    <w:tbl>
      <w:tblPr>
        <w:tblStyle w:val="Table3"/>
        <w:tblW w:w="10470.0" w:type="dxa"/>
        <w:jc w:val="left"/>
        <w:tblInd w:w="159.0" w:type="dxa"/>
        <w:tblBorders>
          <w:top w:color="4aacc5" w:space="0" w:sz="6" w:val="single"/>
          <w:left w:color="4aacc5" w:space="0" w:sz="6" w:val="single"/>
          <w:bottom w:color="4aacc5" w:space="0" w:sz="6" w:val="single"/>
          <w:right w:color="4aacc5" w:space="0" w:sz="6" w:val="single"/>
          <w:insideH w:color="4aacc5" w:space="0" w:sz="6" w:val="single"/>
          <w:insideV w:color="4aacc5" w:space="0" w:sz="6" w:val="single"/>
        </w:tblBorders>
        <w:tblLayout w:type="fixed"/>
        <w:tblLook w:val="0000"/>
      </w:tblPr>
      <w:tblGrid>
        <w:gridCol w:w="1481"/>
        <w:gridCol w:w="1286"/>
        <w:gridCol w:w="1284"/>
        <w:gridCol w:w="1283"/>
        <w:gridCol w:w="1283"/>
        <w:gridCol w:w="1280"/>
        <w:gridCol w:w="1283"/>
        <w:gridCol w:w="1290"/>
        <w:tblGridChange w:id="0">
          <w:tblGrid>
            <w:gridCol w:w="1481"/>
            <w:gridCol w:w="1286"/>
            <w:gridCol w:w="1284"/>
            <w:gridCol w:w="1283"/>
            <w:gridCol w:w="1283"/>
            <w:gridCol w:w="1280"/>
            <w:gridCol w:w="1283"/>
            <w:gridCol w:w="1290"/>
          </w:tblGrid>
        </w:tblGridChange>
      </w:tblGrid>
      <w:tr>
        <w:trPr>
          <w:cantSplit w:val="0"/>
          <w:trHeight w:val="536" w:hRule="atLeast"/>
          <w:tblHeader w:val="0"/>
        </w:trPr>
        <w:tc>
          <w:tcPr>
            <w:tcBorders>
              <w:bottom w:color="4aacc5" w:space="0" w:sz="8" w:val="single"/>
            </w:tcBorders>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7"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w:t>
            </w:r>
          </w:p>
        </w:tc>
        <w:tc>
          <w:tcPr>
            <w:gridSpan w:val="7"/>
            <w:tcBorders>
              <w:bottom w:color="4aacc5" w:space="0" w:sz="8" w:val="single"/>
            </w:tcBorders>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9" w:lineRule="auto"/>
              <w:ind w:left="11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t xml:space="preserve">Students will be able to evaluate foreign policy strategies comparatively through the examples of selected countries.</w:t>
            </w:r>
            <w:r w:rsidDel="00000000" w:rsidR="00000000" w:rsidRPr="00000000">
              <w:rPr>
                <w:rtl w:val="0"/>
              </w:rPr>
            </w:r>
          </w:p>
        </w:tc>
      </w:tr>
      <w:tr>
        <w:trPr>
          <w:cantSplit w:val="0"/>
          <w:trHeight w:val="414" w:hRule="atLeast"/>
          <w:tblHeader w:val="0"/>
        </w:trPr>
        <w:tc>
          <w:tcPr>
            <w:gridSpan w:val="8"/>
            <w:tcBorders>
              <w:top w:color="4aacc5" w:space="0" w:sz="8" w:val="single"/>
            </w:tcBorders>
            <w:shd w:fill="4aacc5" w:val="clear"/>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1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Weekly Content</w:t>
            </w:r>
          </w:p>
        </w:tc>
      </w:tr>
      <w:tr>
        <w:trPr>
          <w:cantSplit w:val="0"/>
          <w:trHeight w:val="388" w:hRule="atLeast"/>
          <w:tblHeader w:val="0"/>
        </w:trPr>
        <w:tc>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p>
        </w:tc>
        <w:tc>
          <w:tcPr>
            <w:gridSpan w:val="7"/>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1"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Introduction</w:t>
            </w:r>
          </w:p>
        </w:tc>
      </w:tr>
      <w:tr>
        <w:trPr>
          <w:cantSplit w:val="0"/>
          <w:trHeight w:val="397" w:hRule="atLeast"/>
          <w:tblHeader w:val="0"/>
        </w:trPr>
        <w:tc>
          <w:tcPr>
            <w:tcBorders>
              <w:bottom w:color="4aacc5" w:space="0" w:sz="8" w:val="single"/>
            </w:tcBorders>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gridSpan w:val="7"/>
            <w:tcBorders>
              <w:bottom w:color="4aacc5" w:space="0" w:sz="8" w:val="single"/>
            </w:tcBorders>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is External Policy? What is External Policy Analysis?</w:t>
            </w:r>
          </w:p>
        </w:tc>
      </w:tr>
      <w:tr>
        <w:trPr>
          <w:cantSplit w:val="0"/>
          <w:trHeight w:val="397" w:hRule="atLeast"/>
          <w:tblHeader w:val="0"/>
        </w:trPr>
        <w:tc>
          <w:tcPr>
            <w:tcBorders>
              <w:top w:color="4aacc5" w:space="0" w:sz="8" w:val="single"/>
              <w:left w:color="4aacc5" w:space="0" w:sz="8" w:val="single"/>
              <w:bottom w:color="4aacc5" w:space="0" w:sz="8" w:val="single"/>
            </w:tcBorders>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w:t>
            </w:r>
          </w:p>
        </w:tc>
        <w:tc>
          <w:tcPr>
            <w:gridSpan w:val="7"/>
            <w:tcBorders>
              <w:top w:color="4aacc5" w:space="0" w:sz="8" w:val="single"/>
              <w:bottom w:color="4aacc5" w:space="0" w:sz="8" w:val="single"/>
              <w:right w:color="4aacc5" w:space="0" w:sz="8" w:val="single"/>
            </w:tcBorders>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External Influences on Foreign Policy</w:t>
            </w:r>
          </w:p>
        </w:tc>
      </w:tr>
      <w:tr>
        <w:trPr>
          <w:cantSplit w:val="0"/>
          <w:trHeight w:val="397" w:hRule="atLeast"/>
          <w:tblHeader w:val="0"/>
        </w:trPr>
        <w:tc>
          <w:tcPr>
            <w:tcBorders>
              <w:top w:color="4aacc5" w:space="0" w:sz="8" w:val="single"/>
              <w:bottom w:color="4aacc5" w:space="0" w:sz="8" w:val="single"/>
            </w:tcBorders>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4</w:t>
            </w:r>
          </w:p>
        </w:tc>
        <w:tc>
          <w:tcPr>
            <w:gridSpan w:val="7"/>
            <w:tcBorders>
              <w:top w:color="4aacc5" w:space="0" w:sz="8" w:val="single"/>
              <w:bottom w:color="4aacc5" w:space="0" w:sz="8" w:val="single"/>
            </w:tcBorders>
          </w:tcPr>
          <w:p w:rsidR="00000000" w:rsidDel="00000000" w:rsidP="00000000" w:rsidRDefault="00000000" w:rsidRPr="00000000" w14:paraId="00000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Societal Sources of Foreign Policy: Culture &amp; Identity</w:t>
            </w:r>
          </w:p>
        </w:tc>
      </w:tr>
      <w:tr>
        <w:trPr>
          <w:cantSplit w:val="0"/>
          <w:trHeight w:val="395" w:hRule="atLeast"/>
          <w:tblHeader w:val="0"/>
        </w:trPr>
        <w:tc>
          <w:tcPr>
            <w:tcBorders>
              <w:top w:color="4aacc5" w:space="0" w:sz="8" w:val="single"/>
              <w:left w:color="4aacc5" w:space="0" w:sz="8" w:val="single"/>
              <w:bottom w:color="4aacc5" w:space="0" w:sz="8" w:val="single"/>
            </w:tcBorders>
          </w:tcPr>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5</w:t>
            </w:r>
          </w:p>
        </w:tc>
        <w:tc>
          <w:tcPr>
            <w:gridSpan w:val="7"/>
            <w:tcBorders>
              <w:top w:color="4aacc5" w:space="0" w:sz="8" w:val="single"/>
              <w:bottom w:color="4aacc5" w:space="0" w:sz="8" w:val="single"/>
              <w:right w:color="4aacc5" w:space="0" w:sz="8" w:val="single"/>
            </w:tcBorders>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Role of Government Structures and Political Opposition in Foreign Policy</w:t>
            </w:r>
          </w:p>
        </w:tc>
      </w:tr>
      <w:tr>
        <w:trPr>
          <w:cantSplit w:val="0"/>
          <w:trHeight w:val="397" w:hRule="atLeast"/>
          <w:tblHeader w:val="0"/>
        </w:trPr>
        <w:tc>
          <w:tcPr>
            <w:tcBorders>
              <w:top w:color="4aacc5" w:space="0" w:sz="8" w:val="single"/>
              <w:bottom w:color="4aacc5" w:space="0" w:sz="8" w:val="single"/>
            </w:tcBorders>
          </w:tcPr>
          <w:p w:rsidR="00000000" w:rsidDel="00000000" w:rsidP="00000000" w:rsidRDefault="00000000" w:rsidRPr="00000000" w14:paraId="00000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6</w:t>
            </w:r>
          </w:p>
        </w:tc>
        <w:tc>
          <w:tcPr>
            <w:gridSpan w:val="7"/>
            <w:tcBorders>
              <w:top w:color="4aacc5" w:space="0" w:sz="8" w:val="single"/>
              <w:bottom w:color="4aacc5" w:space="0" w:sz="8" w:val="single"/>
            </w:tcBorders>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Organizational Process in Foreign Policy Making</w:t>
            </w:r>
          </w:p>
        </w:tc>
      </w:tr>
      <w:tr>
        <w:trPr>
          <w:cantSplit w:val="0"/>
          <w:trHeight w:val="397" w:hRule="atLeast"/>
          <w:tblHeader w:val="0"/>
        </w:trPr>
        <w:tc>
          <w:tcPr>
            <w:tcBorders>
              <w:top w:color="4aacc5" w:space="0" w:sz="8" w:val="single"/>
              <w:left w:color="4aacc5" w:space="0" w:sz="8" w:val="single"/>
              <w:bottom w:color="4aacc5" w:space="0" w:sz="8" w:val="single"/>
            </w:tcBorders>
          </w:tcPr>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7</w:t>
            </w:r>
          </w:p>
        </w:tc>
        <w:tc>
          <w:tcPr>
            <w:gridSpan w:val="7"/>
            <w:tcBorders>
              <w:top w:color="4aacc5" w:space="0" w:sz="8" w:val="single"/>
              <w:bottom w:color="4aacc5" w:space="0" w:sz="8" w:val="single"/>
              <w:right w:color="4aacc5" w:space="0" w:sz="8" w:val="single"/>
            </w:tcBorders>
          </w:tcPr>
          <w:p w:rsidR="00000000" w:rsidDel="00000000" w:rsidP="00000000" w:rsidRDefault="00000000" w:rsidRPr="00000000" w14:paraId="00000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Early Psychological Approaches to Foreign Policy Analysis</w:t>
            </w:r>
          </w:p>
        </w:tc>
      </w:tr>
      <w:tr>
        <w:trPr>
          <w:cantSplit w:val="0"/>
          <w:trHeight w:val="397" w:hRule="atLeast"/>
          <w:tblHeader w:val="0"/>
        </w:trPr>
        <w:tc>
          <w:tcPr>
            <w:tcBorders>
              <w:top w:color="4aacc5" w:space="0" w:sz="8" w:val="single"/>
              <w:bottom w:color="4aacc5" w:space="0" w:sz="8" w:val="single"/>
            </w:tcBorders>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8</w:t>
            </w:r>
          </w:p>
        </w:tc>
        <w:tc>
          <w:tcPr>
            <w:gridSpan w:val="7"/>
            <w:tcBorders>
              <w:top w:color="4aacc5" w:space="0" w:sz="8" w:val="single"/>
              <w:bottom w:color="4aacc5" w:space="0" w:sz="8" w:val="single"/>
            </w:tcBorders>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Midterm Week</w:t>
            </w:r>
          </w:p>
        </w:tc>
      </w:tr>
      <w:tr>
        <w:trPr>
          <w:cantSplit w:val="0"/>
          <w:trHeight w:val="395" w:hRule="atLeast"/>
          <w:tblHeader w:val="0"/>
        </w:trPr>
        <w:tc>
          <w:tcPr>
            <w:tcBorders>
              <w:top w:color="4aacc5" w:space="0" w:sz="8" w:val="single"/>
              <w:left w:color="4aacc5" w:space="0" w:sz="8" w:val="single"/>
              <w:bottom w:color="4aacc5" w:space="0" w:sz="8" w:val="single"/>
            </w:tcBorders>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9</w:t>
            </w:r>
          </w:p>
        </w:tc>
        <w:tc>
          <w:tcPr>
            <w:gridSpan w:val="7"/>
            <w:tcBorders>
              <w:top w:color="4aacc5" w:space="0" w:sz="8" w:val="single"/>
              <w:bottom w:color="4aacc5" w:space="0" w:sz="8" w:val="single"/>
              <w:right w:color="4aacc5" w:space="0" w:sz="8" w:val="single"/>
            </w:tcBorders>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Comparative Perspectives on Foreign Policy-Making</w:t>
            </w:r>
          </w:p>
        </w:tc>
      </w:tr>
      <w:tr>
        <w:trPr>
          <w:cantSplit w:val="0"/>
          <w:trHeight w:val="397" w:hRule="atLeast"/>
          <w:tblHeader w:val="0"/>
        </w:trPr>
        <w:tc>
          <w:tcPr>
            <w:tcBorders>
              <w:top w:color="4aacc5" w:space="0" w:sz="8" w:val="single"/>
              <w:bottom w:color="4aacc5" w:space="0" w:sz="8" w:val="single"/>
            </w:tcBorders>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10</w:t>
            </w:r>
          </w:p>
        </w:tc>
        <w:tc>
          <w:tcPr>
            <w:gridSpan w:val="7"/>
            <w:tcBorders>
              <w:top w:color="4aacc5" w:space="0" w:sz="8" w:val="single"/>
              <w:bottom w:color="4aacc5" w:space="0" w:sz="8" w:val="single"/>
            </w:tcBorders>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European Union Model</w:t>
            </w:r>
          </w:p>
        </w:tc>
      </w:tr>
      <w:tr>
        <w:trPr>
          <w:cantSplit w:val="0"/>
          <w:trHeight w:val="397" w:hRule="atLeast"/>
          <w:tblHeader w:val="0"/>
        </w:trPr>
        <w:tc>
          <w:tcPr>
            <w:tcBorders>
              <w:top w:color="4aacc5" w:space="0" w:sz="8" w:val="single"/>
              <w:left w:color="4aacc5" w:space="0" w:sz="8" w:val="single"/>
              <w:bottom w:color="4aacc5" w:space="0" w:sz="8" w:val="single"/>
            </w:tcBorders>
          </w:tcPr>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11</w:t>
            </w:r>
          </w:p>
        </w:tc>
        <w:tc>
          <w:tcPr>
            <w:gridSpan w:val="7"/>
            <w:tcBorders>
              <w:top w:color="4aacc5" w:space="0" w:sz="8" w:val="single"/>
              <w:bottom w:color="4aacc5" w:space="0" w:sz="8" w:val="single"/>
              <w:right w:color="4aacc5" w:space="0" w:sz="8" w:val="single"/>
            </w:tcBorders>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Small States and Developing States</w:t>
            </w:r>
          </w:p>
        </w:tc>
      </w:tr>
      <w:tr>
        <w:trPr>
          <w:cantSplit w:val="0"/>
          <w:trHeight w:val="397" w:hRule="atLeast"/>
          <w:tblHeader w:val="0"/>
        </w:trPr>
        <w:tc>
          <w:tcPr>
            <w:tcBorders>
              <w:top w:color="4aacc5" w:space="0" w:sz="8" w:val="single"/>
              <w:bottom w:color="4aacc5" w:space="0" w:sz="8" w:val="single"/>
            </w:tcBorders>
          </w:tcPr>
          <w:p w:rsidR="00000000" w:rsidDel="00000000" w:rsidP="00000000" w:rsidRDefault="00000000" w:rsidRPr="00000000" w14:paraId="00000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12</w:t>
            </w:r>
          </w:p>
        </w:tc>
        <w:tc>
          <w:tcPr>
            <w:gridSpan w:val="7"/>
            <w:tcBorders>
              <w:top w:color="4aacc5" w:space="0" w:sz="8" w:val="single"/>
              <w:bottom w:color="4aacc5" w:space="0" w:sz="8" w:val="single"/>
            </w:tcBorders>
          </w:tcPr>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Political Economy of Foreign Policy: Energy, Trade and Security</w:t>
            </w:r>
            <w:r w:rsidDel="00000000" w:rsidR="00000000" w:rsidRPr="00000000">
              <w:rPr>
                <w:rtl w:val="0"/>
              </w:rPr>
            </w:r>
          </w:p>
        </w:tc>
      </w:tr>
      <w:tr>
        <w:trPr>
          <w:cantSplit w:val="0"/>
          <w:trHeight w:val="375" w:hRule="atLeast"/>
          <w:tblHeader w:val="0"/>
        </w:trPr>
        <w:tc>
          <w:tcPr>
            <w:tcBorders>
              <w:top w:color="4aacc5" w:space="0" w:sz="8" w:val="single"/>
              <w:left w:color="4aacc5" w:space="0" w:sz="8" w:val="single"/>
              <w:bottom w:color="4aacc5" w:space="0" w:sz="8" w:val="single"/>
            </w:tcBorders>
          </w:tcPr>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5"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13</w:t>
            </w:r>
          </w:p>
        </w:tc>
        <w:tc>
          <w:tcPr>
            <w:gridSpan w:val="7"/>
            <w:tcBorders>
              <w:top w:color="4aacc5" w:space="0" w:sz="8" w:val="single"/>
              <w:bottom w:color="4aacc5" w:space="0" w:sz="8" w:val="single"/>
              <w:right w:color="4aacc5" w:space="0" w:sz="8" w:val="single"/>
            </w:tcBorders>
          </w:tcPr>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sz w:val="20"/>
                <w:szCs w:val="20"/>
                <w:rtl w:val="0"/>
              </w:rPr>
              <w:t xml:space="preserve">Critical and Poststructuralist Approaches to Foreign Policy Analysis</w:t>
            </w:r>
            <w:r w:rsidDel="00000000" w:rsidR="00000000" w:rsidRPr="00000000">
              <w:rPr>
                <w:rtl w:val="0"/>
              </w:rPr>
            </w:r>
          </w:p>
        </w:tc>
      </w:tr>
      <w:tr>
        <w:trPr>
          <w:cantSplit w:val="0"/>
          <w:trHeight w:val="398" w:hRule="atLeast"/>
          <w:tblHeader w:val="0"/>
        </w:trPr>
        <w:tc>
          <w:tcPr>
            <w:tcBorders>
              <w:top w:color="4aacc5" w:space="0" w:sz="8" w:val="single"/>
              <w:bottom w:color="4aacc5" w:space="0" w:sz="8" w:val="single"/>
            </w:tcBorders>
          </w:tcPr>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14</w:t>
            </w:r>
          </w:p>
        </w:tc>
        <w:tc>
          <w:tcPr>
            <w:gridSpan w:val="7"/>
            <w:tcBorders>
              <w:top w:color="4aacc5" w:space="0" w:sz="8" w:val="single"/>
              <w:bottom w:color="4aacc5" w:space="0" w:sz="8" w:val="single"/>
            </w:tcBorders>
          </w:tcPr>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sz w:val="20"/>
                <w:szCs w:val="20"/>
                <w:rtl w:val="0"/>
              </w:rPr>
              <w:t xml:space="preserve">Foreign Policy in Times of Crisis: Case Studies</w:t>
            </w:r>
            <w:r w:rsidDel="00000000" w:rsidR="00000000" w:rsidRPr="00000000">
              <w:rPr>
                <w:rtl w:val="0"/>
              </w:rPr>
            </w:r>
          </w:p>
        </w:tc>
      </w:tr>
      <w:tr>
        <w:trPr>
          <w:cantSplit w:val="0"/>
          <w:trHeight w:val="387" w:hRule="atLeast"/>
          <w:tblHeader w:val="0"/>
        </w:trPr>
        <w:tc>
          <w:tcPr>
            <w:tcBorders>
              <w:top w:color="4aacc5" w:space="0" w:sz="8" w:val="single"/>
              <w:left w:color="4aacc5" w:space="0" w:sz="8" w:val="single"/>
              <w:bottom w:color="4aacc5" w:space="0" w:sz="8" w:val="single"/>
            </w:tcBorders>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15</w:t>
            </w:r>
          </w:p>
        </w:tc>
        <w:tc>
          <w:tcPr>
            <w:gridSpan w:val="7"/>
            <w:tcBorders>
              <w:top w:color="4aacc5" w:space="0" w:sz="8" w:val="single"/>
              <w:bottom w:color="000000" w:space="0" w:sz="0" w:val="nil"/>
              <w:right w:color="4aacc5" w:space="0" w:sz="8" w:val="single"/>
            </w:tcBorders>
          </w:tcPr>
          <w:p w:rsidR="00000000" w:rsidDel="00000000" w:rsidP="00000000" w:rsidRDefault="00000000" w:rsidRPr="00000000" w14:paraId="00000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sz w:val="20"/>
                <w:szCs w:val="20"/>
                <w:rtl w:val="0"/>
              </w:rPr>
              <w:t xml:space="preserve">Student Presentations and General Evaluation</w:t>
            </w:r>
            <w:r w:rsidDel="00000000" w:rsidR="00000000" w:rsidRPr="00000000">
              <w:rPr>
                <w:rtl w:val="0"/>
              </w:rPr>
            </w:r>
          </w:p>
        </w:tc>
      </w:tr>
      <w:tr>
        <w:trPr>
          <w:cantSplit w:val="0"/>
          <w:trHeight w:val="387" w:hRule="atLeast"/>
          <w:tblHeader w:val="0"/>
        </w:trPr>
        <w:tc>
          <w:tcPr>
            <w:tcBorders>
              <w:top w:color="4aacc5" w:space="0" w:sz="8" w:val="single"/>
              <w:left w:color="4aacc5" w:space="0" w:sz="8" w:val="single"/>
              <w:bottom w:color="4aacc5" w:space="0" w:sz="8" w:val="single"/>
            </w:tcBorders>
          </w:tcPr>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b w:val="1"/>
                <w:sz w:val="20"/>
                <w:szCs w:val="20"/>
                <w:rtl w:val="0"/>
              </w:rPr>
              <w:t xml:space="preserve">16</w:t>
            </w:r>
            <w:r w:rsidDel="00000000" w:rsidR="00000000" w:rsidRPr="00000000">
              <w:rPr>
                <w:rtl w:val="0"/>
              </w:rPr>
            </w:r>
          </w:p>
        </w:tc>
        <w:tc>
          <w:tcPr>
            <w:gridSpan w:val="7"/>
            <w:tcBorders>
              <w:top w:color="4aacc5" w:space="0" w:sz="8" w:val="single"/>
              <w:bottom w:color="000000" w:space="0" w:sz="0" w:val="nil"/>
              <w:right w:color="4aacc5" w:space="0" w:sz="8" w:val="single"/>
            </w:tcBorders>
          </w:tcPr>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i w:val="0"/>
                <w:smallCaps w:val="0"/>
                <w:strike w:val="0"/>
                <w:color w:val="000000"/>
                <w:sz w:val="20"/>
                <w:szCs w:val="20"/>
                <w:u w:val="none"/>
                <w:shd w:fill="auto" w:val="clear"/>
                <w:vertAlign w:val="baseline"/>
              </w:rPr>
            </w:pPr>
            <w:r w:rsidDel="00000000" w:rsidR="00000000" w:rsidRPr="00000000">
              <w:rPr>
                <w:sz w:val="20"/>
                <w:szCs w:val="20"/>
                <w:rtl w:val="0"/>
              </w:rPr>
              <w:t xml:space="preserve">Final Exam</w:t>
            </w:r>
            <w:r w:rsidDel="00000000" w:rsidR="00000000" w:rsidRPr="00000000">
              <w:rPr>
                <w:rtl w:val="0"/>
              </w:rPr>
            </w:r>
          </w:p>
        </w:tc>
      </w:tr>
      <w:tr>
        <w:trPr>
          <w:cantSplit w:val="0"/>
          <w:trHeight w:val="414" w:hRule="atLeast"/>
          <w:tblHeader w:val="0"/>
        </w:trPr>
        <w:tc>
          <w:tcPr>
            <w:gridSpan w:val="8"/>
            <w:tcBorders>
              <w:top w:color="000000" w:space="0" w:sz="0" w:val="nil"/>
              <w:bottom w:color="000000" w:space="0" w:sz="0" w:val="nil"/>
            </w:tcBorders>
            <w:shd w:fill="4aacc5" w:val="clear"/>
          </w:tcPr>
          <w:p w:rsidR="00000000" w:rsidDel="00000000" w:rsidP="00000000" w:rsidRDefault="00000000" w:rsidRPr="00000000" w14:paraId="000002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240" w:lineRule="auto"/>
              <w:ind w:left="11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Contribution of Learning Outcomes to Program Objectives (1-5)</w:t>
            </w:r>
          </w:p>
        </w:tc>
      </w:tr>
      <w:tr>
        <w:trPr>
          <w:cantSplit w:val="0"/>
          <w:trHeight w:val="275" w:hRule="atLeast"/>
          <w:tblHeader w:val="0"/>
        </w:trPr>
        <w:tc>
          <w:tcPr>
            <w:shd w:fill="b6dde8" w:val="clear"/>
          </w:tcPr>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shd w:fill="b6dde8" w:val="clear"/>
          </w:tcPr>
          <w:p w:rsidR="00000000" w:rsidDel="00000000" w:rsidP="00000000" w:rsidRDefault="00000000" w:rsidRPr="00000000" w14:paraId="00000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P1</w:t>
            </w:r>
          </w:p>
        </w:tc>
        <w:tc>
          <w:tcPr>
            <w:shd w:fill="b6dde8" w:val="clear"/>
          </w:tcPr>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54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P2</w:t>
            </w:r>
          </w:p>
        </w:tc>
        <w:tc>
          <w:tcPr>
            <w:shd w:fill="b6dde8" w:val="clear"/>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54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P3</w:t>
            </w:r>
          </w:p>
        </w:tc>
        <w:tc>
          <w:tcPr>
            <w:shd w:fill="b6dde8" w:val="clear"/>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0" w:right="517"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P4</w:t>
            </w:r>
          </w:p>
        </w:tc>
        <w:tc>
          <w:tcPr>
            <w:shd w:fill="b6dde8" w:val="clear"/>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0" w:right="515" w:firstLine="0"/>
              <w:jc w:val="righ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P5</w:t>
            </w:r>
          </w:p>
        </w:tc>
        <w:tc>
          <w:tcPr>
            <w:shd w:fill="b6dde8" w:val="clear"/>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29"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P6</w:t>
            </w:r>
          </w:p>
        </w:tc>
        <w:tc>
          <w:tcPr>
            <w:shd w:fill="b6dde8" w:val="clear"/>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2" w:lineRule="auto"/>
              <w:ind w:left="29"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P7</w:t>
            </w:r>
          </w:p>
        </w:tc>
      </w:tr>
      <w:tr>
        <w:trPr>
          <w:cantSplit w:val="0"/>
          <w:trHeight w:val="282" w:hRule="atLeast"/>
          <w:tblHeader w:val="0"/>
        </w:trPr>
        <w:tc>
          <w:tcPr>
            <w:tcBorders>
              <w:bottom w:color="4aacc5" w:space="0" w:sz="8" w:val="single"/>
            </w:tcBorders>
            <w:shd w:fill="b6dde8" w:val="clear"/>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2"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1</w:t>
            </w:r>
          </w:p>
        </w:tc>
        <w:tc>
          <w:tcPr>
            <w:tcBorders>
              <w:top w:color="4aacc5" w:space="0" w:sz="8" w:val="single"/>
            </w:tcBorders>
          </w:tcPr>
          <w:p w:rsidR="00000000" w:rsidDel="00000000" w:rsidP="00000000" w:rsidRDefault="00000000" w:rsidRPr="00000000" w14:paraId="00000297">
            <w:pPr>
              <w:spacing w:before="20" w:line="242" w:lineRule="auto"/>
              <w:ind w:left="18" w:firstLine="0"/>
              <w:jc w:val="center"/>
              <w:rPr>
                <w:sz w:val="20"/>
                <w:szCs w:val="20"/>
              </w:rPr>
            </w:pPr>
            <w:r w:rsidDel="00000000" w:rsidR="00000000" w:rsidRPr="00000000">
              <w:rPr>
                <w:sz w:val="20"/>
                <w:szCs w:val="20"/>
                <w:rtl w:val="0"/>
              </w:rPr>
              <w:t xml:space="preserve">5</w:t>
            </w:r>
            <w:r w:rsidDel="00000000" w:rsidR="00000000" w:rsidRPr="00000000">
              <w:rPr>
                <w:rtl w:val="0"/>
              </w:rPr>
            </w:r>
          </w:p>
        </w:tc>
        <w:tc>
          <w:tcPr>
            <w:tcBorders>
              <w:top w:color="4aacc5" w:space="0" w:sz="8" w:val="single"/>
            </w:tcBorders>
          </w:tcPr>
          <w:p w:rsidR="00000000" w:rsidDel="00000000" w:rsidP="00000000" w:rsidRDefault="00000000" w:rsidRPr="00000000" w14:paraId="00000298">
            <w:pPr>
              <w:spacing w:before="20" w:line="242" w:lineRule="auto"/>
              <w:ind w:left="18" w:firstLine="0"/>
              <w:jc w:val="center"/>
              <w:rPr>
                <w:sz w:val="20"/>
                <w:szCs w:val="20"/>
              </w:rPr>
            </w:pPr>
            <w:r w:rsidDel="00000000" w:rsidR="00000000" w:rsidRPr="00000000">
              <w:rPr>
                <w:sz w:val="20"/>
                <w:szCs w:val="20"/>
                <w:rtl w:val="0"/>
              </w:rPr>
              <w:t xml:space="preserve">5</w:t>
            </w:r>
          </w:p>
        </w:tc>
        <w:tc>
          <w:tcPr>
            <w:tcBorders>
              <w:top w:color="4aacc5" w:space="0" w:sz="8" w:val="single"/>
            </w:tcBorders>
          </w:tcPr>
          <w:p w:rsidR="00000000" w:rsidDel="00000000" w:rsidP="00000000" w:rsidRDefault="00000000" w:rsidRPr="00000000" w14:paraId="00000299">
            <w:pPr>
              <w:spacing w:before="20" w:line="242" w:lineRule="auto"/>
              <w:ind w:left="18" w:right="7" w:firstLine="0"/>
              <w:jc w:val="center"/>
              <w:rPr>
                <w:sz w:val="20"/>
                <w:szCs w:val="20"/>
              </w:rPr>
            </w:pPr>
            <w:r w:rsidDel="00000000" w:rsidR="00000000" w:rsidRPr="00000000">
              <w:rPr>
                <w:sz w:val="20"/>
                <w:szCs w:val="20"/>
                <w:rtl w:val="0"/>
              </w:rPr>
              <w:t xml:space="preserve">5</w:t>
            </w:r>
          </w:p>
        </w:tc>
        <w:tc>
          <w:tcPr>
            <w:tcBorders>
              <w:top w:color="4aacc5" w:space="0" w:sz="8" w:val="single"/>
            </w:tcBorders>
          </w:tcPr>
          <w:p w:rsidR="00000000" w:rsidDel="00000000" w:rsidP="00000000" w:rsidRDefault="00000000" w:rsidRPr="00000000" w14:paraId="0000029A">
            <w:pPr>
              <w:spacing w:before="20" w:line="242" w:lineRule="auto"/>
              <w:ind w:left="9" w:firstLine="0"/>
              <w:jc w:val="center"/>
              <w:rPr>
                <w:sz w:val="20"/>
                <w:szCs w:val="20"/>
              </w:rPr>
            </w:pPr>
            <w:r w:rsidDel="00000000" w:rsidR="00000000" w:rsidRPr="00000000">
              <w:rPr>
                <w:sz w:val="20"/>
                <w:szCs w:val="20"/>
                <w:rtl w:val="0"/>
              </w:rPr>
              <w:t xml:space="preserve">4</w:t>
            </w:r>
          </w:p>
        </w:tc>
        <w:tc>
          <w:tcPr>
            <w:tcBorders>
              <w:top w:color="4aacc5" w:space="0" w:sz="8" w:val="single"/>
            </w:tcBorders>
          </w:tcPr>
          <w:p w:rsidR="00000000" w:rsidDel="00000000" w:rsidP="00000000" w:rsidRDefault="00000000" w:rsidRPr="00000000" w14:paraId="0000029B">
            <w:pPr>
              <w:spacing w:before="20" w:line="242" w:lineRule="auto"/>
              <w:ind w:left="17" w:firstLine="0"/>
              <w:jc w:val="center"/>
              <w:rPr>
                <w:sz w:val="20"/>
                <w:szCs w:val="20"/>
              </w:rPr>
            </w:pPr>
            <w:r w:rsidDel="00000000" w:rsidR="00000000" w:rsidRPr="00000000">
              <w:rPr>
                <w:sz w:val="20"/>
                <w:szCs w:val="20"/>
                <w:rtl w:val="0"/>
              </w:rPr>
              <w:t xml:space="preserve">5</w:t>
            </w:r>
          </w:p>
        </w:tc>
        <w:tc>
          <w:tcPr>
            <w:tcBorders>
              <w:top w:color="4aacc5" w:space="0" w:sz="8" w:val="single"/>
            </w:tcBorders>
          </w:tcPr>
          <w:p w:rsidR="00000000" w:rsidDel="00000000" w:rsidP="00000000" w:rsidRDefault="00000000" w:rsidRPr="00000000" w14:paraId="0000029C">
            <w:pPr>
              <w:spacing w:before="20" w:line="242" w:lineRule="auto"/>
              <w:ind w:left="18" w:firstLine="0"/>
              <w:jc w:val="center"/>
              <w:rPr>
                <w:sz w:val="20"/>
                <w:szCs w:val="20"/>
              </w:rPr>
            </w:pPr>
            <w:r w:rsidDel="00000000" w:rsidR="00000000" w:rsidRPr="00000000">
              <w:rPr>
                <w:sz w:val="20"/>
                <w:szCs w:val="20"/>
                <w:rtl w:val="0"/>
              </w:rPr>
              <w:t xml:space="preserve">5</w:t>
            </w:r>
          </w:p>
        </w:tc>
        <w:tc>
          <w:tcPr>
            <w:tcBorders>
              <w:top w:color="4aacc5" w:space="0" w:sz="8" w:val="single"/>
            </w:tcBorders>
          </w:tcPr>
          <w:p w:rsidR="00000000" w:rsidDel="00000000" w:rsidP="00000000" w:rsidRDefault="00000000" w:rsidRPr="00000000" w14:paraId="0000029D">
            <w:pPr>
              <w:spacing w:before="20" w:line="242" w:lineRule="auto"/>
              <w:ind w:left="19" w:firstLine="0"/>
              <w:jc w:val="center"/>
              <w:rPr>
                <w:sz w:val="20"/>
                <w:szCs w:val="20"/>
              </w:rPr>
            </w:pPr>
            <w:r w:rsidDel="00000000" w:rsidR="00000000" w:rsidRPr="00000000">
              <w:rPr>
                <w:sz w:val="20"/>
                <w:szCs w:val="20"/>
                <w:rtl w:val="0"/>
              </w:rPr>
              <w:t xml:space="preserve">4</w:t>
            </w:r>
          </w:p>
        </w:tc>
      </w:tr>
      <w:tr>
        <w:trPr>
          <w:cantSplit w:val="0"/>
          <w:trHeight w:val="282" w:hRule="atLeast"/>
          <w:tblHeader w:val="0"/>
        </w:trPr>
        <w:tc>
          <w:tcPr>
            <w:tcBorders>
              <w:top w:color="4aacc5" w:space="0" w:sz="8" w:val="single"/>
              <w:left w:color="4aacc5" w:space="0" w:sz="8" w:val="single"/>
              <w:bottom w:color="4aacc5" w:space="0" w:sz="8" w:val="single"/>
            </w:tcBorders>
            <w:shd w:fill="b6dde8" w:val="clear"/>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2" w:lineRule="auto"/>
              <w:ind w:left="15"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2</w:t>
            </w:r>
          </w:p>
        </w:tc>
        <w:tc>
          <w:tcPr/>
          <w:p w:rsidR="00000000" w:rsidDel="00000000" w:rsidP="00000000" w:rsidRDefault="00000000" w:rsidRPr="00000000" w14:paraId="0000029F">
            <w:pPr>
              <w:spacing w:before="20" w:line="242" w:lineRule="auto"/>
              <w:ind w:left="18" w:firstLine="0"/>
              <w:jc w:val="center"/>
              <w:rPr>
                <w:sz w:val="20"/>
                <w:szCs w:val="20"/>
              </w:rPr>
            </w:pPr>
            <w:r w:rsidDel="00000000" w:rsidR="00000000" w:rsidRPr="00000000">
              <w:rPr>
                <w:sz w:val="20"/>
                <w:szCs w:val="20"/>
                <w:rtl w:val="0"/>
              </w:rPr>
              <w:t xml:space="preserve">5</w:t>
            </w:r>
            <w:r w:rsidDel="00000000" w:rsidR="00000000" w:rsidRPr="00000000">
              <w:rPr>
                <w:rtl w:val="0"/>
              </w:rPr>
            </w:r>
          </w:p>
        </w:tc>
        <w:tc>
          <w:tcPr/>
          <w:p w:rsidR="00000000" w:rsidDel="00000000" w:rsidP="00000000" w:rsidRDefault="00000000" w:rsidRPr="00000000" w14:paraId="000002A0">
            <w:pPr>
              <w:spacing w:before="20" w:line="242" w:lineRule="auto"/>
              <w:ind w:left="18" w:firstLine="0"/>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2A1">
            <w:pPr>
              <w:spacing w:before="20" w:line="242" w:lineRule="auto"/>
              <w:ind w:left="18" w:right="7" w:firstLine="0"/>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A2">
            <w:pPr>
              <w:spacing w:before="20" w:line="242" w:lineRule="auto"/>
              <w:ind w:left="9" w:firstLine="0"/>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A3">
            <w:pPr>
              <w:spacing w:before="20" w:line="242" w:lineRule="auto"/>
              <w:ind w:left="17" w:firstLine="0"/>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A4">
            <w:pPr>
              <w:spacing w:before="20" w:line="242" w:lineRule="auto"/>
              <w:ind w:left="18" w:firstLine="0"/>
              <w:jc w:val="center"/>
              <w:rPr>
                <w:sz w:val="20"/>
                <w:szCs w:val="20"/>
              </w:rPr>
            </w:pPr>
            <w:r w:rsidDel="00000000" w:rsidR="00000000" w:rsidRPr="00000000">
              <w:rPr>
                <w:sz w:val="20"/>
                <w:szCs w:val="20"/>
                <w:rtl w:val="0"/>
              </w:rPr>
              <w:t xml:space="preserve">4</w:t>
            </w:r>
          </w:p>
        </w:tc>
        <w:tc>
          <w:tcPr/>
          <w:p w:rsidR="00000000" w:rsidDel="00000000" w:rsidP="00000000" w:rsidRDefault="00000000" w:rsidRPr="00000000" w14:paraId="000002A5">
            <w:pPr>
              <w:spacing w:before="20" w:line="242" w:lineRule="auto"/>
              <w:ind w:left="19" w:firstLine="0"/>
              <w:jc w:val="center"/>
              <w:rPr>
                <w:sz w:val="20"/>
                <w:szCs w:val="20"/>
              </w:rPr>
            </w:pPr>
            <w:r w:rsidDel="00000000" w:rsidR="00000000" w:rsidRPr="00000000">
              <w:rPr>
                <w:sz w:val="20"/>
                <w:szCs w:val="20"/>
                <w:rtl w:val="0"/>
              </w:rPr>
              <w:t xml:space="preserve">4</w:t>
            </w:r>
          </w:p>
        </w:tc>
      </w:tr>
      <w:tr>
        <w:trPr>
          <w:cantSplit w:val="0"/>
          <w:trHeight w:val="282" w:hRule="atLeast"/>
          <w:tblHeader w:val="0"/>
        </w:trPr>
        <w:tc>
          <w:tcPr>
            <w:tcBorders>
              <w:top w:color="4aacc5" w:space="0" w:sz="8" w:val="single"/>
              <w:bottom w:color="4aacc5" w:space="0" w:sz="8" w:val="single"/>
            </w:tcBorders>
            <w:shd w:fill="b6dde8" w:val="clear"/>
          </w:tcPr>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2" w:lineRule="auto"/>
              <w:ind w:left="17"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3</w:t>
            </w:r>
          </w:p>
        </w:tc>
        <w:tc>
          <w:tcPr/>
          <w:p w:rsidR="00000000" w:rsidDel="00000000" w:rsidP="00000000" w:rsidRDefault="00000000" w:rsidRPr="00000000" w14:paraId="000002A7">
            <w:pPr>
              <w:spacing w:before="20" w:line="242" w:lineRule="auto"/>
              <w:ind w:left="18" w:firstLine="0"/>
              <w:jc w:val="center"/>
              <w:rPr>
                <w:sz w:val="20"/>
                <w:szCs w:val="20"/>
              </w:rPr>
            </w:pPr>
            <w:r w:rsidDel="00000000" w:rsidR="00000000" w:rsidRPr="00000000">
              <w:rPr>
                <w:sz w:val="20"/>
                <w:szCs w:val="20"/>
                <w:rtl w:val="0"/>
              </w:rPr>
              <w:t xml:space="preserve">5</w:t>
            </w:r>
            <w:r w:rsidDel="00000000" w:rsidR="00000000" w:rsidRPr="00000000">
              <w:rPr>
                <w:rtl w:val="0"/>
              </w:rPr>
            </w:r>
          </w:p>
        </w:tc>
        <w:tc>
          <w:tcPr/>
          <w:p w:rsidR="00000000" w:rsidDel="00000000" w:rsidP="00000000" w:rsidRDefault="00000000" w:rsidRPr="00000000" w14:paraId="000002A8">
            <w:pPr>
              <w:spacing w:before="20" w:line="242" w:lineRule="auto"/>
              <w:ind w:left="18" w:firstLine="0"/>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A9">
            <w:pPr>
              <w:spacing w:before="20" w:line="242" w:lineRule="auto"/>
              <w:ind w:left="18" w:right="7" w:firstLine="0"/>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AA">
            <w:pPr>
              <w:spacing w:before="20" w:line="242" w:lineRule="auto"/>
              <w:ind w:left="9" w:firstLine="0"/>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AB">
            <w:pPr>
              <w:spacing w:before="20" w:line="242" w:lineRule="auto"/>
              <w:ind w:left="17" w:firstLine="0"/>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AC">
            <w:pPr>
              <w:spacing w:before="20" w:line="242" w:lineRule="auto"/>
              <w:ind w:left="18" w:firstLine="0"/>
              <w:jc w:val="center"/>
              <w:rPr>
                <w:sz w:val="20"/>
                <w:szCs w:val="20"/>
              </w:rPr>
            </w:pPr>
            <w:r w:rsidDel="00000000" w:rsidR="00000000" w:rsidRPr="00000000">
              <w:rPr>
                <w:sz w:val="20"/>
                <w:szCs w:val="20"/>
                <w:rtl w:val="0"/>
              </w:rPr>
              <w:t xml:space="preserve">5</w:t>
            </w:r>
          </w:p>
        </w:tc>
        <w:tc>
          <w:tcPr/>
          <w:p w:rsidR="00000000" w:rsidDel="00000000" w:rsidP="00000000" w:rsidRDefault="00000000" w:rsidRPr="00000000" w14:paraId="000002AD">
            <w:pPr>
              <w:spacing w:before="20" w:line="242" w:lineRule="auto"/>
              <w:ind w:left="19" w:firstLine="0"/>
              <w:jc w:val="center"/>
              <w:rPr>
                <w:sz w:val="20"/>
                <w:szCs w:val="20"/>
              </w:rPr>
            </w:pPr>
            <w:r w:rsidDel="00000000" w:rsidR="00000000" w:rsidRPr="00000000">
              <w:rPr>
                <w:sz w:val="20"/>
                <w:szCs w:val="20"/>
                <w:rtl w:val="0"/>
              </w:rPr>
              <w:t xml:space="preserve">5</w:t>
            </w:r>
          </w:p>
        </w:tc>
      </w:tr>
    </w:tbl>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2"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sectPr>
          <w:type w:val="nextPage"/>
          <w:pgSz w:h="16840" w:w="11910" w:orient="portrait"/>
          <w:pgMar w:bottom="280" w:top="1500" w:left="566" w:right="566" w:header="239" w:footer="0"/>
        </w:sectPr>
      </w:pPr>
      <w:r w:rsidDel="00000000" w:rsidR="00000000" w:rsidRPr="00000000">
        <w:rPr>
          <w:rtl w:val="0"/>
        </w:rPr>
      </w:r>
    </w:p>
    <w:p w:rsidR="00000000" w:rsidDel="00000000" w:rsidP="00000000" w:rsidRDefault="00000000" w:rsidRPr="00000000" w14:paraId="00000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0" w:line="240" w:lineRule="auto"/>
        <w:ind w:left="1" w:right="0" w:firstLine="0"/>
        <w:jc w:val="center"/>
        <w:rPr>
          <w:rFonts w:ascii="Corbel" w:cs="Corbel" w:eastAsia="Corbel" w:hAnsi="Corbel"/>
          <w:b w:val="1"/>
          <w:i w:val="0"/>
          <w:smallCaps w:val="0"/>
          <w:strike w:val="0"/>
          <w:color w:val="000000"/>
          <w:sz w:val="24"/>
          <w:szCs w:val="24"/>
          <w:u w:val="none"/>
          <w:shd w:fill="auto" w:val="clear"/>
          <w:vertAlign w:val="baseline"/>
        </w:rPr>
      </w:pP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DEPARTMENT OF </w:t>
      </w:r>
      <w:r w:rsidDel="00000000" w:rsidR="00000000" w:rsidRPr="00000000">
        <w:rPr>
          <w:rFonts w:ascii="Corbel" w:cs="Corbel" w:eastAsia="Corbel" w:hAnsi="Corbel"/>
          <w:b w:val="1"/>
          <w:sz w:val="24"/>
          <w:szCs w:val="24"/>
          <w:rtl w:val="0"/>
        </w:rPr>
        <w:t xml:space="preserve">POLITICAL SCIENCE </w:t>
      </w:r>
      <w:r w:rsidDel="00000000" w:rsidR="00000000" w:rsidRPr="00000000">
        <w:rPr>
          <w:rFonts w:ascii="Corbel" w:cs="Corbel" w:eastAsia="Corbel" w:hAnsi="Corbel"/>
          <w:b w:val="1"/>
          <w:i w:val="0"/>
          <w:smallCaps w:val="0"/>
          <w:strike w:val="0"/>
          <w:color w:val="000000"/>
          <w:sz w:val="24"/>
          <w:szCs w:val="24"/>
          <w:u w:val="none"/>
          <w:shd w:fill="auto" w:val="clear"/>
          <w:vertAlign w:val="baseline"/>
          <w:rtl w:val="0"/>
        </w:rPr>
        <w:t xml:space="preserve">AND INTERNATIONAL AFFAİRS</w:t>
      </w:r>
    </w:p>
    <w:tbl>
      <w:tblPr>
        <w:tblStyle w:val="Table4"/>
        <w:tblW w:w="10470.0" w:type="dxa"/>
        <w:jc w:val="left"/>
        <w:tblInd w:w="159.0" w:type="dxa"/>
        <w:tblBorders>
          <w:top w:color="4aacc5" w:space="0" w:sz="8" w:val="single"/>
          <w:left w:color="4aacc5" w:space="0" w:sz="8" w:val="single"/>
          <w:bottom w:color="4aacc5" w:space="0" w:sz="8" w:val="single"/>
          <w:right w:color="4aacc5" w:space="0" w:sz="8" w:val="single"/>
          <w:insideH w:color="4aacc5" w:space="0" w:sz="8" w:val="single"/>
          <w:insideV w:color="4aacc5" w:space="0" w:sz="8" w:val="single"/>
        </w:tblBorders>
        <w:tblLayout w:type="fixed"/>
        <w:tblLook w:val="0000"/>
      </w:tblPr>
      <w:tblGrid>
        <w:gridCol w:w="1481"/>
        <w:gridCol w:w="1152"/>
        <w:gridCol w:w="134"/>
        <w:gridCol w:w="1284"/>
        <w:gridCol w:w="1283"/>
        <w:gridCol w:w="1283"/>
        <w:gridCol w:w="1280"/>
        <w:gridCol w:w="1283"/>
        <w:gridCol w:w="1290"/>
        <w:tblGridChange w:id="0">
          <w:tblGrid>
            <w:gridCol w:w="1481"/>
            <w:gridCol w:w="1152"/>
            <w:gridCol w:w="134"/>
            <w:gridCol w:w="1284"/>
            <w:gridCol w:w="1283"/>
            <w:gridCol w:w="1283"/>
            <w:gridCol w:w="1280"/>
            <w:gridCol w:w="1283"/>
            <w:gridCol w:w="1290"/>
          </w:tblGrid>
        </w:tblGridChange>
      </w:tblGrid>
      <w:tr>
        <w:trPr>
          <w:cantSplit w:val="0"/>
          <w:trHeight w:val="282" w:hRule="atLeast"/>
          <w:tblHeader w:val="0"/>
        </w:trPr>
        <w:tc>
          <w:tcPr>
            <w:gridSpan w:val="2"/>
            <w:tcBorders>
              <w:left w:color="4aacc5" w:space="0" w:sz="6" w:val="single"/>
              <w:bottom w:color="4aacc5" w:space="0" w:sz="6" w:val="single"/>
              <w:right w:color="4aacc5" w:space="0" w:sz="6" w:val="single"/>
            </w:tcBorders>
          </w:tcPr>
          <w:p w:rsidR="00000000" w:rsidDel="00000000" w:rsidP="00000000" w:rsidRDefault="00000000" w:rsidRPr="00000000" w14:paraId="00000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2"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Contribution Level</w:t>
            </w:r>
          </w:p>
        </w:tc>
        <w:tc>
          <w:tcPr>
            <w:gridSpan w:val="7"/>
            <w:tcBorders>
              <w:left w:color="4aacc5" w:space="0" w:sz="6" w:val="single"/>
              <w:bottom w:color="4aacc5" w:space="0" w:sz="6" w:val="single"/>
              <w:right w:color="4aacc5" w:space="0" w:sz="6" w:val="single"/>
            </w:tcBorders>
          </w:tcPr>
          <w:p w:rsidR="00000000" w:rsidDel="00000000" w:rsidP="00000000" w:rsidRDefault="00000000" w:rsidRPr="00000000" w14:paraId="00000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2"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 Low 2: Low-intermediate 3: Intermediate 4: High 5: Very High</w:t>
            </w:r>
          </w:p>
        </w:tc>
      </w:tr>
      <w:tr>
        <w:trPr>
          <w:cantSplit w:val="0"/>
          <w:trHeight w:val="395" w:hRule="atLeast"/>
          <w:tblHeader w:val="0"/>
        </w:trPr>
        <w:tc>
          <w:tcPr>
            <w:gridSpan w:val="9"/>
            <w:tcBorders>
              <w:top w:color="4aacc5" w:space="0" w:sz="6" w:val="single"/>
              <w:left w:color="4aacc5" w:space="0" w:sz="6" w:val="single"/>
              <w:bottom w:color="4aacc5" w:space="0" w:sz="6" w:val="single"/>
              <w:right w:color="4aacc5" w:space="0" w:sz="6" w:val="single"/>
            </w:tcBorders>
          </w:tcPr>
          <w:p w:rsidR="00000000" w:rsidDel="00000000" w:rsidP="00000000" w:rsidRDefault="00000000" w:rsidRPr="00000000" w14:paraId="00000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8" w:line="240" w:lineRule="auto"/>
              <w:ind w:left="110" w:right="0" w:firstLine="0"/>
              <w:jc w:val="left"/>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000000"/>
                <w:sz w:val="21"/>
                <w:szCs w:val="21"/>
                <w:u w:val="none"/>
                <w:shd w:fill="auto" w:val="clear"/>
                <w:vertAlign w:val="baseline"/>
                <w:rtl w:val="0"/>
              </w:rPr>
              <w:t xml:space="preserve">https://obs.tau.edu.tr/oibs/bologna/progLearnOutcomes.aspx?lang=en&amp;curSunit=200</w:t>
            </w:r>
          </w:p>
        </w:tc>
      </w:tr>
      <w:tr>
        <w:trPr>
          <w:cantSplit w:val="0"/>
          <w:trHeight w:val="397" w:hRule="atLeast"/>
          <w:tblHeader w:val="0"/>
        </w:trPr>
        <w:tc>
          <w:tcPr>
            <w:gridSpan w:val="2"/>
            <w:tcBorders>
              <w:top w:color="4aacc5" w:space="0" w:sz="6" w:val="single"/>
              <w:left w:color="4aacc5" w:space="0" w:sz="6" w:val="single"/>
              <w:bottom w:color="4aacc5" w:space="0" w:sz="6" w:val="single"/>
              <w:right w:color="4aacc5" w:space="0" w:sz="6" w:val="single"/>
            </w:tcBorders>
          </w:tcPr>
          <w:p w:rsidR="00000000" w:rsidDel="00000000" w:rsidP="00000000" w:rsidRDefault="00000000" w:rsidRPr="00000000" w14:paraId="00000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Compiled by:</w:t>
            </w:r>
          </w:p>
        </w:tc>
        <w:tc>
          <w:tcPr>
            <w:gridSpan w:val="7"/>
            <w:tcBorders>
              <w:top w:color="4aacc5" w:space="0" w:sz="6" w:val="single"/>
              <w:left w:color="4aacc5" w:space="0" w:sz="6" w:val="single"/>
              <w:bottom w:color="4aacc5" w:space="0" w:sz="6" w:val="single"/>
              <w:right w:color="4aacc5" w:space="0" w:sz="6" w:val="single"/>
            </w:tcBorders>
          </w:tcPr>
          <w:p w:rsidR="00000000" w:rsidDel="00000000" w:rsidP="00000000" w:rsidRDefault="00000000" w:rsidRPr="00000000" w14:paraId="00000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Res. Asst. </w:t>
            </w:r>
            <w:r w:rsidDel="00000000" w:rsidR="00000000" w:rsidRPr="00000000">
              <w:rPr>
                <w:sz w:val="20"/>
                <w:szCs w:val="20"/>
                <w:rtl w:val="0"/>
              </w:rPr>
              <w:t xml:space="preserve">Zehra Alkan</w:t>
            </w:r>
            <w:r w:rsidDel="00000000" w:rsidR="00000000" w:rsidRPr="00000000">
              <w:rPr>
                <w:rtl w:val="0"/>
              </w:rPr>
            </w:r>
          </w:p>
        </w:tc>
      </w:tr>
      <w:tr>
        <w:trPr>
          <w:cantSplit w:val="0"/>
          <w:trHeight w:val="398" w:hRule="atLeast"/>
          <w:tblHeader w:val="0"/>
        </w:trPr>
        <w:tc>
          <w:tcPr>
            <w:gridSpan w:val="2"/>
            <w:tcBorders>
              <w:top w:color="4aacc5" w:space="0" w:sz="6" w:val="single"/>
              <w:left w:color="4aacc5" w:space="0" w:sz="6" w:val="single"/>
              <w:bottom w:color="4aacc5" w:space="0" w:sz="6" w:val="single"/>
              <w:right w:color="4aacc5" w:space="0" w:sz="6" w:val="single"/>
            </w:tcBorders>
          </w:tcPr>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Date of Compilation:</w:t>
            </w:r>
          </w:p>
        </w:tc>
        <w:tc>
          <w:tcPr>
            <w:gridSpan w:val="7"/>
            <w:tcBorders>
              <w:top w:color="4aacc5" w:space="0" w:sz="6" w:val="single"/>
              <w:left w:color="4aacc5" w:space="0" w:sz="6" w:val="single"/>
              <w:bottom w:color="4aacc5" w:space="0" w:sz="6" w:val="single"/>
              <w:right w:color="4aacc5" w:space="0" w:sz="6" w:val="single"/>
            </w:tcBorders>
          </w:tcPr>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 w:line="240" w:lineRule="auto"/>
              <w:ind w:left="11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sz w:val="20"/>
                <w:szCs w:val="20"/>
                <w:rtl w:val="0"/>
              </w:rPr>
              <w:t xml:space="preserve">28.04.2025</w:t>
            </w:r>
            <w:r w:rsidDel="00000000" w:rsidR="00000000" w:rsidRPr="00000000">
              <w:rPr>
                <w:rtl w:val="0"/>
              </w:rPr>
            </w:r>
          </w:p>
        </w:tc>
      </w:tr>
    </w:tbl>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sectPr>
      <w:type w:val="nextPage"/>
      <w:pgSz w:h="16840" w:w="11910" w:orient="portrait"/>
      <w:pgMar w:bottom="280" w:top="1500" w:left="566" w:right="566" w:header="239"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Corbel" w:cs="Corbel" w:eastAsia="Corbel" w:hAnsi="Corbel"/>
        <w:b w:val="0"/>
        <w:i w:val="0"/>
        <w:smallCaps w:val="0"/>
        <w:strike w:val="0"/>
        <w:color w:val="000000"/>
        <w:sz w:val="20"/>
        <w:szCs w:val="20"/>
        <w:u w:val="none"/>
        <w:shd w:fill="auto" w:val="clear"/>
        <w:vertAlign w:val="baseline"/>
      </w:rPr>
    </w:pPr>
    <w:r w:rsidDel="00000000" w:rsidR="00000000" w:rsidRPr="00000000">
      <w:rPr>
        <w:rFonts w:ascii="Corbel" w:cs="Corbel" w:eastAsia="Corbel" w:hAnsi="Corbel"/>
        <w:b w:val="0"/>
        <w:i w:val="0"/>
        <w:smallCaps w:val="0"/>
        <w:strike w:val="0"/>
        <w:color w:val="000000"/>
        <w:sz w:val="20"/>
        <w:szCs w:val="20"/>
        <w:u w:val="none"/>
        <w:shd w:fill="auto" w:val="clear"/>
        <w:vertAlign w:val="baseline"/>
      </w:rPr>
      <w:drawing>
        <wp:anchor allowOverlap="1" behindDoc="1" distB="0" distT="0" distL="0" distR="0" hidden="0" layoutInCell="1" locked="0" relativeHeight="0" simplePos="0">
          <wp:simplePos x="0" y="0"/>
          <wp:positionH relativeFrom="page">
            <wp:posOffset>442915</wp:posOffset>
          </wp:positionH>
          <wp:positionV relativeFrom="page">
            <wp:posOffset>151823</wp:posOffset>
          </wp:positionV>
          <wp:extent cx="2907941" cy="645187"/>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907941" cy="645187"/>
                  </a:xfrm>
                  <a:prstGeom prst="rect"/>
                  <a:ln/>
                </pic:spPr>
              </pic:pic>
            </a:graphicData>
          </a:graphic>
        </wp:anchor>
      </w:drawing>
    </w:r>
    <w:r w:rsidDel="00000000" w:rsidR="00000000" w:rsidRPr="00000000">
      <w:rPr>
        <w:rFonts w:ascii="Corbel" w:cs="Corbel" w:eastAsia="Corbel" w:hAnsi="Corbel"/>
        <w:b w:val="0"/>
        <w:i w:val="0"/>
        <w:smallCaps w:val="0"/>
        <w:strike w:val="0"/>
        <w:color w:val="000000"/>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4616386</wp:posOffset>
              </wp:positionH>
              <wp:positionV relativeFrom="page">
                <wp:posOffset>320231</wp:posOffset>
              </wp:positionV>
              <wp:extent cx="2513965" cy="326390"/>
              <wp:effectExtent b="0" l="0" r="0" t="0"/>
              <wp:wrapNone/>
              <wp:docPr id="3" name=""/>
              <a:graphic>
                <a:graphicData uri="http://schemas.microsoft.com/office/word/2010/wordprocessingShape">
                  <wps:wsp>
                    <wps:cNvSpPr/>
                    <wps:cNvPr id="2" name="Shape 2"/>
                    <wps:spPr>
                      <a:xfrm>
                        <a:off x="4093780" y="3621568"/>
                        <a:ext cx="2504440" cy="316865"/>
                      </a:xfrm>
                      <a:prstGeom prst="rect">
                        <a:avLst/>
                      </a:prstGeom>
                      <a:noFill/>
                      <a:ln>
                        <a:noFill/>
                      </a:ln>
                    </wps:spPr>
                    <wps:txbx>
                      <w:txbxContent>
                        <w:p w:rsidR="00000000" w:rsidDel="00000000" w:rsidP="00000000" w:rsidRDefault="00000000" w:rsidRPr="00000000">
                          <w:pPr>
                            <w:spacing w:after="0" w:before="0" w:line="227.99999713897705"/>
                            <w:ind w:left="0" w:right="17.999999523162842" w:firstLine="0"/>
                            <w:jc w:val="right"/>
                            <w:textDirection w:val="btLr"/>
                          </w:pPr>
                          <w:r w:rsidDel="00000000" w:rsidR="00000000" w:rsidRPr="00000000">
                            <w:rPr>
                              <w:rFonts w:ascii="Corbel" w:cs="Corbel" w:eastAsia="Corbel" w:hAnsi="Corbel"/>
                              <w:b w:val="0"/>
                              <w:i w:val="0"/>
                              <w:smallCaps w:val="0"/>
                              <w:strike w:val="0"/>
                              <w:color w:val="000000"/>
                              <w:sz w:val="22"/>
                              <w:vertAlign w:val="baseline"/>
                            </w:rPr>
                            <w:t xml:space="preserve">SOCIAL SCIENECE INSTITUTE</w:t>
                          </w:r>
                        </w:p>
                        <w:p w:rsidR="00000000" w:rsidDel="00000000" w:rsidP="00000000" w:rsidRDefault="00000000" w:rsidRPr="00000000">
                          <w:pPr>
                            <w:spacing w:after="0" w:before="0" w:line="253.00000190734863"/>
                            <w:ind w:left="0" w:right="17.999999523162842" w:firstLine="0"/>
                            <w:jc w:val="right"/>
                            <w:textDirection w:val="btLr"/>
                          </w:pPr>
                          <w:r w:rsidDel="00000000" w:rsidR="00000000" w:rsidRPr="00000000">
                            <w:rPr>
                              <w:rFonts w:ascii="Corbel" w:cs="Corbel" w:eastAsia="Corbel" w:hAnsi="Corbel"/>
                              <w:b w:val="0"/>
                              <w:i w:val="0"/>
                              <w:smallCaps w:val="0"/>
                              <w:strike w:val="0"/>
                              <w:color w:val="000000"/>
                              <w:sz w:val="22"/>
                              <w:vertAlign w:val="baseline"/>
                            </w:rPr>
                          </w:r>
                          <w:r w:rsidDel="00000000" w:rsidR="00000000" w:rsidRPr="00000000">
                            <w:rPr>
                              <w:rFonts w:ascii="Corbel" w:cs="Corbel" w:eastAsia="Corbel" w:hAnsi="Corbel"/>
                              <w:b w:val="0"/>
                              <w:i w:val="0"/>
                              <w:smallCaps w:val="0"/>
                              <w:strike w:val="0"/>
                              <w:color w:val="169aa3"/>
                              <w:sz w:val="22"/>
                              <w:vertAlign w:val="baseline"/>
                            </w:rPr>
                            <w:t xml:space="preserve">INSTİTUT FÜR SOZIALWISSENSCHAFTEN</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page">
                <wp:posOffset>4616386</wp:posOffset>
              </wp:positionH>
              <wp:positionV relativeFrom="page">
                <wp:posOffset>320231</wp:posOffset>
              </wp:positionV>
              <wp:extent cx="2513965" cy="326390"/>
              <wp:effectExtent b="0" l="0" r="0" t="0"/>
              <wp:wrapNone/>
              <wp:docPr id="3"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2513965" cy="326390"/>
                      </a:xfrm>
                      <a:prstGeom prst="rect"/>
                      <a:ln/>
                    </pic:spPr>
                  </pic:pic>
                </a:graphicData>
              </a:graphic>
            </wp:anchor>
          </w:drawing>
        </mc:Fallback>
      </mc:AlternateConten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Table Normal"/>
    <w:uiPriority w:val="2"/>
    <w:semiHidden w:val="1"/>
    <w:unhideWhenUsed w:val="1"/>
    <w:qFormat w:val="1"/>
    <w:tblPr>
      <w:tblInd w:w="0.0" w:type="dxa"/>
      <w:tblCellMar>
        <w:top w:w="0.0" w:type="dxa"/>
        <w:left w:w="0.0" w:type="dxa"/>
        <w:bottom w:w="0.0" w:type="dxa"/>
        <w:right w:w="0.0" w:type="dxa"/>
      </w:tblCellMar>
    </w:tblPr>
  </w:style>
  <w:style w:type="numbering" w:styleId="NoList" w:default="1">
    <w:name w:val="No List"/>
    <w:uiPriority w:val="99"/>
    <w:semiHidden w:val="1"/>
    <w:unhideWhenUsed w:val="1"/>
  </w:style>
  <w:style w:type="paragraph" w:styleId="Normal" w:default="1">
    <w:name w:val="Normal"/>
    <w:uiPriority w:val="1"/>
    <w:qFormat w:val="1"/>
    <w:pPr/>
    <w:rPr>
      <w:rFonts w:ascii="Calibri" w:cs="Calibri" w:eastAsia="Calibri" w:hAnsi="Calibri"/>
      <w:lang w:bidi="ar-SA" w:eastAsia="en-US" w:val="en-US"/>
    </w:rPr>
  </w:style>
  <w:style w:type="paragraph" w:styleId="BodyText">
    <w:name w:val="Body Text"/>
    <w:basedOn w:val="Normal"/>
    <w:uiPriority w:val="1"/>
    <w:qFormat w:val="1"/>
    <w:pPr>
      <w:spacing w:before="40"/>
      <w:ind w:left="1"/>
      <w:jc w:val="center"/>
    </w:pPr>
    <w:rPr>
      <w:rFonts w:ascii="Corbel" w:cs="Corbel" w:eastAsia="Corbel" w:hAnsi="Corbel"/>
      <w:b w:val="1"/>
      <w:bCs w:val="1"/>
      <w:sz w:val="24"/>
      <w:szCs w:val="24"/>
      <w:lang w:bidi="ar-SA" w:eastAsia="en-US" w:val="en-US"/>
    </w:rPr>
  </w:style>
  <w:style w:type="paragraph" w:styleId="ListParagraph">
    <w:name w:val="List Paragraph"/>
    <w:basedOn w:val="Normal"/>
    <w:uiPriority w:val="1"/>
    <w:qFormat w:val="1"/>
    <w:pPr/>
    <w:rPr>
      <w:lang w:bidi="ar-SA" w:eastAsia="en-US" w:val="en-US"/>
    </w:rPr>
  </w:style>
  <w:style w:type="paragraph" w:styleId="TableParagraph">
    <w:name w:val="Table Paragraph"/>
    <w:basedOn w:val="Normal"/>
    <w:uiPriority w:val="1"/>
    <w:qFormat w:val="1"/>
    <w:pPr/>
    <w:rPr>
      <w:rFonts w:ascii="Calibri" w:cs="Calibri" w:eastAsia="Calibri" w:hAnsi="Calibri"/>
      <w:lang w:bidi="ar-SA" w:eastAsia="en-US" w:val="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IAZnGscMPhnEAVLUrX+GngH/VQ==">CgMxLjA4AHIhMTcyc2tkQTBQMHo4SlNPaGhTMVJuMmtBTWcyVGZlN0o3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2025-05-02T12:34:41Z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2022-01-20T00:00:00Z</vt:filetime>
  </property>
  <property fmtid="{D5CDD505-2E9C-101B-9397-08002B2CF9AE}" pid="3" name="Creator">
    <vt:lpwstr>Microsoft® Word Microsoft 365 için</vt:lpwstr>
  </property>
  <property fmtid="{D5CDD505-2E9C-101B-9397-08002B2CF9AE}" pid="4" name="LastSaved">
    <vt:filetime>2025-05-02T00:00:00Z</vt:filetime>
  </property>
  <property fmtid="{D5CDD505-2E9C-101B-9397-08002B2CF9AE}" pid="5" name="Producer">
    <vt:lpwstr>3-Heights(TM) PDF Security Shell 4.8.25.2 (http://www.pdf-tools.com)</vt:lpwstr>
  </property>
</Properties>
</file>