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11"/>
        <w:gridCol w:w="19"/>
        <w:gridCol w:w="2108"/>
        <w:gridCol w:w="19"/>
        <w:gridCol w:w="2816"/>
        <w:gridCol w:w="19"/>
        <w:gridCol w:w="5927"/>
      </w:tblGrid>
      <w:tr w:rsidR="004F1B7F" w:rsidRPr="0054661A" w:rsidTr="00ED5DEC">
        <w:trPr>
          <w:trHeight w:val="1408"/>
          <w:jc w:val="center"/>
        </w:trPr>
        <w:tc>
          <w:tcPr>
            <w:tcW w:w="15319" w:type="dxa"/>
            <w:gridSpan w:val="7"/>
          </w:tcPr>
          <w:p w:rsidR="00CA6DE0" w:rsidRPr="0054661A" w:rsidRDefault="00422AF0">
            <w:pPr>
              <w:pStyle w:val="TableParagraph"/>
              <w:spacing w:before="10"/>
              <w:ind w:left="0"/>
              <w:rPr>
                <w:rFonts w:asciiTheme="minorHAnsi" w:hAnsiTheme="minorHAnsi" w:cstheme="minorHAnsi"/>
                <w:noProof/>
                <w:color w:val="000000" w:themeColor="text1"/>
                <w:sz w:val="8"/>
                <w:lang w:val="tr-TR"/>
              </w:rPr>
            </w:pPr>
            <w:r>
              <w:rPr>
                <w:rFonts w:asciiTheme="minorHAnsi" w:hAnsiTheme="minorHAnsi" w:cstheme="minorHAnsi"/>
                <w:b/>
                <w:noProof/>
                <w:color w:val="000000" w:themeColor="text1"/>
                <w:sz w:val="24"/>
                <w:lang w:val="tr-TR" w:eastAsia="tr-TR"/>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15240</wp:posOffset>
                      </wp:positionV>
                      <wp:extent cx="1184275" cy="890270"/>
                      <wp:effectExtent l="0" t="0" r="15875" b="2413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275" cy="890270"/>
                              </a:xfrm>
                              <a:prstGeom prst="rect">
                                <a:avLst/>
                              </a:prstGeom>
                              <a:solidFill>
                                <a:srgbClr val="FFFFFF"/>
                              </a:solidFill>
                              <a:ln w="9525">
                                <a:solidFill>
                                  <a:srgbClr val="000000"/>
                                </a:solidFill>
                                <a:miter lim="800000"/>
                                <a:headEnd/>
                                <a:tailEnd/>
                              </a:ln>
                            </wps:spPr>
                            <wps:txbx>
                              <w:txbxContent>
                                <w:p w:rsidR="002C42DE" w:rsidRDefault="0054661A">
                                  <w:r>
                                    <w:rPr>
                                      <w:rFonts w:ascii="Times New Roman"/>
                                      <w:noProof/>
                                      <w:color w:val="000000" w:themeColor="text1"/>
                                      <w:sz w:val="8"/>
                                      <w:lang w:val="tr-TR" w:eastAsia="tr-TR"/>
                                    </w:rPr>
                                    <w:drawing>
                                      <wp:inline distT="0" distB="0" distL="0" distR="0">
                                        <wp:extent cx="991870" cy="771454"/>
                                        <wp:effectExtent l="0" t="0" r="0" b="0"/>
                                        <wp:docPr id="3" name="Resim 3" descr="C:\Users\tau\AppData\Local\Microsoft\Windows\INetCache\Content.Wor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u\AppData\Local\Microsoft\Windows\INetCache\Content.Word\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1870" cy="7714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2.5pt;margin-top:1.2pt;width:93.25pt;height:7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">
                      <v:textbox>
                        <w:txbxContent>
                          <w:p w:rsidR="002C42DE" w:rsidRDefault="0054661A">
                            <w:r>
                              <w:rPr>
                                <w:rFonts w:ascii="Times New Roman"/>
                                <w:noProof/>
                                <w:color w:val="000000" w:themeColor="text1"/>
                                <w:sz w:val="8"/>
                              </w:rPr>
                              <w:drawing>
                                <wp:inline distT="0" distB="0" distL="0" distR="0">
                                  <wp:extent cx="991870" cy="771454"/>
                                  <wp:effectExtent l="0" t="0" r="0" b="0"/>
                                  <wp:docPr id="1" name="Resim 1" descr="C:\Users\tau\AppData\Local\Microsoft\Windows\INetCache\Content.Word\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u\AppData\Local\Microsoft\Windows\INetCache\Content.Word\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1870" cy="771454"/>
                                          </a:xfrm>
                                          <a:prstGeom prst="rect">
                                            <a:avLst/>
                                          </a:prstGeom>
                                          <a:noFill/>
                                          <a:ln>
                                            <a:noFill/>
                                          </a:ln>
                                        </pic:spPr>
                                      </pic:pic>
                                    </a:graphicData>
                                  </a:graphic>
                                </wp:inline>
                              </w:drawing>
                            </w:r>
                          </w:p>
                        </w:txbxContent>
                      </v:textbox>
                    </v:shape>
                  </w:pict>
                </mc:Fallback>
              </mc:AlternateContent>
            </w:r>
            <w:r w:rsidR="00EE0F9D" w:rsidRPr="0054661A">
              <w:rPr>
                <w:rFonts w:asciiTheme="minorHAnsi" w:hAnsiTheme="minorHAnsi" w:cstheme="minorHAnsi"/>
                <w:noProof/>
                <w:color w:val="000000" w:themeColor="text1"/>
                <w:sz w:val="8"/>
                <w:lang w:val="tr-TR"/>
              </w:rPr>
              <w:t xml:space="preserve"> </w:t>
            </w:r>
          </w:p>
          <w:p w:rsidR="00EE0F9D" w:rsidRPr="0054661A" w:rsidRDefault="00EE0F9D">
            <w:pPr>
              <w:pStyle w:val="TableParagraph"/>
              <w:spacing w:before="10"/>
              <w:ind w:left="0"/>
              <w:rPr>
                <w:rFonts w:asciiTheme="minorHAnsi" w:hAnsiTheme="minorHAnsi" w:cstheme="minorHAnsi"/>
                <w:noProof/>
                <w:color w:val="000000" w:themeColor="text1"/>
                <w:sz w:val="8"/>
                <w:lang w:val="tr-TR"/>
              </w:rPr>
            </w:pPr>
          </w:p>
          <w:p w:rsidR="00CA6DE0" w:rsidRPr="0054661A" w:rsidRDefault="00CA6DE0" w:rsidP="00CA6DE0">
            <w:pPr>
              <w:pStyle w:val="TableParagraph"/>
              <w:spacing w:line="285" w:lineRule="exact"/>
              <w:ind w:left="1677"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T.C.</w:t>
            </w:r>
          </w:p>
          <w:p w:rsidR="00CA6DE0" w:rsidRPr="0054661A" w:rsidRDefault="00136A80" w:rsidP="00CA6DE0">
            <w:pPr>
              <w:pStyle w:val="TableParagraph"/>
              <w:spacing w:line="242" w:lineRule="auto"/>
              <w:ind w:left="2022"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TÜRK ALMAN</w:t>
            </w:r>
            <w:r w:rsidR="00CA6DE0" w:rsidRPr="0054661A">
              <w:rPr>
                <w:rFonts w:asciiTheme="minorHAnsi" w:hAnsiTheme="minorHAnsi" w:cstheme="minorHAnsi"/>
                <w:b/>
                <w:noProof/>
                <w:color w:val="000000" w:themeColor="text1"/>
                <w:sz w:val="24"/>
                <w:lang w:val="tr-TR"/>
              </w:rPr>
              <w:t xml:space="preserve"> ÜNİVERSİTESİ</w:t>
            </w:r>
          </w:p>
          <w:p w:rsidR="00CA6DE0" w:rsidRPr="0054661A" w:rsidRDefault="00CA6DE0" w:rsidP="00CA6DE0">
            <w:pPr>
              <w:pStyle w:val="TableParagraph"/>
              <w:spacing w:line="242" w:lineRule="auto"/>
              <w:ind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 xml:space="preserve">                                    STRATEJi GELiŞTiRME DAiRE BAŞKANLIĞI</w:t>
            </w:r>
          </w:p>
          <w:p w:rsidR="00CA6DE0" w:rsidRPr="0054661A" w:rsidRDefault="00CA6DE0" w:rsidP="00CA6DE0">
            <w:pPr>
              <w:pStyle w:val="TableParagraph"/>
              <w:spacing w:line="242" w:lineRule="auto"/>
              <w:ind w:left="2022"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HASSAS GÖREV RAPORU</w:t>
            </w:r>
          </w:p>
          <w:p w:rsidR="00CA6DE0" w:rsidRPr="0054661A" w:rsidRDefault="00CA6DE0" w:rsidP="00307D5E">
            <w:pPr>
              <w:rPr>
                <w:rFonts w:asciiTheme="minorHAnsi" w:hAnsiTheme="minorHAnsi" w:cstheme="minorHAnsi"/>
                <w:b/>
                <w:noProof/>
                <w:color w:val="000000" w:themeColor="text1"/>
                <w:lang w:val="tr-TR"/>
              </w:rPr>
            </w:pPr>
          </w:p>
        </w:tc>
      </w:tr>
      <w:tr w:rsidR="004F1B7F" w:rsidRPr="0054661A" w:rsidTr="00ED5DEC">
        <w:trPr>
          <w:trHeight w:hRule="exact" w:val="584"/>
          <w:jc w:val="center"/>
        </w:trPr>
        <w:tc>
          <w:tcPr>
            <w:tcW w:w="15319" w:type="dxa"/>
            <w:gridSpan w:val="7"/>
            <w:vAlign w:val="center"/>
          </w:tcPr>
          <w:p w:rsidR="00CA6DE0" w:rsidRPr="0054661A" w:rsidRDefault="00CA6DE0" w:rsidP="00CA6DE0">
            <w:pPr>
              <w:pStyle w:val="TableParagraph"/>
              <w:spacing w:line="242" w:lineRule="auto"/>
              <w:ind w:left="2022" w:right="1677"/>
              <w:jc w:val="center"/>
              <w:rPr>
                <w:rFonts w:asciiTheme="minorHAnsi" w:hAnsiTheme="minorHAnsi" w:cstheme="minorHAnsi"/>
                <w:b/>
                <w:noProof/>
                <w:color w:val="000000" w:themeColor="text1"/>
                <w:sz w:val="24"/>
                <w:lang w:val="tr-TR"/>
              </w:rPr>
            </w:pPr>
            <w:r w:rsidRPr="0054661A">
              <w:rPr>
                <w:rFonts w:asciiTheme="minorHAnsi" w:hAnsiTheme="minorHAnsi" w:cstheme="minorHAnsi"/>
                <w:b/>
                <w:noProof/>
                <w:color w:val="000000" w:themeColor="text1"/>
                <w:sz w:val="24"/>
                <w:lang w:val="tr-TR"/>
              </w:rPr>
              <w:t>İÇ KONTROL VE ÖN MALİ  KONTROL BİRİMİ HASSAS GÖREV RAPORU</w:t>
            </w:r>
          </w:p>
          <w:p w:rsidR="00CA6DE0" w:rsidRPr="0054661A" w:rsidRDefault="00CA6DE0" w:rsidP="00CA6DE0">
            <w:pPr>
              <w:pStyle w:val="TableParagraph"/>
              <w:spacing w:line="242" w:lineRule="auto"/>
              <w:ind w:left="2022" w:right="1677"/>
              <w:jc w:val="center"/>
              <w:rPr>
                <w:rFonts w:asciiTheme="minorHAnsi" w:hAnsiTheme="minorHAnsi" w:cstheme="minorHAnsi"/>
                <w:b/>
                <w:noProof/>
                <w:color w:val="000000" w:themeColor="text1"/>
                <w:sz w:val="24"/>
                <w:lang w:val="tr-TR"/>
              </w:rPr>
            </w:pPr>
          </w:p>
          <w:p w:rsidR="00C750FA" w:rsidRPr="0054661A" w:rsidRDefault="00C750FA" w:rsidP="00CA6DE0">
            <w:pPr>
              <w:pStyle w:val="TableParagraph"/>
              <w:spacing w:line="290" w:lineRule="exact"/>
              <w:ind w:left="5641" w:right="5541"/>
              <w:jc w:val="center"/>
              <w:rPr>
                <w:rFonts w:asciiTheme="minorHAnsi" w:hAnsiTheme="minorHAnsi" w:cstheme="minorHAnsi"/>
                <w:b/>
                <w:noProof/>
                <w:color w:val="000000" w:themeColor="text1"/>
                <w:sz w:val="24"/>
                <w:lang w:val="tr-TR"/>
              </w:rPr>
            </w:pPr>
          </w:p>
        </w:tc>
      </w:tr>
      <w:tr w:rsidR="004F1B7F" w:rsidRPr="0054661A" w:rsidTr="00ED5DEC">
        <w:trPr>
          <w:trHeight w:hRule="exact" w:val="598"/>
          <w:jc w:val="center"/>
        </w:trPr>
        <w:tc>
          <w:tcPr>
            <w:tcW w:w="4411" w:type="dxa"/>
          </w:tcPr>
          <w:p w:rsidR="00C750FA" w:rsidRPr="0054661A" w:rsidRDefault="00CA6DE0" w:rsidP="00CA6DE0">
            <w:pPr>
              <w:pStyle w:val="TableParagraph"/>
              <w:spacing w:line="285" w:lineRule="exact"/>
              <w:ind w:left="1379"/>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GÖREVLER</w:t>
            </w:r>
          </w:p>
        </w:tc>
        <w:tc>
          <w:tcPr>
            <w:tcW w:w="2127" w:type="dxa"/>
            <w:gridSpan w:val="2"/>
          </w:tcPr>
          <w:p w:rsidR="00C750FA" w:rsidRPr="0054661A" w:rsidRDefault="00CA6DE0" w:rsidP="00CA6DE0">
            <w:pPr>
              <w:pStyle w:val="TableParagraph"/>
              <w:ind w:left="623" w:hanging="524"/>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GÖREVI OLAN PERSONEL</w:t>
            </w:r>
          </w:p>
        </w:tc>
        <w:tc>
          <w:tcPr>
            <w:tcW w:w="2835" w:type="dxa"/>
            <w:gridSpan w:val="2"/>
          </w:tcPr>
          <w:p w:rsidR="00C750FA" w:rsidRPr="0054661A" w:rsidRDefault="006228AA" w:rsidP="006228AA">
            <w:pPr>
              <w:pStyle w:val="TableParagraph"/>
              <w:ind w:left="132" w:right="269" w:hanging="41"/>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sz w:val="18"/>
                <w:szCs w:val="18"/>
                <w:lang w:val="tr-TR"/>
              </w:rPr>
              <w:t xml:space="preserve">GÖREVIN YERINE </w:t>
            </w:r>
            <w:r w:rsidR="00CA6DE0" w:rsidRPr="0054661A">
              <w:rPr>
                <w:rFonts w:asciiTheme="minorHAnsi" w:hAnsiTheme="minorHAnsi" w:cstheme="minorHAnsi"/>
                <w:b/>
                <w:noProof/>
                <w:color w:val="000000" w:themeColor="text1"/>
                <w:sz w:val="18"/>
                <w:szCs w:val="18"/>
                <w:lang w:val="tr-TR"/>
              </w:rPr>
              <w:t>GETIRILMEME</w:t>
            </w:r>
            <w:r w:rsidRPr="0054661A">
              <w:rPr>
                <w:rFonts w:asciiTheme="minorHAnsi" w:hAnsiTheme="minorHAnsi" w:cstheme="minorHAnsi"/>
                <w:b/>
                <w:noProof/>
                <w:color w:val="000000" w:themeColor="text1"/>
                <w:sz w:val="18"/>
                <w:szCs w:val="18"/>
                <w:lang w:val="tr-TR"/>
              </w:rPr>
              <w:t xml:space="preserve"> SONUCU / RİSK</w:t>
            </w:r>
            <w:r w:rsidRPr="0054661A">
              <w:rPr>
                <w:rFonts w:asciiTheme="minorHAnsi" w:hAnsiTheme="minorHAnsi" w:cstheme="minorHAnsi"/>
                <w:b/>
                <w:noProof/>
                <w:color w:val="000000" w:themeColor="text1"/>
                <w:lang w:val="tr-TR"/>
              </w:rPr>
              <w:t xml:space="preserve"> </w:t>
            </w:r>
            <w:r w:rsidRPr="0054661A">
              <w:rPr>
                <w:rFonts w:asciiTheme="minorHAnsi" w:hAnsiTheme="minorHAnsi" w:cstheme="minorHAnsi"/>
                <w:b/>
                <w:noProof/>
                <w:color w:val="000000" w:themeColor="text1"/>
                <w:sz w:val="18"/>
                <w:szCs w:val="18"/>
                <w:lang w:val="tr-TR"/>
              </w:rPr>
              <w:t>DÜZEYİ</w:t>
            </w:r>
          </w:p>
        </w:tc>
        <w:tc>
          <w:tcPr>
            <w:tcW w:w="5946" w:type="dxa"/>
            <w:gridSpan w:val="2"/>
          </w:tcPr>
          <w:p w:rsidR="00C750FA" w:rsidRPr="0054661A" w:rsidRDefault="00CA6DE0" w:rsidP="00CA6DE0">
            <w:pPr>
              <w:pStyle w:val="TableParagraph"/>
              <w:spacing w:line="285" w:lineRule="exact"/>
              <w:ind w:left="1978" w:right="1979"/>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ALINACAK ÖNLEMLER</w:t>
            </w:r>
          </w:p>
        </w:tc>
      </w:tr>
      <w:tr w:rsidR="004F1B7F" w:rsidRPr="0054661A" w:rsidTr="00ED5DEC">
        <w:trPr>
          <w:trHeight w:val="2210"/>
          <w:jc w:val="center"/>
        </w:trPr>
        <w:tc>
          <w:tcPr>
            <w:tcW w:w="4411" w:type="dxa"/>
          </w:tcPr>
          <w:p w:rsidR="00C750FA" w:rsidRPr="0054661A" w:rsidRDefault="00265701">
            <w:pPr>
              <w:pStyle w:val="TableParagraph"/>
              <w:ind w:right="96"/>
              <w:jc w:val="both"/>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1.Ön Mali Kontrole tabi evraklar ile Taahhüt Dosyalarının ve sözleşmelerin kontrolü</w:t>
            </w:r>
          </w:p>
          <w:p w:rsidR="00C750FA" w:rsidRPr="0054661A" w:rsidRDefault="00265701">
            <w:pPr>
              <w:pStyle w:val="TableParagraph"/>
              <w:numPr>
                <w:ilvl w:val="0"/>
                <w:numId w:val="16"/>
              </w:numPr>
              <w:tabs>
                <w:tab w:val="left" w:pos="285"/>
              </w:tabs>
              <w:spacing w:before="10"/>
              <w:ind w:right="96" w:firstLine="1"/>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Gelir, gider, varlık ve yükümlülüklere </w:t>
            </w:r>
            <w:r w:rsidRPr="0054661A">
              <w:rPr>
                <w:rFonts w:asciiTheme="minorHAnsi" w:hAnsiTheme="minorHAnsi" w:cstheme="minorHAnsi"/>
                <w:noProof/>
                <w:color w:val="000000" w:themeColor="text1"/>
                <w:spacing w:val="-3"/>
                <w:lang w:val="tr-TR"/>
              </w:rPr>
              <w:t xml:space="preserve">ilişkin </w:t>
            </w:r>
            <w:r w:rsidRPr="0054661A">
              <w:rPr>
                <w:rFonts w:asciiTheme="minorHAnsi" w:hAnsiTheme="minorHAnsi" w:cstheme="minorHAnsi"/>
                <w:noProof/>
                <w:color w:val="000000" w:themeColor="text1"/>
                <w:lang w:val="tr-TR"/>
              </w:rPr>
              <w:t>mali karar ve işlemlerin mali mevzuata uygunluk açısından</w:t>
            </w:r>
            <w:r w:rsidRPr="0054661A">
              <w:rPr>
                <w:rFonts w:asciiTheme="minorHAnsi" w:hAnsiTheme="minorHAnsi" w:cstheme="minorHAnsi"/>
                <w:noProof/>
                <w:color w:val="000000" w:themeColor="text1"/>
                <w:spacing w:val="-36"/>
                <w:lang w:val="tr-TR"/>
              </w:rPr>
              <w:t xml:space="preserve"> </w:t>
            </w:r>
            <w:r w:rsidRPr="0054661A">
              <w:rPr>
                <w:rFonts w:asciiTheme="minorHAnsi" w:hAnsiTheme="minorHAnsi" w:cstheme="minorHAnsi"/>
                <w:noProof/>
                <w:color w:val="000000" w:themeColor="text1"/>
                <w:lang w:val="tr-TR"/>
              </w:rPr>
              <w:t>denetimi</w:t>
            </w:r>
          </w:p>
          <w:p w:rsidR="00C750FA" w:rsidRPr="0054661A" w:rsidRDefault="00265701">
            <w:pPr>
              <w:pStyle w:val="TableParagraph"/>
              <w:numPr>
                <w:ilvl w:val="0"/>
                <w:numId w:val="16"/>
              </w:numPr>
              <w:tabs>
                <w:tab w:val="left" w:pos="284"/>
              </w:tabs>
              <w:spacing w:line="267" w:lineRule="exact"/>
              <w:ind w:left="283" w:hanging="181"/>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Mali karar ve işlemlerin etkililik,</w:t>
            </w:r>
            <w:r w:rsidRPr="0054661A">
              <w:rPr>
                <w:rFonts w:asciiTheme="minorHAnsi" w:hAnsiTheme="minorHAnsi" w:cstheme="minorHAnsi"/>
                <w:noProof/>
                <w:color w:val="000000" w:themeColor="text1"/>
                <w:spacing w:val="21"/>
                <w:lang w:val="tr-TR"/>
              </w:rPr>
              <w:t xml:space="preserve"> </w:t>
            </w:r>
            <w:r w:rsidRPr="0054661A">
              <w:rPr>
                <w:rFonts w:asciiTheme="minorHAnsi" w:hAnsiTheme="minorHAnsi" w:cstheme="minorHAnsi"/>
                <w:noProof/>
                <w:color w:val="000000" w:themeColor="text1"/>
                <w:spacing w:val="-3"/>
                <w:lang w:val="tr-TR"/>
              </w:rPr>
              <w:t>ekonomiklik</w:t>
            </w:r>
          </w:p>
          <w:p w:rsidR="00C750FA" w:rsidRPr="0054661A" w:rsidRDefault="00265701">
            <w:pPr>
              <w:pStyle w:val="TableParagraph"/>
              <w:ind w:left="102"/>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ve verimlilik açısından kontrolü</w:t>
            </w:r>
          </w:p>
        </w:tc>
        <w:tc>
          <w:tcPr>
            <w:tcW w:w="2127" w:type="dxa"/>
            <w:gridSpan w:val="2"/>
          </w:tcPr>
          <w:p w:rsidR="00E214B8" w:rsidRDefault="00E214B8" w:rsidP="00AB1248">
            <w:pPr>
              <w:pStyle w:val="TableParagraph"/>
              <w:spacing w:line="360" w:lineRule="auto"/>
              <w:ind w:right="691"/>
              <w:rPr>
                <w:rFonts w:asciiTheme="minorHAnsi" w:hAnsiTheme="minorHAnsi" w:cstheme="minorHAnsi"/>
                <w:noProof/>
                <w:color w:val="000000" w:themeColor="text1"/>
                <w:lang w:val="tr-TR"/>
              </w:rPr>
            </w:pPr>
          </w:p>
          <w:p w:rsidR="008A1E14" w:rsidRDefault="00B20670" w:rsidP="00B20670">
            <w:pPr>
              <w:pStyle w:val="TableParagraph"/>
              <w:ind w:left="0" w:right="691"/>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 Merve ÇAĞLAR</w:t>
            </w:r>
          </w:p>
          <w:p w:rsidR="00B20670" w:rsidRPr="0054661A" w:rsidRDefault="00B20670" w:rsidP="00B20670">
            <w:pPr>
              <w:pStyle w:val="TableParagraph"/>
              <w:ind w:left="0" w:right="691"/>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 BUDAK</w:t>
            </w:r>
          </w:p>
          <w:p w:rsidR="00CA6DE0" w:rsidRPr="0054661A" w:rsidRDefault="00CA6DE0">
            <w:pPr>
              <w:pStyle w:val="TableParagraph"/>
              <w:ind w:right="691"/>
              <w:rPr>
                <w:rFonts w:asciiTheme="minorHAnsi" w:hAnsiTheme="minorHAnsi" w:cstheme="minorHAnsi"/>
                <w:noProof/>
                <w:color w:val="000000" w:themeColor="text1"/>
                <w:lang w:val="tr-TR"/>
              </w:rPr>
            </w:pPr>
          </w:p>
        </w:tc>
        <w:tc>
          <w:tcPr>
            <w:tcW w:w="2835" w:type="dxa"/>
            <w:gridSpan w:val="2"/>
          </w:tcPr>
          <w:p w:rsidR="00C750FA" w:rsidRPr="0054661A" w:rsidRDefault="00265701">
            <w:pPr>
              <w:pStyle w:val="TableParagraph"/>
              <w:ind w:right="269"/>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Kamu zararına sebebiyet verme riski</w:t>
            </w:r>
            <w:r w:rsidR="006228AA" w:rsidRPr="0054661A">
              <w:rPr>
                <w:rFonts w:asciiTheme="minorHAnsi" w:hAnsiTheme="minorHAnsi" w:cstheme="minorHAnsi"/>
                <w:noProof/>
                <w:color w:val="000000" w:themeColor="text1"/>
                <w:lang w:val="tr-TR"/>
              </w:rPr>
              <w:t xml:space="preserve"> /Yüksek</w:t>
            </w:r>
          </w:p>
        </w:tc>
        <w:tc>
          <w:tcPr>
            <w:tcW w:w="5946" w:type="dxa"/>
            <w:gridSpan w:val="2"/>
          </w:tcPr>
          <w:p w:rsidR="00C750FA" w:rsidRPr="0054661A" w:rsidRDefault="00265701">
            <w:pPr>
              <w:pStyle w:val="TableParagraph"/>
              <w:ind w:right="95"/>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Birime gelen Ön Mali Kontrol işlemlerinin mevzuat ve diğer hukuki düzenlemelere uygunluğunun Mevzuatta belirlenen süreler zarfında incelenmesinin sağlanması.</w:t>
            </w:r>
          </w:p>
          <w:p w:rsidR="00C750FA" w:rsidRPr="0054661A" w:rsidRDefault="00265701">
            <w:pPr>
              <w:pStyle w:val="TableParagraph"/>
              <w:spacing w:before="10"/>
              <w:ind w:right="97"/>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İlgili Personelin çeşitli eğitim programlarına katılımının sağlanması suretiyle mevzuata hakim olması hususunun gözetilmesi.</w:t>
            </w:r>
          </w:p>
          <w:p w:rsidR="00C750FA" w:rsidRPr="0054661A" w:rsidRDefault="00265701">
            <w:pPr>
              <w:pStyle w:val="TableParagraph"/>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Mevzuat değişikliklerinin takip edilmesi.</w:t>
            </w:r>
          </w:p>
        </w:tc>
      </w:tr>
      <w:tr w:rsidR="004F1B7F" w:rsidRPr="0054661A" w:rsidTr="00ED5DEC">
        <w:trPr>
          <w:trHeight w:val="2691"/>
          <w:jc w:val="center"/>
        </w:trPr>
        <w:tc>
          <w:tcPr>
            <w:tcW w:w="4411" w:type="dxa"/>
          </w:tcPr>
          <w:p w:rsidR="00C750FA" w:rsidRPr="0054661A" w:rsidRDefault="00265701">
            <w:pPr>
              <w:pStyle w:val="TableParagraph"/>
              <w:spacing w:line="257" w:lineRule="exact"/>
              <w:ind w:left="134"/>
              <w:jc w:val="both"/>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2.İç Kontrol Sistemi ve Standartları</w:t>
            </w:r>
          </w:p>
          <w:p w:rsidR="00C750FA" w:rsidRPr="0054661A" w:rsidRDefault="00265701">
            <w:pPr>
              <w:pStyle w:val="TableParagraph"/>
              <w:ind w:left="133" w:right="96"/>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İç Kontrol Uyum Eylem Planında yer alan ve tamamlanma tarihleri belirtilen çalışmaların yeterince anlaşılamaması</w:t>
            </w:r>
          </w:p>
        </w:tc>
        <w:tc>
          <w:tcPr>
            <w:tcW w:w="2127" w:type="dxa"/>
            <w:gridSpan w:val="2"/>
          </w:tcPr>
          <w:p w:rsidR="00054168" w:rsidRDefault="00054168" w:rsidP="00054168">
            <w:pPr>
              <w:pStyle w:val="TableParagraph"/>
              <w:ind w:left="0" w:right="306"/>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 </w:t>
            </w:r>
          </w:p>
          <w:p w:rsidR="004E728C" w:rsidRDefault="00054168" w:rsidP="00054168">
            <w:pPr>
              <w:pStyle w:val="TableParagraph"/>
              <w:ind w:left="0" w:right="306"/>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 </w:t>
            </w:r>
            <w:r w:rsidR="00B20670">
              <w:rPr>
                <w:rFonts w:asciiTheme="minorHAnsi" w:hAnsiTheme="minorHAnsi" w:cstheme="minorHAnsi"/>
                <w:noProof/>
                <w:color w:val="000000" w:themeColor="text1"/>
                <w:lang w:val="tr-TR"/>
              </w:rPr>
              <w:t>Merve ÇAĞLAR</w:t>
            </w:r>
          </w:p>
          <w:p w:rsidR="00B20670" w:rsidRPr="0054661A" w:rsidRDefault="00B20670" w:rsidP="00B20670">
            <w:pPr>
              <w:pStyle w:val="TableParagraph"/>
              <w:ind w:right="306"/>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BUDAK</w:t>
            </w:r>
          </w:p>
          <w:p w:rsidR="00136A80" w:rsidRPr="0054661A" w:rsidRDefault="00136A80" w:rsidP="00AB1248">
            <w:pPr>
              <w:pStyle w:val="TableParagraph"/>
              <w:ind w:left="0" w:right="306"/>
              <w:rPr>
                <w:rFonts w:asciiTheme="minorHAnsi" w:hAnsiTheme="minorHAnsi" w:cstheme="minorHAnsi"/>
                <w:noProof/>
                <w:color w:val="000000" w:themeColor="text1"/>
                <w:lang w:val="tr-TR"/>
              </w:rPr>
            </w:pPr>
          </w:p>
          <w:p w:rsidR="00C750FA" w:rsidRPr="0054661A" w:rsidRDefault="00C750FA">
            <w:pPr>
              <w:pStyle w:val="TableParagraph"/>
              <w:rPr>
                <w:rFonts w:asciiTheme="minorHAnsi" w:hAnsiTheme="minorHAnsi" w:cstheme="minorHAnsi"/>
                <w:noProof/>
                <w:color w:val="000000" w:themeColor="text1"/>
                <w:sz w:val="24"/>
                <w:lang w:val="tr-TR"/>
              </w:rPr>
            </w:pPr>
          </w:p>
        </w:tc>
        <w:tc>
          <w:tcPr>
            <w:tcW w:w="2835" w:type="dxa"/>
            <w:gridSpan w:val="2"/>
          </w:tcPr>
          <w:p w:rsidR="00C750FA" w:rsidRPr="0054661A" w:rsidRDefault="00265701">
            <w:pPr>
              <w:pStyle w:val="TableParagraph"/>
              <w:spacing w:line="232" w:lineRule="auto"/>
              <w:ind w:right="622"/>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Güven Kaybı</w:t>
            </w:r>
          </w:p>
          <w:p w:rsidR="006228AA" w:rsidRPr="0054661A" w:rsidRDefault="006228AA">
            <w:pPr>
              <w:pStyle w:val="TableParagraph"/>
              <w:spacing w:line="232" w:lineRule="auto"/>
              <w:ind w:right="622"/>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/Yüksek</w:t>
            </w:r>
          </w:p>
          <w:p w:rsidR="006228AA" w:rsidRPr="0054661A" w:rsidRDefault="006228AA">
            <w:pPr>
              <w:pStyle w:val="TableParagraph"/>
              <w:spacing w:line="232" w:lineRule="auto"/>
              <w:ind w:right="622"/>
              <w:rPr>
                <w:rFonts w:asciiTheme="minorHAnsi" w:hAnsiTheme="minorHAnsi" w:cstheme="minorHAnsi"/>
                <w:noProof/>
                <w:color w:val="000000" w:themeColor="text1"/>
                <w:lang w:val="tr-TR"/>
              </w:rPr>
            </w:pPr>
          </w:p>
        </w:tc>
        <w:tc>
          <w:tcPr>
            <w:tcW w:w="5946" w:type="dxa"/>
            <w:gridSpan w:val="2"/>
          </w:tcPr>
          <w:p w:rsidR="00C750FA" w:rsidRPr="0054661A" w:rsidRDefault="00265701">
            <w:pPr>
              <w:pStyle w:val="TableParagraph"/>
              <w:spacing w:line="258"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İç  Kontrol Standartları  Uyum  Eylem  Planındaki faaliyetlere</w:t>
            </w:r>
          </w:p>
          <w:p w:rsidR="00C750FA" w:rsidRPr="0054661A" w:rsidRDefault="00265701">
            <w:pPr>
              <w:pStyle w:val="TableParagrap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dair çalışmaların birim bazında takip edilmesi.</w:t>
            </w:r>
          </w:p>
          <w:p w:rsidR="00C750FA" w:rsidRPr="0054661A" w:rsidRDefault="00265701">
            <w:pPr>
              <w:pStyle w:val="TableParagraph"/>
              <w:ind w:right="678"/>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İç Kontrol Standartları konusunda ilerleme yapamayan birimlere destek verilmesi.</w:t>
            </w:r>
          </w:p>
          <w:p w:rsidR="00C750FA" w:rsidRPr="0054661A" w:rsidRDefault="00265701">
            <w:pPr>
              <w:pStyle w:val="TableParagrap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İç kontrol Sistemi izleme araçları geliştirerek İç Kontrol</w:t>
            </w:r>
          </w:p>
          <w:p w:rsidR="00C750FA" w:rsidRPr="0054661A" w:rsidRDefault="00265701">
            <w:pPr>
              <w:pStyle w:val="TableParagraph"/>
              <w:ind w:left="102"/>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Sisteminin izlenmesinin sağlanması.</w:t>
            </w:r>
          </w:p>
          <w:p w:rsidR="00C750FA" w:rsidRPr="0054661A" w:rsidRDefault="00265701">
            <w:pPr>
              <w:pStyle w:val="TableParagraph"/>
              <w:ind w:left="102"/>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4.</w:t>
            </w:r>
            <w:r w:rsidRPr="0054661A">
              <w:rPr>
                <w:rFonts w:asciiTheme="minorHAnsi" w:hAnsiTheme="minorHAnsi" w:cstheme="minorHAnsi"/>
                <w:noProof/>
                <w:color w:val="000000" w:themeColor="text1"/>
                <w:lang w:val="tr-TR"/>
              </w:rPr>
              <w:t>İç Kontrol Konusunda eğitimler düzenlenmesi.</w:t>
            </w:r>
          </w:p>
          <w:p w:rsidR="00C750FA" w:rsidRPr="0054661A" w:rsidRDefault="00265701">
            <w:pPr>
              <w:pStyle w:val="TableParagraph"/>
              <w:spacing w:before="3" w:line="267"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5.</w:t>
            </w:r>
            <w:r w:rsidRPr="0054661A">
              <w:rPr>
                <w:rFonts w:asciiTheme="minorHAnsi" w:hAnsiTheme="minorHAnsi" w:cstheme="minorHAnsi"/>
                <w:noProof/>
                <w:color w:val="000000" w:themeColor="text1"/>
                <w:lang w:val="tr-TR"/>
              </w:rPr>
              <w:t>İç kontrol düzenlemelerinin takip edilerek çalışmaların</w:t>
            </w:r>
          </w:p>
          <w:p w:rsidR="00C750FA" w:rsidRPr="0054661A" w:rsidRDefault="00265701">
            <w:pPr>
              <w:pStyle w:val="TableParagraph"/>
              <w:spacing w:line="267"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güncellenmesi</w:t>
            </w:r>
          </w:p>
        </w:tc>
      </w:tr>
      <w:tr w:rsidR="0054661A" w:rsidRPr="0054661A" w:rsidTr="00ED5DEC">
        <w:tblPrEx>
          <w:jc w:val="left"/>
        </w:tblPrEx>
        <w:trPr>
          <w:trHeight w:val="1677"/>
        </w:trPr>
        <w:tc>
          <w:tcPr>
            <w:tcW w:w="4430" w:type="dxa"/>
            <w:gridSpan w:val="2"/>
          </w:tcPr>
          <w:p w:rsidR="0054661A" w:rsidRPr="0054661A" w:rsidRDefault="0054661A" w:rsidP="002A0022">
            <w:pPr>
              <w:pStyle w:val="TableParagraph"/>
              <w:spacing w:before="1" w:line="235" w:lineRule="auto"/>
              <w:ind w:left="134" w:right="14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3.Akademik ve İdari Personel Maaş Ve Özlük İşlemleri</w:t>
            </w:r>
          </w:p>
          <w:p w:rsidR="0054661A" w:rsidRPr="0054661A" w:rsidRDefault="0054661A" w:rsidP="002A0022">
            <w:pPr>
              <w:pStyle w:val="TableParagraph"/>
              <w:spacing w:before="1"/>
              <w:ind w:left="134" w:right="143" w:hanging="1"/>
              <w:rPr>
                <w:rFonts w:asciiTheme="minorHAnsi" w:hAnsiTheme="minorHAnsi" w:cstheme="minorHAnsi"/>
                <w:noProof/>
                <w:color w:val="000000" w:themeColor="text1"/>
                <w:lang w:val="tr-TR"/>
              </w:rPr>
            </w:pPr>
          </w:p>
        </w:tc>
        <w:tc>
          <w:tcPr>
            <w:tcW w:w="2127" w:type="dxa"/>
            <w:gridSpan w:val="2"/>
          </w:tcPr>
          <w:p w:rsidR="0054661A" w:rsidRPr="0054661A" w:rsidRDefault="0054661A" w:rsidP="002A0022">
            <w:pPr>
              <w:pStyle w:val="TableParagraph"/>
              <w:spacing w:line="232" w:lineRule="auto"/>
              <w:ind w:right="429"/>
              <w:rPr>
                <w:rFonts w:asciiTheme="minorHAnsi" w:hAnsiTheme="minorHAnsi" w:cstheme="minorHAnsi"/>
                <w:noProof/>
                <w:color w:val="000000" w:themeColor="text1"/>
                <w:sz w:val="24"/>
                <w:lang w:val="tr-TR"/>
              </w:rPr>
            </w:pPr>
          </w:p>
          <w:p w:rsidR="004E728C" w:rsidRDefault="006918D1" w:rsidP="004E728C">
            <w:pPr>
              <w:pStyle w:val="TableParagraph"/>
              <w:spacing w:line="360" w:lineRule="auto"/>
              <w:ind w:left="0" w:right="183"/>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 Sibel KURAL</w:t>
            </w:r>
          </w:p>
          <w:p w:rsidR="006918D1" w:rsidRDefault="006918D1" w:rsidP="004E728C">
            <w:pPr>
              <w:pStyle w:val="TableParagraph"/>
              <w:spacing w:line="360" w:lineRule="auto"/>
              <w:ind w:left="0" w:right="183"/>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 Zeynep HIDIR</w:t>
            </w:r>
          </w:p>
          <w:p w:rsidR="00902A75" w:rsidRPr="0054661A" w:rsidRDefault="009E5D4A" w:rsidP="004E728C">
            <w:pPr>
              <w:pStyle w:val="TableParagraph"/>
              <w:spacing w:line="360" w:lineRule="auto"/>
              <w:ind w:left="0" w:right="183"/>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 </w:t>
            </w:r>
            <w:r w:rsidR="00902A75">
              <w:rPr>
                <w:rFonts w:asciiTheme="minorHAnsi" w:hAnsiTheme="minorHAnsi" w:cstheme="minorHAnsi"/>
                <w:noProof/>
                <w:color w:val="000000" w:themeColor="text1"/>
                <w:lang w:val="tr-TR"/>
              </w:rPr>
              <w:t>Hasan UZUNER</w:t>
            </w:r>
          </w:p>
          <w:p w:rsidR="0054661A" w:rsidRPr="0054661A" w:rsidRDefault="0054661A" w:rsidP="00AB1248">
            <w:pPr>
              <w:pStyle w:val="TableParagraph"/>
              <w:spacing w:line="360" w:lineRule="auto"/>
              <w:ind w:right="183"/>
              <w:rPr>
                <w:rFonts w:asciiTheme="minorHAnsi" w:hAnsiTheme="minorHAnsi" w:cstheme="minorHAnsi"/>
                <w:noProof/>
                <w:color w:val="000000" w:themeColor="text1"/>
                <w:lang w:val="tr-TR"/>
              </w:rPr>
            </w:pPr>
          </w:p>
        </w:tc>
        <w:tc>
          <w:tcPr>
            <w:tcW w:w="2835" w:type="dxa"/>
            <w:gridSpan w:val="2"/>
          </w:tcPr>
          <w:p w:rsidR="0054661A" w:rsidRPr="0054661A" w:rsidRDefault="0054661A" w:rsidP="002A0022">
            <w:pPr>
              <w:pStyle w:val="TableParagraph"/>
              <w:spacing w:before="1" w:line="237" w:lineRule="auto"/>
              <w:ind w:right="626"/>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Maii Sorumluluk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İdare ve Personelin güveninin kaybolması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İdari Para Cezası</w:t>
            </w:r>
          </w:p>
          <w:p w:rsidR="0054661A" w:rsidRPr="0054661A" w:rsidRDefault="0054661A" w:rsidP="002A0022">
            <w:pPr>
              <w:pStyle w:val="TableParagraph"/>
              <w:spacing w:before="1" w:line="237" w:lineRule="auto"/>
              <w:ind w:right="626"/>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/Yüksek</w:t>
            </w:r>
          </w:p>
        </w:tc>
        <w:tc>
          <w:tcPr>
            <w:tcW w:w="5927" w:type="dxa"/>
          </w:tcPr>
          <w:p w:rsidR="0054661A" w:rsidRPr="0054661A" w:rsidRDefault="0054661A" w:rsidP="002A0022">
            <w:pPr>
              <w:pStyle w:val="TableParagraph"/>
              <w:spacing w:line="263" w:lineRule="exact"/>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Özlük   İşlemlerine   ilişkin   evrakların kontrole tabi</w:t>
            </w:r>
          </w:p>
          <w:p w:rsidR="0054661A" w:rsidRPr="0054661A" w:rsidRDefault="0054661A" w:rsidP="002A0022">
            <w:pPr>
              <w:pStyle w:val="TableParagraph"/>
              <w:spacing w:line="266" w:lineRule="exact"/>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tutulması.</w:t>
            </w:r>
          </w:p>
          <w:p w:rsidR="0054661A" w:rsidRPr="0054661A" w:rsidRDefault="0054661A" w:rsidP="002A0022">
            <w:pPr>
              <w:pStyle w:val="TableParagraph"/>
              <w:ind w:left="102" w:right="96"/>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İlgili birimler tarafından İşleme ait bilgilerin yanlış bildirilmesini önlemek adına ilgili harcama birimleri ile koordineli çalışılması ve bilgilendirme toplantıları yapılması.</w:t>
            </w:r>
          </w:p>
        </w:tc>
      </w:tr>
    </w:tbl>
    <w:p w:rsidR="00C750FA" w:rsidRPr="0054661A" w:rsidRDefault="000022B0">
      <w:pPr>
        <w:spacing w:line="267" w:lineRule="exact"/>
        <w:rPr>
          <w:rFonts w:asciiTheme="minorHAnsi" w:hAnsiTheme="minorHAnsi" w:cstheme="minorHAnsi"/>
          <w:b/>
          <w:noProof/>
          <w:color w:val="000000" w:themeColor="text1"/>
          <w:lang w:val="tr-TR"/>
        </w:rPr>
        <w:sectPr w:rsidR="00C750FA" w:rsidRPr="0054661A">
          <w:headerReference w:type="even" r:id="rId10"/>
          <w:headerReference w:type="default" r:id="rId11"/>
          <w:footerReference w:type="even" r:id="rId12"/>
          <w:footerReference w:type="default" r:id="rId13"/>
          <w:headerReference w:type="first" r:id="rId14"/>
          <w:footerReference w:type="first" r:id="rId15"/>
          <w:type w:val="continuous"/>
          <w:pgSz w:w="16850" w:h="11920" w:orient="landscape"/>
          <w:pgMar w:top="980" w:right="640" w:bottom="1120" w:left="640" w:header="708" w:footer="935" w:gutter="0"/>
          <w:pgNumType w:start="1"/>
          <w:cols w:space="708"/>
        </w:sectPr>
      </w:pPr>
      <w:r w:rsidRPr="0054661A">
        <w:rPr>
          <w:rFonts w:asciiTheme="minorHAnsi" w:hAnsiTheme="minorHAnsi" w:cstheme="minorHAnsi"/>
          <w:noProof/>
          <w:color w:val="000000" w:themeColor="text1"/>
          <w:lang w:val="tr-TR"/>
        </w:rPr>
        <w:t xml:space="preserve">  </w:t>
      </w:r>
    </w:p>
    <w:p w:rsidR="00C750FA" w:rsidRPr="0054661A" w:rsidRDefault="00C750FA">
      <w:pPr>
        <w:spacing w:before="3"/>
        <w:rPr>
          <w:rFonts w:asciiTheme="minorHAnsi" w:hAnsiTheme="minorHAnsi" w:cstheme="minorHAnsi"/>
          <w:noProof/>
          <w:color w:val="000000" w:themeColor="text1"/>
          <w:sz w:val="26"/>
          <w:lang w:val="tr-TR"/>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0"/>
        <w:gridCol w:w="2045"/>
        <w:gridCol w:w="2983"/>
        <w:gridCol w:w="5837"/>
      </w:tblGrid>
      <w:tr w:rsidR="004F1B7F" w:rsidRPr="0054661A" w:rsidTr="008A1E14">
        <w:trPr>
          <w:trHeight w:hRule="exact" w:val="1176"/>
        </w:trPr>
        <w:tc>
          <w:tcPr>
            <w:tcW w:w="15235" w:type="dxa"/>
            <w:gridSpan w:val="4"/>
          </w:tcPr>
          <w:p w:rsidR="00CA6DE0" w:rsidRPr="0054661A" w:rsidRDefault="00CA6DE0" w:rsidP="00CA6DE0">
            <w:pPr>
              <w:pStyle w:val="TableParagraph"/>
              <w:spacing w:line="268" w:lineRule="exact"/>
              <w:ind w:left="3013" w:right="1817" w:firstLine="142"/>
              <w:jc w:val="center"/>
              <w:rPr>
                <w:rFonts w:asciiTheme="minorHAnsi" w:hAnsiTheme="minorHAnsi" w:cstheme="minorHAnsi"/>
                <w:b/>
                <w:noProof/>
                <w:color w:val="000000" w:themeColor="text1"/>
                <w:lang w:val="tr-TR"/>
              </w:rPr>
            </w:pPr>
          </w:p>
          <w:p w:rsidR="00C750FA" w:rsidRPr="0054661A" w:rsidRDefault="000224D4" w:rsidP="000224D4">
            <w:pPr>
              <w:pStyle w:val="TableParagraph"/>
              <w:spacing w:line="268" w:lineRule="exact"/>
              <w:ind w:left="3013" w:right="1817" w:firstLine="142"/>
              <w:jc w:val="center"/>
              <w:rPr>
                <w:rFonts w:asciiTheme="minorHAnsi" w:hAnsiTheme="minorHAnsi" w:cstheme="minorHAnsi"/>
                <w:b/>
                <w:noProof/>
                <w:color w:val="000000" w:themeColor="text1"/>
                <w:lang w:val="tr-TR"/>
              </w:rPr>
            </w:pPr>
            <w:r w:rsidRPr="0086373A">
              <w:rPr>
                <w:rFonts w:asciiTheme="minorHAnsi" w:hAnsiTheme="minorHAnsi" w:cstheme="minorHAnsi"/>
                <w:b/>
                <w:noProof/>
                <w:color w:val="000000" w:themeColor="text1"/>
                <w:sz w:val="24"/>
                <w:lang w:val="tr-TR"/>
              </w:rPr>
              <w:t>MUHASEBE VE KESİ</w:t>
            </w:r>
            <w:r w:rsidR="00CA6DE0" w:rsidRPr="0086373A">
              <w:rPr>
                <w:rFonts w:asciiTheme="minorHAnsi" w:hAnsiTheme="minorHAnsi" w:cstheme="minorHAnsi"/>
                <w:b/>
                <w:noProof/>
                <w:color w:val="000000" w:themeColor="text1"/>
                <w:sz w:val="24"/>
                <w:lang w:val="tr-TR"/>
              </w:rPr>
              <w:t xml:space="preserve">N HESAP RAPORLAMA </w:t>
            </w:r>
            <w:r w:rsidRPr="0086373A">
              <w:rPr>
                <w:rFonts w:asciiTheme="minorHAnsi" w:hAnsiTheme="minorHAnsi" w:cstheme="minorHAnsi"/>
                <w:b/>
                <w:noProof/>
                <w:color w:val="000000" w:themeColor="text1"/>
                <w:sz w:val="24"/>
                <w:lang w:val="tr-TR"/>
              </w:rPr>
              <w:t>BİRİMİ</w:t>
            </w:r>
            <w:r w:rsidR="00CA6DE0" w:rsidRPr="0086373A">
              <w:rPr>
                <w:rFonts w:asciiTheme="minorHAnsi" w:hAnsiTheme="minorHAnsi" w:cstheme="minorHAnsi"/>
                <w:b/>
                <w:noProof/>
                <w:color w:val="000000" w:themeColor="text1"/>
                <w:sz w:val="24"/>
                <w:lang w:val="tr-TR"/>
              </w:rPr>
              <w:t xml:space="preserve"> HASSAS GÖREV RAPORU</w:t>
            </w:r>
          </w:p>
        </w:tc>
      </w:tr>
      <w:tr w:rsidR="004F1B7F" w:rsidRPr="0054661A" w:rsidTr="008A1E14">
        <w:trPr>
          <w:trHeight w:hRule="exact" w:val="547"/>
        </w:trPr>
        <w:tc>
          <w:tcPr>
            <w:tcW w:w="4370" w:type="dxa"/>
            <w:vAlign w:val="center"/>
          </w:tcPr>
          <w:p w:rsidR="00C750FA" w:rsidRPr="0054661A" w:rsidRDefault="004F1B7F" w:rsidP="004F1B7F">
            <w:pPr>
              <w:pStyle w:val="TableParagraph"/>
              <w:spacing w:before="6"/>
              <w:ind w:left="1447"/>
              <w:jc w:val="center"/>
              <w:rPr>
                <w:rFonts w:asciiTheme="minorHAnsi" w:hAnsiTheme="minorHAnsi" w:cstheme="minorHAnsi"/>
                <w:b/>
                <w:noProof/>
                <w:color w:val="000000" w:themeColor="text1"/>
                <w:sz w:val="18"/>
                <w:szCs w:val="18"/>
                <w:lang w:val="tr-TR"/>
              </w:rPr>
            </w:pPr>
            <w:r w:rsidRPr="0054661A">
              <w:rPr>
                <w:rFonts w:asciiTheme="minorHAnsi" w:hAnsiTheme="minorHAnsi" w:cstheme="minorHAnsi"/>
                <w:b/>
                <w:noProof/>
                <w:color w:val="000000" w:themeColor="text1"/>
                <w:sz w:val="18"/>
                <w:szCs w:val="18"/>
                <w:lang w:val="tr-TR"/>
              </w:rPr>
              <w:t>HASSAS GÖREVLER</w:t>
            </w:r>
          </w:p>
        </w:tc>
        <w:tc>
          <w:tcPr>
            <w:tcW w:w="2045" w:type="dxa"/>
            <w:vAlign w:val="center"/>
          </w:tcPr>
          <w:p w:rsidR="00C750FA" w:rsidRPr="0054661A" w:rsidRDefault="004F1B7F" w:rsidP="004F1B7F">
            <w:pPr>
              <w:pStyle w:val="TableParagraph"/>
              <w:spacing w:before="1" w:line="235" w:lineRule="auto"/>
              <w:ind w:left="419" w:right="19" w:hanging="3"/>
              <w:jc w:val="center"/>
              <w:rPr>
                <w:rFonts w:asciiTheme="minorHAnsi" w:hAnsiTheme="minorHAnsi" w:cstheme="minorHAnsi"/>
                <w:b/>
                <w:noProof/>
                <w:color w:val="000000" w:themeColor="text1"/>
                <w:sz w:val="18"/>
                <w:szCs w:val="18"/>
                <w:lang w:val="tr-TR"/>
              </w:rPr>
            </w:pPr>
            <w:r w:rsidRPr="0054661A">
              <w:rPr>
                <w:rFonts w:asciiTheme="minorHAnsi" w:hAnsiTheme="minorHAnsi" w:cstheme="minorHAnsi"/>
                <w:b/>
                <w:noProof/>
                <w:color w:val="000000" w:themeColor="text1"/>
                <w:sz w:val="18"/>
                <w:szCs w:val="18"/>
                <w:lang w:val="tr-TR"/>
              </w:rPr>
              <w:t>HASSAS GÖREVI OLAN PERSONEL</w:t>
            </w:r>
          </w:p>
        </w:tc>
        <w:tc>
          <w:tcPr>
            <w:tcW w:w="2983" w:type="dxa"/>
            <w:vAlign w:val="center"/>
          </w:tcPr>
          <w:p w:rsidR="00C750FA" w:rsidRPr="0054661A" w:rsidRDefault="004F1B7F" w:rsidP="004F1B7F">
            <w:pPr>
              <w:pStyle w:val="TableParagraph"/>
              <w:spacing w:before="1" w:line="235" w:lineRule="auto"/>
              <w:ind w:left="552" w:firstLine="252"/>
              <w:jc w:val="center"/>
              <w:rPr>
                <w:rFonts w:asciiTheme="minorHAnsi" w:hAnsiTheme="minorHAnsi" w:cstheme="minorHAnsi"/>
                <w:b/>
                <w:noProof/>
                <w:color w:val="000000" w:themeColor="text1"/>
                <w:sz w:val="18"/>
                <w:szCs w:val="18"/>
                <w:lang w:val="tr-TR"/>
              </w:rPr>
            </w:pPr>
            <w:r w:rsidRPr="0054661A">
              <w:rPr>
                <w:rFonts w:asciiTheme="minorHAnsi" w:hAnsiTheme="minorHAnsi" w:cstheme="minorHAnsi"/>
                <w:b/>
                <w:noProof/>
                <w:color w:val="000000" w:themeColor="text1"/>
                <w:sz w:val="18"/>
                <w:szCs w:val="18"/>
                <w:lang w:val="tr-TR"/>
              </w:rPr>
              <w:t>GÖREVIN YERINE GETIRILMEME SONUCU</w:t>
            </w:r>
          </w:p>
        </w:tc>
        <w:tc>
          <w:tcPr>
            <w:tcW w:w="5837" w:type="dxa"/>
            <w:vAlign w:val="center"/>
          </w:tcPr>
          <w:p w:rsidR="00C750FA" w:rsidRPr="0054661A" w:rsidRDefault="004F1B7F" w:rsidP="004F1B7F">
            <w:pPr>
              <w:pStyle w:val="TableParagraph"/>
              <w:spacing w:before="6"/>
              <w:ind w:left="1975" w:right="1979"/>
              <w:jc w:val="center"/>
              <w:rPr>
                <w:rFonts w:asciiTheme="minorHAnsi" w:hAnsiTheme="minorHAnsi" w:cstheme="minorHAnsi"/>
                <w:b/>
                <w:noProof/>
                <w:color w:val="000000" w:themeColor="text1"/>
                <w:sz w:val="18"/>
                <w:szCs w:val="18"/>
                <w:lang w:val="tr-TR"/>
              </w:rPr>
            </w:pPr>
            <w:r w:rsidRPr="0054661A">
              <w:rPr>
                <w:rFonts w:asciiTheme="minorHAnsi" w:hAnsiTheme="minorHAnsi" w:cstheme="minorHAnsi"/>
                <w:b/>
                <w:noProof/>
                <w:color w:val="000000" w:themeColor="text1"/>
                <w:sz w:val="18"/>
                <w:szCs w:val="18"/>
                <w:lang w:val="tr-TR"/>
              </w:rPr>
              <w:t>ALINACAK ÖNLEMLER</w:t>
            </w:r>
          </w:p>
        </w:tc>
      </w:tr>
      <w:tr w:rsidR="004F1B7F" w:rsidRPr="0054661A" w:rsidTr="0086373A">
        <w:trPr>
          <w:trHeight w:hRule="exact" w:val="1928"/>
        </w:trPr>
        <w:tc>
          <w:tcPr>
            <w:tcW w:w="4370" w:type="dxa"/>
          </w:tcPr>
          <w:p w:rsidR="00C750FA" w:rsidRPr="0054661A" w:rsidRDefault="00265701">
            <w:pPr>
              <w:pStyle w:val="TableParagraph"/>
              <w:spacing w:before="1" w:line="265" w:lineRule="exact"/>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1.Kesinleşen İcra Kararları</w:t>
            </w:r>
          </w:p>
          <w:p w:rsidR="00C750FA" w:rsidRPr="0054661A" w:rsidRDefault="00265701">
            <w:pPr>
              <w:pStyle w:val="TableParagraph"/>
              <w:spacing w:line="265"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İcra işlemlerinin süresinde ve gerektiği gibi</w:t>
            </w:r>
          </w:p>
          <w:p w:rsidR="00C750FA" w:rsidRPr="0054661A" w:rsidRDefault="00265701">
            <w:pPr>
              <w:pStyle w:val="TableParagraph"/>
              <w:spacing w:before="1"/>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yapılamaması</w:t>
            </w:r>
          </w:p>
        </w:tc>
        <w:tc>
          <w:tcPr>
            <w:tcW w:w="2045" w:type="dxa"/>
          </w:tcPr>
          <w:p w:rsidR="00265E0A" w:rsidRDefault="00265E0A" w:rsidP="00265E0A">
            <w:pPr>
              <w:pStyle w:val="TableParagraph"/>
              <w:spacing w:line="360" w:lineRule="auto"/>
              <w:ind w:right="183"/>
              <w:rPr>
                <w:rFonts w:asciiTheme="minorHAnsi" w:hAnsiTheme="minorHAnsi" w:cstheme="minorHAnsi"/>
                <w:noProof/>
                <w:color w:val="000000" w:themeColor="text1"/>
                <w:lang w:val="tr-TR"/>
              </w:rPr>
            </w:pPr>
          </w:p>
          <w:p w:rsidR="00265E0A" w:rsidRDefault="00AF0C9A" w:rsidP="00265E0A">
            <w:pPr>
              <w:pStyle w:val="TableParagraph"/>
              <w:spacing w:line="360" w:lineRule="auto"/>
              <w:ind w:left="0" w:right="183"/>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 </w:t>
            </w:r>
            <w:r w:rsidR="004E728C">
              <w:rPr>
                <w:rFonts w:asciiTheme="minorHAnsi" w:hAnsiTheme="minorHAnsi" w:cstheme="minorHAnsi"/>
                <w:noProof/>
                <w:color w:val="000000" w:themeColor="text1"/>
                <w:lang w:val="tr-TR"/>
              </w:rPr>
              <w:t>Sibel KURAL</w:t>
            </w:r>
          </w:p>
          <w:p w:rsidR="00AF0C9A" w:rsidRPr="00AB1248" w:rsidRDefault="00AF0C9A" w:rsidP="00265E0A">
            <w:pPr>
              <w:pStyle w:val="TableParagraph"/>
              <w:spacing w:line="360" w:lineRule="auto"/>
              <w:ind w:left="0" w:right="183"/>
              <w:rPr>
                <w:rFonts w:asciiTheme="minorHAnsi" w:hAnsiTheme="minorHAnsi" w:cstheme="minorHAnsi"/>
                <w:noProof/>
                <w:color w:val="000000" w:themeColor="text1"/>
                <w:lang w:val="tr-TR"/>
              </w:rPr>
            </w:pPr>
            <w:r>
              <w:rPr>
                <w:rFonts w:asciiTheme="minorHAnsi" w:hAnsiTheme="minorHAnsi" w:cstheme="minorHAnsi"/>
                <w:noProof/>
                <w:color w:val="000000" w:themeColor="text1"/>
                <w:lang w:val="tr-TR"/>
              </w:rPr>
              <w:t xml:space="preserve"> Hasan UZUNER</w:t>
            </w:r>
          </w:p>
          <w:p w:rsidR="000224D4" w:rsidRPr="0054661A" w:rsidRDefault="000224D4" w:rsidP="0086373A">
            <w:pPr>
              <w:pStyle w:val="TableParagraph"/>
              <w:ind w:left="0" w:right="3"/>
              <w:rPr>
                <w:rFonts w:asciiTheme="minorHAnsi" w:hAnsiTheme="minorHAnsi" w:cstheme="minorHAnsi"/>
                <w:noProof/>
                <w:color w:val="000000" w:themeColor="text1"/>
                <w:sz w:val="24"/>
                <w:lang w:val="tr-TR"/>
              </w:rPr>
            </w:pPr>
          </w:p>
        </w:tc>
        <w:tc>
          <w:tcPr>
            <w:tcW w:w="2983" w:type="dxa"/>
          </w:tcPr>
          <w:p w:rsidR="00C750FA" w:rsidRPr="0054661A" w:rsidRDefault="00265701">
            <w:pPr>
              <w:pStyle w:val="TableParagraph"/>
              <w:ind w:right="1414"/>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Cezai işlem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Tenkit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Güven Kaybı</w:t>
            </w:r>
            <w:r w:rsidR="004F1B7F" w:rsidRPr="0054661A">
              <w:rPr>
                <w:rFonts w:asciiTheme="minorHAnsi" w:hAnsiTheme="minorHAnsi" w:cstheme="minorHAnsi"/>
                <w:noProof/>
                <w:color w:val="000000" w:themeColor="text1"/>
                <w:lang w:val="tr-TR"/>
              </w:rPr>
              <w:t xml:space="preserve">  / Yüksek</w:t>
            </w:r>
          </w:p>
        </w:tc>
        <w:tc>
          <w:tcPr>
            <w:tcW w:w="5837" w:type="dxa"/>
          </w:tcPr>
          <w:p w:rsidR="00C750FA" w:rsidRPr="0054661A" w:rsidRDefault="00265701">
            <w:pPr>
              <w:pStyle w:val="TableParagraph"/>
              <w:spacing w:line="262"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İcra Dairesinden gelen yazılara en geç 7 gün içeresinde</w:t>
            </w:r>
          </w:p>
          <w:p w:rsidR="00C750FA" w:rsidRPr="0054661A" w:rsidRDefault="00265701">
            <w:pPr>
              <w:pStyle w:val="TableParagraph"/>
              <w:spacing w:line="267"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cevap verilmesi.</w:t>
            </w:r>
          </w:p>
          <w:p w:rsidR="00C750FA" w:rsidRPr="0054661A" w:rsidRDefault="00265701">
            <w:pPr>
              <w:pStyle w:val="TableParagraph"/>
              <w:numPr>
                <w:ilvl w:val="0"/>
                <w:numId w:val="14"/>
              </w:numPr>
              <w:tabs>
                <w:tab w:val="left" w:pos="274"/>
                <w:tab w:val="left" w:pos="1312"/>
                <w:tab w:val="left" w:pos="2311"/>
                <w:tab w:val="left" w:pos="3211"/>
                <w:tab w:val="left" w:pos="4312"/>
                <w:tab w:val="left" w:pos="4900"/>
              </w:tabs>
              <w:ind w:right="111"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Maaştan</w:t>
            </w:r>
            <w:r w:rsidRPr="0054661A">
              <w:rPr>
                <w:rFonts w:asciiTheme="minorHAnsi" w:hAnsiTheme="minorHAnsi" w:cstheme="minorHAnsi"/>
                <w:noProof/>
                <w:color w:val="000000" w:themeColor="text1"/>
                <w:lang w:val="tr-TR"/>
              </w:rPr>
              <w:tab/>
              <w:t>Kesintisi</w:t>
            </w:r>
            <w:r w:rsidRPr="0054661A">
              <w:rPr>
                <w:rFonts w:asciiTheme="minorHAnsi" w:hAnsiTheme="minorHAnsi" w:cstheme="minorHAnsi"/>
                <w:noProof/>
                <w:color w:val="000000" w:themeColor="text1"/>
                <w:lang w:val="tr-TR"/>
              </w:rPr>
              <w:tab/>
              <w:t>yapılan</w:t>
            </w:r>
            <w:r w:rsidRPr="0054661A">
              <w:rPr>
                <w:rFonts w:asciiTheme="minorHAnsi" w:hAnsiTheme="minorHAnsi" w:cstheme="minorHAnsi"/>
                <w:noProof/>
                <w:color w:val="000000" w:themeColor="text1"/>
                <w:lang w:val="tr-TR"/>
              </w:rPr>
              <w:tab/>
              <w:t>tutarların</w:t>
            </w:r>
            <w:r w:rsidRPr="0054661A">
              <w:rPr>
                <w:rFonts w:asciiTheme="minorHAnsi" w:hAnsiTheme="minorHAnsi" w:cstheme="minorHAnsi"/>
                <w:noProof/>
                <w:color w:val="000000" w:themeColor="text1"/>
                <w:lang w:val="tr-TR"/>
              </w:rPr>
              <w:tab/>
              <w:t>icra</w:t>
            </w:r>
            <w:r w:rsidRPr="0054661A">
              <w:rPr>
                <w:rFonts w:asciiTheme="minorHAnsi" w:hAnsiTheme="minorHAnsi" w:cstheme="minorHAnsi"/>
                <w:noProof/>
                <w:color w:val="000000" w:themeColor="text1"/>
                <w:lang w:val="tr-TR"/>
              </w:rPr>
              <w:tab/>
            </w:r>
            <w:r w:rsidRPr="0054661A">
              <w:rPr>
                <w:rFonts w:asciiTheme="minorHAnsi" w:hAnsiTheme="minorHAnsi" w:cstheme="minorHAnsi"/>
                <w:noProof/>
                <w:color w:val="000000" w:themeColor="text1"/>
                <w:spacing w:val="-1"/>
                <w:lang w:val="tr-TR"/>
              </w:rPr>
              <w:t xml:space="preserve">dairesine </w:t>
            </w:r>
            <w:r w:rsidRPr="0054661A">
              <w:rPr>
                <w:rFonts w:asciiTheme="minorHAnsi" w:hAnsiTheme="minorHAnsi" w:cstheme="minorHAnsi"/>
                <w:noProof/>
                <w:color w:val="000000" w:themeColor="text1"/>
                <w:lang w:val="tr-TR"/>
              </w:rPr>
              <w:t>gönderilmesi</w:t>
            </w:r>
          </w:p>
          <w:p w:rsidR="00C750FA" w:rsidRPr="0054661A" w:rsidRDefault="00265701">
            <w:pPr>
              <w:pStyle w:val="TableParagraph"/>
              <w:numPr>
                <w:ilvl w:val="0"/>
                <w:numId w:val="14"/>
              </w:numPr>
              <w:tabs>
                <w:tab w:val="left" w:pos="274"/>
              </w:tabs>
              <w:ind w:right="873"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Muhasebe Yetkilisinin süreç kontrolü yapması </w:t>
            </w:r>
            <w:r w:rsidRPr="0054661A">
              <w:rPr>
                <w:rFonts w:asciiTheme="minorHAnsi" w:hAnsiTheme="minorHAnsi" w:cstheme="minorHAnsi"/>
                <w:b/>
                <w:noProof/>
                <w:color w:val="000000" w:themeColor="text1"/>
                <w:lang w:val="tr-TR"/>
              </w:rPr>
              <w:t>4.</w:t>
            </w:r>
            <w:r w:rsidRPr="0054661A">
              <w:rPr>
                <w:rFonts w:asciiTheme="minorHAnsi" w:hAnsiTheme="minorHAnsi" w:cstheme="minorHAnsi"/>
                <w:noProof/>
                <w:color w:val="000000" w:themeColor="text1"/>
                <w:lang w:val="tr-TR"/>
              </w:rPr>
              <w:t>İşlem</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süreci</w:t>
            </w:r>
            <w:r w:rsidRPr="0054661A">
              <w:rPr>
                <w:rFonts w:asciiTheme="minorHAnsi" w:hAnsiTheme="minorHAnsi" w:cstheme="minorHAnsi"/>
                <w:noProof/>
                <w:color w:val="000000" w:themeColor="text1"/>
                <w:spacing w:val="-12"/>
                <w:lang w:val="tr-TR"/>
              </w:rPr>
              <w:t xml:space="preserve"> </w:t>
            </w:r>
            <w:r w:rsidRPr="0054661A">
              <w:rPr>
                <w:rFonts w:asciiTheme="minorHAnsi" w:hAnsiTheme="minorHAnsi" w:cstheme="minorHAnsi"/>
                <w:noProof/>
                <w:color w:val="000000" w:themeColor="text1"/>
                <w:lang w:val="tr-TR"/>
              </w:rPr>
              <w:t>hakkında</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Daire</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Başkanına</w:t>
            </w:r>
            <w:r w:rsidRPr="0054661A">
              <w:rPr>
                <w:rFonts w:asciiTheme="minorHAnsi" w:hAnsiTheme="minorHAnsi" w:cstheme="minorHAnsi"/>
                <w:noProof/>
                <w:color w:val="000000" w:themeColor="text1"/>
                <w:spacing w:val="-12"/>
                <w:lang w:val="tr-TR"/>
              </w:rPr>
              <w:t xml:space="preserve"> </w:t>
            </w:r>
            <w:r w:rsidRPr="0054661A">
              <w:rPr>
                <w:rFonts w:asciiTheme="minorHAnsi" w:hAnsiTheme="minorHAnsi" w:cstheme="minorHAnsi"/>
                <w:noProof/>
                <w:color w:val="000000" w:themeColor="text1"/>
                <w:lang w:val="tr-TR"/>
              </w:rPr>
              <w:t>bilgi</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verilmesi.</w:t>
            </w:r>
          </w:p>
        </w:tc>
      </w:tr>
      <w:tr w:rsidR="004F1B7F" w:rsidRPr="0054661A" w:rsidTr="009B589E">
        <w:trPr>
          <w:trHeight w:val="3302"/>
        </w:trPr>
        <w:tc>
          <w:tcPr>
            <w:tcW w:w="4370" w:type="dxa"/>
          </w:tcPr>
          <w:p w:rsidR="00C750FA" w:rsidRPr="0054661A" w:rsidRDefault="00265701">
            <w:pPr>
              <w:pStyle w:val="TableParagraph"/>
              <w:spacing w:line="264" w:lineRule="exact"/>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 Sosyal Güvenlik Kesintileri</w:t>
            </w:r>
          </w:p>
          <w:p w:rsidR="00C750FA" w:rsidRPr="0054661A" w:rsidRDefault="00265701">
            <w:pPr>
              <w:pStyle w:val="TableParagraph"/>
              <w:numPr>
                <w:ilvl w:val="0"/>
                <w:numId w:val="13"/>
              </w:numPr>
              <w:tabs>
                <w:tab w:val="left" w:pos="285"/>
              </w:tabs>
              <w:ind w:right="607"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Harcama Birimlerinden </w:t>
            </w:r>
            <w:r w:rsidRPr="0054661A">
              <w:rPr>
                <w:rFonts w:asciiTheme="minorHAnsi" w:hAnsiTheme="minorHAnsi" w:cstheme="minorHAnsi"/>
                <w:noProof/>
                <w:color w:val="000000" w:themeColor="text1"/>
                <w:spacing w:val="-2"/>
                <w:lang w:val="tr-TR"/>
              </w:rPr>
              <w:t>Sosyal</w:t>
            </w:r>
            <w:r w:rsidRPr="0054661A">
              <w:rPr>
                <w:rFonts w:asciiTheme="minorHAnsi" w:hAnsiTheme="minorHAnsi" w:cstheme="minorHAnsi"/>
                <w:noProof/>
                <w:color w:val="000000" w:themeColor="text1"/>
                <w:spacing w:val="-38"/>
                <w:lang w:val="tr-TR"/>
              </w:rPr>
              <w:t xml:space="preserve"> </w:t>
            </w:r>
            <w:r w:rsidRPr="0054661A">
              <w:rPr>
                <w:rFonts w:asciiTheme="minorHAnsi" w:hAnsiTheme="minorHAnsi" w:cstheme="minorHAnsi"/>
                <w:noProof/>
                <w:color w:val="000000" w:themeColor="text1"/>
                <w:lang w:val="tr-TR"/>
              </w:rPr>
              <w:t>Güvenlik Kesintilerinin süresinde ve doğru olarak yapılamaması.</w:t>
            </w:r>
          </w:p>
          <w:p w:rsidR="00C750FA" w:rsidRPr="0054661A" w:rsidRDefault="00265701">
            <w:pPr>
              <w:pStyle w:val="TableParagraph"/>
              <w:numPr>
                <w:ilvl w:val="0"/>
                <w:numId w:val="13"/>
              </w:numPr>
              <w:tabs>
                <w:tab w:val="left" w:pos="285"/>
              </w:tabs>
              <w:spacing w:before="3"/>
              <w:ind w:right="320"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Harcama Birimleri tarafından tahakkuka bağlanan</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prim</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kesintilerinin</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lang w:val="tr-TR"/>
              </w:rPr>
              <w:t>süresi</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içerisinde ödenmemesi.</w:t>
            </w:r>
          </w:p>
        </w:tc>
        <w:tc>
          <w:tcPr>
            <w:tcW w:w="2045" w:type="dxa"/>
          </w:tcPr>
          <w:p w:rsidR="00CA6DE0" w:rsidRPr="0054661A" w:rsidRDefault="00CA6DE0">
            <w:pPr>
              <w:pStyle w:val="TableParagraph"/>
              <w:spacing w:line="237" w:lineRule="auto"/>
              <w:ind w:right="3"/>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lang w:val="tr-TR"/>
              </w:rPr>
            </w:pPr>
          </w:p>
          <w:p w:rsidR="00CA6DE0" w:rsidRDefault="00AF0C9A" w:rsidP="00AF0C9A">
            <w:pPr>
              <w:pStyle w:val="TableParagraph"/>
              <w:spacing w:line="268" w:lineRule="exact"/>
              <w:ind w:left="0"/>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Sibel KURAL</w:t>
            </w:r>
          </w:p>
          <w:p w:rsidR="00AF0C9A" w:rsidRDefault="00AF0C9A" w:rsidP="00AF0C9A">
            <w:pPr>
              <w:pStyle w:val="TableParagraph"/>
              <w:spacing w:line="268" w:lineRule="exact"/>
              <w:ind w:left="0"/>
              <w:rPr>
                <w:rFonts w:asciiTheme="minorHAnsi" w:hAnsiTheme="minorHAnsi" w:cstheme="minorHAnsi"/>
                <w:noProof/>
                <w:color w:val="000000" w:themeColor="text1"/>
                <w:sz w:val="24"/>
                <w:lang w:val="tr-TR"/>
              </w:rPr>
            </w:pPr>
          </w:p>
          <w:p w:rsidR="00AF0C9A" w:rsidRPr="0054661A" w:rsidRDefault="00AF0C9A" w:rsidP="00AF0C9A">
            <w:pPr>
              <w:pStyle w:val="TableParagraph"/>
              <w:spacing w:line="268" w:lineRule="exact"/>
              <w:ind w:left="0"/>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Hasan UZUNER</w:t>
            </w:r>
          </w:p>
        </w:tc>
        <w:tc>
          <w:tcPr>
            <w:tcW w:w="2983" w:type="dxa"/>
          </w:tcPr>
          <w:p w:rsidR="00C750FA" w:rsidRPr="0054661A" w:rsidRDefault="00265701">
            <w:pPr>
              <w:pStyle w:val="TableParagraph"/>
              <w:spacing w:line="225" w:lineRule="exact"/>
              <w:rPr>
                <w:rFonts w:asciiTheme="minorHAnsi" w:hAnsiTheme="minorHAnsi" w:cstheme="minorHAnsi"/>
                <w:noProof/>
                <w:color w:val="000000" w:themeColor="text1"/>
                <w:lang w:val="tr-TR"/>
              </w:rPr>
            </w:pPr>
            <w:r w:rsidRPr="00E172EF">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.İdari Para Cezası</w:t>
            </w:r>
          </w:p>
          <w:p w:rsidR="00C750FA" w:rsidRPr="0054661A" w:rsidRDefault="00265701">
            <w:pPr>
              <w:pStyle w:val="TableParagraph"/>
              <w:spacing w:line="261" w:lineRule="exact"/>
              <w:rPr>
                <w:rFonts w:asciiTheme="minorHAnsi" w:hAnsiTheme="minorHAnsi" w:cstheme="minorHAnsi"/>
                <w:noProof/>
                <w:color w:val="000000" w:themeColor="text1"/>
                <w:lang w:val="tr-TR"/>
              </w:rPr>
            </w:pPr>
            <w:r w:rsidRPr="00E172EF">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.Güven Kaybı</w:t>
            </w:r>
            <w:r w:rsidR="004F1B7F" w:rsidRPr="0054661A">
              <w:rPr>
                <w:rFonts w:asciiTheme="minorHAnsi" w:hAnsiTheme="minorHAnsi" w:cstheme="minorHAnsi"/>
                <w:noProof/>
                <w:color w:val="000000" w:themeColor="text1"/>
                <w:lang w:val="tr-TR"/>
              </w:rPr>
              <w:t xml:space="preserve"> / Yüksek</w:t>
            </w:r>
          </w:p>
        </w:tc>
        <w:tc>
          <w:tcPr>
            <w:tcW w:w="5837" w:type="dxa"/>
          </w:tcPr>
          <w:p w:rsidR="00C750FA" w:rsidRPr="0054661A" w:rsidRDefault="00265701">
            <w:pPr>
              <w:pStyle w:val="TableParagraph"/>
              <w:numPr>
                <w:ilvl w:val="0"/>
                <w:numId w:val="12"/>
              </w:numPr>
              <w:tabs>
                <w:tab w:val="left" w:pos="276"/>
              </w:tabs>
              <w:ind w:right="98"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SGK Pirim kesintilerinin tahakkukunun harcama </w:t>
            </w:r>
            <w:r w:rsidRPr="0054661A">
              <w:rPr>
                <w:rFonts w:asciiTheme="minorHAnsi" w:hAnsiTheme="minorHAnsi" w:cstheme="minorHAnsi"/>
                <w:noProof/>
                <w:color w:val="000000" w:themeColor="text1"/>
                <w:spacing w:val="-3"/>
                <w:lang w:val="tr-TR"/>
              </w:rPr>
              <w:t xml:space="preserve">birimleri </w:t>
            </w:r>
            <w:r w:rsidRPr="0054661A">
              <w:rPr>
                <w:rFonts w:asciiTheme="minorHAnsi" w:hAnsiTheme="minorHAnsi" w:cstheme="minorHAnsi"/>
                <w:noProof/>
                <w:color w:val="000000" w:themeColor="text1"/>
                <w:lang w:val="tr-TR"/>
              </w:rPr>
              <w:t>tarafından zamanın</w:t>
            </w:r>
            <w:r w:rsidR="00745426" w:rsidRPr="0054661A">
              <w:rPr>
                <w:rFonts w:asciiTheme="minorHAnsi" w:hAnsiTheme="minorHAnsi" w:cstheme="minorHAnsi"/>
                <w:noProof/>
                <w:color w:val="000000" w:themeColor="text1"/>
                <w:lang w:val="tr-TR"/>
              </w:rPr>
              <w:t>da yapılmasının sağlanması ( Ayı</w:t>
            </w:r>
            <w:r w:rsidRPr="0054661A">
              <w:rPr>
                <w:rFonts w:asciiTheme="minorHAnsi" w:hAnsiTheme="minorHAnsi" w:cstheme="minorHAnsi"/>
                <w:noProof/>
                <w:color w:val="000000" w:themeColor="text1"/>
                <w:lang w:val="tr-TR"/>
              </w:rPr>
              <w:t xml:space="preserve">n en </w:t>
            </w:r>
            <w:r w:rsidRPr="0054661A">
              <w:rPr>
                <w:rFonts w:asciiTheme="minorHAnsi" w:hAnsiTheme="minorHAnsi" w:cstheme="minorHAnsi"/>
                <w:noProof/>
                <w:color w:val="000000" w:themeColor="text1"/>
                <w:spacing w:val="-2"/>
                <w:lang w:val="tr-TR"/>
              </w:rPr>
              <w:t xml:space="preserve">geç </w:t>
            </w:r>
            <w:r w:rsidRPr="0054661A">
              <w:rPr>
                <w:rFonts w:asciiTheme="minorHAnsi" w:hAnsiTheme="minorHAnsi" w:cstheme="minorHAnsi"/>
                <w:noProof/>
                <w:color w:val="000000" w:themeColor="text1"/>
                <w:lang w:val="tr-TR"/>
              </w:rPr>
              <w:t>24’üne</w:t>
            </w:r>
            <w:r w:rsidRPr="0054661A">
              <w:rPr>
                <w:rFonts w:asciiTheme="minorHAnsi" w:hAnsiTheme="minorHAnsi" w:cstheme="minorHAnsi"/>
                <w:noProof/>
                <w:color w:val="000000" w:themeColor="text1"/>
                <w:spacing w:val="-19"/>
                <w:lang w:val="tr-TR"/>
              </w:rPr>
              <w:t xml:space="preserve"> </w:t>
            </w:r>
            <w:r w:rsidRPr="0054661A">
              <w:rPr>
                <w:rFonts w:asciiTheme="minorHAnsi" w:hAnsiTheme="minorHAnsi" w:cstheme="minorHAnsi"/>
                <w:noProof/>
                <w:color w:val="000000" w:themeColor="text1"/>
                <w:lang w:val="tr-TR"/>
              </w:rPr>
              <w:t>kadar).</w:t>
            </w:r>
          </w:p>
          <w:p w:rsidR="00C750FA" w:rsidRPr="0054661A" w:rsidRDefault="00265701">
            <w:pPr>
              <w:pStyle w:val="TableParagraph"/>
              <w:numPr>
                <w:ilvl w:val="0"/>
                <w:numId w:val="12"/>
              </w:numPr>
              <w:tabs>
                <w:tab w:val="left" w:pos="277"/>
              </w:tabs>
              <w:spacing w:before="3"/>
              <w:ind w:right="97"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Harcama birimlerinden gelen tahakkuk evraklarının muhasebe kayıtları ile pirim tahakkuk tutarlarının karşılaştırılması</w:t>
            </w:r>
          </w:p>
          <w:p w:rsidR="00C750FA" w:rsidRPr="0054661A" w:rsidRDefault="00265701" w:rsidP="00745426">
            <w:pPr>
              <w:pStyle w:val="TableParagraph"/>
              <w:numPr>
                <w:ilvl w:val="0"/>
                <w:numId w:val="12"/>
              </w:numPr>
              <w:tabs>
                <w:tab w:val="left" w:pos="277"/>
              </w:tabs>
              <w:ind w:left="102" w:right="599" w:firstLine="1"/>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SGK pirim kesintilerinin </w:t>
            </w:r>
            <w:r w:rsidR="00745426" w:rsidRPr="0054661A">
              <w:rPr>
                <w:rFonts w:asciiTheme="minorHAnsi" w:hAnsiTheme="minorHAnsi" w:cstheme="minorHAnsi"/>
                <w:noProof/>
                <w:color w:val="000000" w:themeColor="text1"/>
                <w:lang w:val="tr-TR"/>
              </w:rPr>
              <w:t xml:space="preserve"> SGK hesaplarına aktarılması ile ilgili olarak kurumun cezai işlemler ile karşı karşıya kalmaması için son günü olan her ayın 24ü ile 27si arasında ödemelerin gerçekleştirilmesi.</w:t>
            </w:r>
          </w:p>
        </w:tc>
      </w:tr>
      <w:tr w:rsidR="00045BEF" w:rsidRPr="0054661A" w:rsidTr="00045BEF">
        <w:trPr>
          <w:trHeight w:val="1673"/>
        </w:trPr>
        <w:tc>
          <w:tcPr>
            <w:tcW w:w="4370" w:type="dxa"/>
          </w:tcPr>
          <w:p w:rsidR="00045BEF" w:rsidRPr="0054661A" w:rsidRDefault="009B589E">
            <w:pPr>
              <w:pStyle w:val="TableParagraph"/>
              <w:spacing w:line="264" w:lineRule="exact"/>
              <w:rPr>
                <w:rFonts w:asciiTheme="minorHAnsi" w:hAnsiTheme="minorHAnsi" w:cstheme="minorHAnsi"/>
                <w:b/>
                <w:noProof/>
                <w:color w:val="000000" w:themeColor="text1"/>
                <w:lang w:val="tr-TR"/>
              </w:rPr>
            </w:pPr>
            <w:r>
              <w:rPr>
                <w:rFonts w:asciiTheme="minorHAnsi" w:hAnsiTheme="minorHAnsi" w:cstheme="minorHAnsi"/>
                <w:b/>
                <w:noProof/>
                <w:color w:val="000000" w:themeColor="text1"/>
                <w:lang w:val="tr-TR"/>
              </w:rPr>
              <w:t>3.Vezne İşlemleri</w:t>
            </w:r>
          </w:p>
        </w:tc>
        <w:tc>
          <w:tcPr>
            <w:tcW w:w="2045" w:type="dxa"/>
          </w:tcPr>
          <w:p w:rsidR="00045BEF" w:rsidRDefault="009B589E">
            <w:pPr>
              <w:pStyle w:val="TableParagraph"/>
              <w:spacing w:line="237" w:lineRule="auto"/>
              <w:ind w:right="3"/>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Neslihan FINDIK</w:t>
            </w:r>
          </w:p>
          <w:p w:rsidR="009B589E" w:rsidRPr="0054661A" w:rsidRDefault="009B589E">
            <w:pPr>
              <w:pStyle w:val="TableParagraph"/>
              <w:spacing w:line="237" w:lineRule="auto"/>
              <w:ind w:right="3"/>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KILIÇ</w:t>
            </w:r>
          </w:p>
        </w:tc>
        <w:tc>
          <w:tcPr>
            <w:tcW w:w="2983" w:type="dxa"/>
          </w:tcPr>
          <w:p w:rsidR="00045BEF" w:rsidRPr="0054661A" w:rsidRDefault="009B589E">
            <w:pPr>
              <w:pStyle w:val="TableParagraph"/>
              <w:spacing w:line="225" w:lineRule="exact"/>
              <w:rPr>
                <w:rFonts w:asciiTheme="minorHAnsi" w:hAnsiTheme="minorHAnsi" w:cstheme="minorHAnsi"/>
                <w:noProof/>
                <w:color w:val="000000" w:themeColor="text1"/>
                <w:lang w:val="tr-TR"/>
              </w:rPr>
            </w:pPr>
            <w:r w:rsidRPr="00E172EF">
              <w:rPr>
                <w:rFonts w:asciiTheme="minorHAnsi" w:hAnsiTheme="minorHAnsi" w:cstheme="minorHAnsi"/>
                <w:b/>
                <w:noProof/>
                <w:color w:val="000000" w:themeColor="text1"/>
                <w:lang w:val="tr-TR"/>
              </w:rPr>
              <w:t>1</w:t>
            </w:r>
            <w:r>
              <w:rPr>
                <w:rFonts w:asciiTheme="minorHAnsi" w:hAnsiTheme="minorHAnsi" w:cstheme="minorHAnsi"/>
                <w:noProof/>
                <w:color w:val="000000" w:themeColor="text1"/>
                <w:lang w:val="tr-TR"/>
              </w:rPr>
              <w:t xml:space="preserve">.Cezai İşlem </w:t>
            </w:r>
            <w:r w:rsidR="00054168">
              <w:rPr>
                <w:rFonts w:asciiTheme="minorHAnsi" w:hAnsiTheme="minorHAnsi" w:cstheme="minorHAnsi"/>
                <w:noProof/>
                <w:color w:val="000000" w:themeColor="text1"/>
                <w:lang w:val="tr-TR"/>
              </w:rPr>
              <w:t>/ Yüksek</w:t>
            </w:r>
          </w:p>
        </w:tc>
        <w:tc>
          <w:tcPr>
            <w:tcW w:w="5837" w:type="dxa"/>
          </w:tcPr>
          <w:p w:rsidR="00045BEF" w:rsidRDefault="009B589E" w:rsidP="00045BEF">
            <w:pPr>
              <w:pStyle w:val="TableParagraph"/>
              <w:tabs>
                <w:tab w:val="left" w:pos="276"/>
              </w:tabs>
              <w:ind w:right="98"/>
              <w:jc w:val="both"/>
              <w:rPr>
                <w:rFonts w:asciiTheme="minorHAnsi" w:hAnsiTheme="minorHAnsi" w:cstheme="minorHAnsi"/>
                <w:noProof/>
                <w:color w:val="000000" w:themeColor="text1"/>
                <w:lang w:val="tr-TR"/>
              </w:rPr>
            </w:pPr>
            <w:r w:rsidRPr="002768C1">
              <w:rPr>
                <w:rFonts w:asciiTheme="minorHAnsi" w:hAnsiTheme="minorHAnsi" w:cstheme="minorHAnsi"/>
                <w:b/>
                <w:noProof/>
                <w:color w:val="000000" w:themeColor="text1"/>
                <w:lang w:val="tr-TR"/>
              </w:rPr>
              <w:t>1</w:t>
            </w:r>
            <w:r>
              <w:rPr>
                <w:rFonts w:asciiTheme="minorHAnsi" w:hAnsiTheme="minorHAnsi" w:cstheme="minorHAnsi"/>
                <w:noProof/>
                <w:color w:val="000000" w:themeColor="text1"/>
                <w:lang w:val="tr-TR"/>
              </w:rPr>
              <w:t>.Teminat mektuplarının hesaba alınması ve iade edilmesi.</w:t>
            </w:r>
          </w:p>
          <w:p w:rsidR="005333D5" w:rsidRDefault="005333D5" w:rsidP="00045BEF">
            <w:pPr>
              <w:pStyle w:val="TableParagraph"/>
              <w:tabs>
                <w:tab w:val="left" w:pos="276"/>
              </w:tabs>
              <w:ind w:right="98"/>
              <w:jc w:val="both"/>
              <w:rPr>
                <w:rFonts w:asciiTheme="minorHAnsi" w:hAnsiTheme="minorHAnsi" w:cstheme="minorHAnsi"/>
                <w:noProof/>
                <w:color w:val="000000" w:themeColor="text1"/>
                <w:lang w:val="tr-TR"/>
              </w:rPr>
            </w:pPr>
            <w:r>
              <w:rPr>
                <w:rFonts w:asciiTheme="minorHAnsi" w:hAnsiTheme="minorHAnsi" w:cstheme="minorHAnsi"/>
                <w:b/>
                <w:noProof/>
                <w:color w:val="000000" w:themeColor="text1"/>
                <w:lang w:val="tr-TR"/>
              </w:rPr>
              <w:t>2</w:t>
            </w:r>
            <w:r w:rsidRPr="005333D5">
              <w:rPr>
                <w:rFonts w:asciiTheme="minorHAnsi" w:hAnsiTheme="minorHAnsi" w:cstheme="minorHAnsi"/>
                <w:noProof/>
                <w:color w:val="000000" w:themeColor="text1"/>
                <w:lang w:val="tr-TR"/>
              </w:rPr>
              <w:t>.</w:t>
            </w:r>
            <w:r w:rsidR="00D1539F">
              <w:rPr>
                <w:rFonts w:asciiTheme="minorHAnsi" w:hAnsiTheme="minorHAnsi" w:cstheme="minorHAnsi"/>
                <w:noProof/>
                <w:color w:val="000000" w:themeColor="text1"/>
                <w:lang w:val="tr-TR"/>
              </w:rPr>
              <w:t>Kefalet senet</w:t>
            </w:r>
            <w:r>
              <w:rPr>
                <w:rFonts w:asciiTheme="minorHAnsi" w:hAnsiTheme="minorHAnsi" w:cstheme="minorHAnsi"/>
                <w:noProof/>
                <w:color w:val="000000" w:themeColor="text1"/>
                <w:lang w:val="tr-TR"/>
              </w:rPr>
              <w:t>lerinin hesaba alınması ve iade edilmesi</w:t>
            </w:r>
            <w:r w:rsidR="00D1539F">
              <w:rPr>
                <w:rFonts w:asciiTheme="minorHAnsi" w:hAnsiTheme="minorHAnsi" w:cstheme="minorHAnsi"/>
                <w:noProof/>
                <w:color w:val="000000" w:themeColor="text1"/>
                <w:lang w:val="tr-TR"/>
              </w:rPr>
              <w:t>.</w:t>
            </w:r>
          </w:p>
          <w:p w:rsidR="009B589E" w:rsidRPr="0054661A" w:rsidRDefault="005333D5" w:rsidP="00896E7A">
            <w:pPr>
              <w:pStyle w:val="TableParagraph"/>
              <w:tabs>
                <w:tab w:val="left" w:pos="276"/>
              </w:tabs>
              <w:ind w:right="98"/>
              <w:jc w:val="both"/>
              <w:rPr>
                <w:rFonts w:asciiTheme="minorHAnsi" w:hAnsiTheme="minorHAnsi" w:cstheme="minorHAnsi"/>
                <w:noProof/>
                <w:color w:val="000000" w:themeColor="text1"/>
                <w:lang w:val="tr-TR"/>
              </w:rPr>
            </w:pPr>
            <w:r>
              <w:rPr>
                <w:rFonts w:asciiTheme="minorHAnsi" w:hAnsiTheme="minorHAnsi" w:cstheme="minorHAnsi"/>
                <w:b/>
                <w:noProof/>
                <w:color w:val="000000" w:themeColor="text1"/>
                <w:lang w:val="tr-TR"/>
              </w:rPr>
              <w:t>3</w:t>
            </w:r>
            <w:r w:rsidR="00896E7A">
              <w:rPr>
                <w:rFonts w:asciiTheme="minorHAnsi" w:hAnsiTheme="minorHAnsi" w:cstheme="minorHAnsi"/>
                <w:noProof/>
                <w:color w:val="000000" w:themeColor="text1"/>
                <w:lang w:val="tr-TR"/>
              </w:rPr>
              <w:t xml:space="preserve">.Mutemetlerin hesabının kontrolü ve </w:t>
            </w:r>
            <w:bookmarkStart w:id="0" w:name="_GoBack"/>
            <w:bookmarkEnd w:id="0"/>
            <w:r w:rsidR="00896E7A">
              <w:rPr>
                <w:rFonts w:asciiTheme="minorHAnsi" w:hAnsiTheme="minorHAnsi" w:cstheme="minorHAnsi"/>
                <w:noProof/>
                <w:color w:val="000000" w:themeColor="text1"/>
                <w:lang w:val="tr-TR"/>
              </w:rPr>
              <w:t>hesaba alınması.</w:t>
            </w:r>
          </w:p>
        </w:tc>
      </w:tr>
    </w:tbl>
    <w:p w:rsidR="00C750FA" w:rsidRPr="0054661A" w:rsidRDefault="00C750FA">
      <w:pPr>
        <w:rPr>
          <w:rFonts w:asciiTheme="minorHAnsi" w:hAnsiTheme="minorHAnsi" w:cstheme="minorHAnsi"/>
          <w:noProof/>
          <w:color w:val="000000" w:themeColor="text1"/>
          <w:lang w:val="tr-TR"/>
        </w:rPr>
        <w:sectPr w:rsidR="00C750FA" w:rsidRPr="0054661A">
          <w:pgSz w:w="16850" w:h="11920" w:orient="landscape"/>
          <w:pgMar w:top="1100" w:right="640" w:bottom="1120" w:left="640" w:header="0" w:footer="935" w:gutter="0"/>
          <w:cols w:space="708"/>
        </w:sectPr>
      </w:pPr>
    </w:p>
    <w:p w:rsidR="00C750FA" w:rsidRPr="0054661A" w:rsidRDefault="00C750FA">
      <w:pPr>
        <w:spacing w:before="3"/>
        <w:rPr>
          <w:rFonts w:asciiTheme="minorHAnsi" w:hAnsiTheme="minorHAnsi" w:cstheme="minorHAnsi"/>
          <w:noProof/>
          <w:color w:val="000000" w:themeColor="text1"/>
          <w:sz w:val="26"/>
          <w:lang w:val="tr-TR"/>
        </w:rPr>
      </w:pPr>
    </w:p>
    <w:tbl>
      <w:tblPr>
        <w:tblStyle w:val="TableNormal"/>
        <w:tblW w:w="15487"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9"/>
        <w:gridCol w:w="9"/>
        <w:gridCol w:w="2216"/>
        <w:gridCol w:w="52"/>
        <w:gridCol w:w="2826"/>
        <w:gridCol w:w="6095"/>
      </w:tblGrid>
      <w:tr w:rsidR="004F1B7F" w:rsidRPr="0054661A" w:rsidTr="0086373A">
        <w:trPr>
          <w:trHeight w:hRule="exact" w:val="2234"/>
        </w:trPr>
        <w:tc>
          <w:tcPr>
            <w:tcW w:w="4298" w:type="dxa"/>
            <w:gridSpan w:val="2"/>
          </w:tcPr>
          <w:p w:rsidR="00C750FA" w:rsidRPr="0054661A" w:rsidRDefault="00045BEF">
            <w:pPr>
              <w:pStyle w:val="TableParagraph"/>
              <w:spacing w:before="1" w:line="235" w:lineRule="auto"/>
              <w:ind w:right="940"/>
              <w:rPr>
                <w:rFonts w:asciiTheme="minorHAnsi" w:hAnsiTheme="minorHAnsi" w:cstheme="minorHAnsi"/>
                <w:b/>
                <w:noProof/>
                <w:color w:val="000000" w:themeColor="text1"/>
                <w:lang w:val="tr-TR"/>
              </w:rPr>
            </w:pPr>
            <w:r>
              <w:rPr>
                <w:rFonts w:asciiTheme="minorHAnsi" w:hAnsiTheme="minorHAnsi" w:cstheme="minorHAnsi"/>
                <w:b/>
                <w:noProof/>
                <w:color w:val="000000" w:themeColor="text1"/>
                <w:lang w:val="tr-TR"/>
              </w:rPr>
              <w:t>4</w:t>
            </w:r>
            <w:r w:rsidR="00265701" w:rsidRPr="0054661A">
              <w:rPr>
                <w:rFonts w:asciiTheme="minorHAnsi" w:hAnsiTheme="minorHAnsi" w:cstheme="minorHAnsi"/>
                <w:b/>
                <w:noProof/>
                <w:color w:val="000000" w:themeColor="text1"/>
                <w:lang w:val="tr-TR"/>
              </w:rPr>
              <w:t>.Muhtasar, KDV, Damga Vergisi Beyanname verme süreci</w:t>
            </w:r>
          </w:p>
          <w:p w:rsidR="00C750FA" w:rsidRPr="0054661A" w:rsidRDefault="00265701">
            <w:pPr>
              <w:pStyle w:val="TableParagraph"/>
              <w:spacing w:before="1"/>
              <w:ind w:left="102" w:right="94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Vergi yükümlülüklerinden doğan beyannamelerin doğru ve zamanında verilmemesi.</w:t>
            </w:r>
          </w:p>
        </w:tc>
        <w:tc>
          <w:tcPr>
            <w:tcW w:w="2268" w:type="dxa"/>
            <w:gridSpan w:val="2"/>
          </w:tcPr>
          <w:p w:rsidR="000224D4" w:rsidRPr="0054661A" w:rsidRDefault="000224D4" w:rsidP="000224D4">
            <w:pPr>
              <w:pStyle w:val="TableParagraph"/>
              <w:spacing w:line="237" w:lineRule="auto"/>
              <w:ind w:right="3"/>
              <w:rPr>
                <w:rFonts w:asciiTheme="minorHAnsi" w:hAnsiTheme="minorHAnsi" w:cstheme="minorHAnsi"/>
                <w:noProof/>
                <w:color w:val="000000" w:themeColor="text1"/>
                <w:sz w:val="24"/>
                <w:lang w:val="tr-TR"/>
              </w:rPr>
            </w:pPr>
          </w:p>
          <w:p w:rsidR="00265E0A" w:rsidRDefault="00265E0A" w:rsidP="00AB1248">
            <w:pPr>
              <w:pStyle w:val="TableParagraph"/>
              <w:spacing w:line="360" w:lineRule="auto"/>
              <w:ind w:left="0"/>
              <w:rPr>
                <w:rFonts w:asciiTheme="minorHAnsi" w:hAnsiTheme="minorHAnsi" w:cstheme="minorHAnsi"/>
                <w:noProof/>
                <w:color w:val="000000" w:themeColor="text1"/>
                <w:sz w:val="24"/>
                <w:lang w:val="tr-TR"/>
              </w:rPr>
            </w:pPr>
          </w:p>
          <w:p w:rsidR="0086373A" w:rsidRDefault="00AF0C9A" w:rsidP="00AB1248">
            <w:pPr>
              <w:pStyle w:val="TableParagraph"/>
              <w:spacing w:line="360" w:lineRule="auto"/>
              <w:ind w:left="0"/>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w:t>
            </w:r>
            <w:r w:rsidR="0086373A" w:rsidRPr="0054661A">
              <w:rPr>
                <w:rFonts w:asciiTheme="minorHAnsi" w:hAnsiTheme="minorHAnsi" w:cstheme="minorHAnsi"/>
                <w:noProof/>
                <w:color w:val="000000" w:themeColor="text1"/>
                <w:sz w:val="24"/>
                <w:lang w:val="tr-TR"/>
              </w:rPr>
              <w:t>Özgür YAŞAR</w:t>
            </w:r>
          </w:p>
          <w:p w:rsidR="00C750FA" w:rsidRPr="0054661A" w:rsidRDefault="00AF0C9A" w:rsidP="00AF0C9A">
            <w:pPr>
              <w:pStyle w:val="TableParagraph"/>
              <w:spacing w:line="360" w:lineRule="auto"/>
              <w:ind w:left="0"/>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Hasan UZUNER</w:t>
            </w:r>
          </w:p>
        </w:tc>
        <w:tc>
          <w:tcPr>
            <w:tcW w:w="2826" w:type="dxa"/>
          </w:tcPr>
          <w:p w:rsidR="00C750FA" w:rsidRPr="0054661A" w:rsidRDefault="00265701">
            <w:pPr>
              <w:pStyle w:val="TableParagraph"/>
              <w:spacing w:before="4" w:line="267"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İdari Para Cezası</w:t>
            </w:r>
          </w:p>
          <w:p w:rsidR="00C750FA" w:rsidRPr="0054661A" w:rsidRDefault="00265701">
            <w:pPr>
              <w:pStyle w:val="TableParagraph"/>
              <w:spacing w:line="267" w:lineRule="exact"/>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Güven Kaybı</w:t>
            </w:r>
            <w:r w:rsidR="004F1B7F" w:rsidRPr="0054661A">
              <w:rPr>
                <w:rFonts w:asciiTheme="minorHAnsi" w:hAnsiTheme="minorHAnsi" w:cstheme="minorHAnsi"/>
                <w:noProof/>
                <w:color w:val="000000" w:themeColor="text1"/>
                <w:lang w:val="tr-TR"/>
              </w:rPr>
              <w:t xml:space="preserve">  / Yüksek</w:t>
            </w:r>
          </w:p>
        </w:tc>
        <w:tc>
          <w:tcPr>
            <w:tcW w:w="6095" w:type="dxa"/>
          </w:tcPr>
          <w:p w:rsidR="00C750FA" w:rsidRPr="0054661A" w:rsidRDefault="008A1E14">
            <w:pPr>
              <w:pStyle w:val="TableParagraph"/>
              <w:numPr>
                <w:ilvl w:val="0"/>
                <w:numId w:val="11"/>
              </w:numPr>
              <w:tabs>
                <w:tab w:val="left" w:pos="276"/>
              </w:tabs>
              <w:spacing w:line="263" w:lineRule="exact"/>
              <w:ind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BKMYS’de </w:t>
            </w:r>
            <w:r w:rsidR="00265701" w:rsidRPr="0054661A">
              <w:rPr>
                <w:rFonts w:asciiTheme="minorHAnsi" w:hAnsiTheme="minorHAnsi" w:cstheme="minorHAnsi"/>
                <w:noProof/>
                <w:color w:val="000000" w:themeColor="text1"/>
                <w:lang w:val="tr-TR"/>
              </w:rPr>
              <w:t xml:space="preserve">Mizan raporlarındaki bilgilerin </w:t>
            </w:r>
            <w:r w:rsidR="00265701" w:rsidRPr="0054661A">
              <w:rPr>
                <w:rFonts w:asciiTheme="minorHAnsi" w:hAnsiTheme="minorHAnsi" w:cstheme="minorHAnsi"/>
                <w:noProof/>
                <w:color w:val="000000" w:themeColor="text1"/>
                <w:spacing w:val="25"/>
                <w:lang w:val="tr-TR"/>
              </w:rPr>
              <w:t xml:space="preserve"> </w:t>
            </w:r>
            <w:r w:rsidR="00265701" w:rsidRPr="0054661A">
              <w:rPr>
                <w:rFonts w:asciiTheme="minorHAnsi" w:hAnsiTheme="minorHAnsi" w:cstheme="minorHAnsi"/>
                <w:noProof/>
                <w:color w:val="000000" w:themeColor="text1"/>
                <w:lang w:val="tr-TR"/>
              </w:rPr>
              <w:t>beyannameye</w:t>
            </w:r>
          </w:p>
          <w:p w:rsidR="00C750FA" w:rsidRPr="0054661A" w:rsidRDefault="00265701">
            <w:pPr>
              <w:pStyle w:val="TableParagraph"/>
              <w:spacing w:line="266" w:lineRule="exact"/>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doğru olarak geçilip geçilmediği titizlikle kontrol edilir</w:t>
            </w:r>
          </w:p>
          <w:p w:rsidR="00C750FA" w:rsidRPr="0054661A" w:rsidRDefault="00265701">
            <w:pPr>
              <w:pStyle w:val="TableParagraph"/>
              <w:numPr>
                <w:ilvl w:val="0"/>
                <w:numId w:val="11"/>
              </w:numPr>
              <w:tabs>
                <w:tab w:val="left" w:pos="277"/>
              </w:tabs>
              <w:ind w:right="93"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Yasal süreler dolmadan (İzleyen ayın 23. günü akşamına kadar beyanname verilir ve 26. Günü akşamına kadar ödenir.)takip eden ayın ilk haftası içerisinde beyannameler verilir.</w:t>
            </w:r>
          </w:p>
          <w:p w:rsidR="00C750FA" w:rsidRPr="0054661A" w:rsidRDefault="00265701">
            <w:pPr>
              <w:pStyle w:val="TableParagraph"/>
              <w:numPr>
                <w:ilvl w:val="0"/>
                <w:numId w:val="11"/>
              </w:numPr>
              <w:tabs>
                <w:tab w:val="left" w:pos="277"/>
              </w:tabs>
              <w:spacing w:before="2" w:line="267" w:lineRule="exact"/>
              <w:ind w:left="276"/>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Beyannameler verilmeden önce Muhasebe Yetkilisi ve </w:t>
            </w:r>
            <w:r w:rsidRPr="0054661A">
              <w:rPr>
                <w:rFonts w:asciiTheme="minorHAnsi" w:hAnsiTheme="minorHAnsi" w:cstheme="minorHAnsi"/>
                <w:noProof/>
                <w:color w:val="000000" w:themeColor="text1"/>
                <w:spacing w:val="40"/>
                <w:lang w:val="tr-TR"/>
              </w:rPr>
              <w:t xml:space="preserve"> </w:t>
            </w:r>
            <w:r w:rsidRPr="0054661A">
              <w:rPr>
                <w:rFonts w:asciiTheme="minorHAnsi" w:hAnsiTheme="minorHAnsi" w:cstheme="minorHAnsi"/>
                <w:noProof/>
                <w:color w:val="000000" w:themeColor="text1"/>
                <w:spacing w:val="-3"/>
                <w:lang w:val="tr-TR"/>
              </w:rPr>
              <w:t>Daire</w:t>
            </w:r>
          </w:p>
          <w:p w:rsidR="00C750FA" w:rsidRPr="0054661A" w:rsidRDefault="00265701">
            <w:pPr>
              <w:pStyle w:val="TableParagraph"/>
              <w:spacing w:line="267" w:lineRule="exact"/>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Başkanı tarafından Kontrol edilmesi</w:t>
            </w:r>
          </w:p>
        </w:tc>
      </w:tr>
      <w:tr w:rsidR="004F1B7F" w:rsidRPr="0054661A" w:rsidTr="00054168">
        <w:trPr>
          <w:trHeight w:val="2761"/>
        </w:trPr>
        <w:tc>
          <w:tcPr>
            <w:tcW w:w="4298" w:type="dxa"/>
            <w:gridSpan w:val="2"/>
          </w:tcPr>
          <w:p w:rsidR="00C750FA" w:rsidRPr="0054661A" w:rsidRDefault="00045BEF">
            <w:pPr>
              <w:pStyle w:val="TableParagraph"/>
              <w:spacing w:line="264" w:lineRule="exact"/>
              <w:rPr>
                <w:rFonts w:asciiTheme="minorHAnsi" w:hAnsiTheme="minorHAnsi" w:cstheme="minorHAnsi"/>
                <w:b/>
                <w:noProof/>
                <w:color w:val="000000" w:themeColor="text1"/>
                <w:lang w:val="tr-TR"/>
              </w:rPr>
            </w:pPr>
            <w:r>
              <w:rPr>
                <w:rFonts w:asciiTheme="minorHAnsi" w:hAnsiTheme="minorHAnsi" w:cstheme="minorHAnsi"/>
                <w:b/>
                <w:noProof/>
                <w:color w:val="000000" w:themeColor="text1"/>
                <w:lang w:val="tr-TR"/>
              </w:rPr>
              <w:t>5</w:t>
            </w:r>
            <w:r w:rsidR="00265701" w:rsidRPr="0054661A">
              <w:rPr>
                <w:rFonts w:asciiTheme="minorHAnsi" w:hAnsiTheme="minorHAnsi" w:cstheme="minorHAnsi"/>
                <w:b/>
                <w:noProof/>
                <w:color w:val="000000" w:themeColor="text1"/>
                <w:lang w:val="tr-TR"/>
              </w:rPr>
              <w:t>.Proje Muhasebe İşlemleri</w:t>
            </w:r>
          </w:p>
          <w:p w:rsidR="00C750FA" w:rsidRPr="0054661A" w:rsidRDefault="00265701">
            <w:pPr>
              <w:pStyle w:val="TableParagraph"/>
              <w:spacing w:line="265" w:lineRule="exact"/>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Projelerden yapılan döviz ödemeleri.</w:t>
            </w:r>
          </w:p>
        </w:tc>
        <w:tc>
          <w:tcPr>
            <w:tcW w:w="2268" w:type="dxa"/>
            <w:gridSpan w:val="2"/>
          </w:tcPr>
          <w:p w:rsidR="000224D4" w:rsidRPr="0054661A" w:rsidRDefault="000224D4" w:rsidP="000224D4">
            <w:pPr>
              <w:pStyle w:val="TableParagraph"/>
              <w:spacing w:line="237" w:lineRule="auto"/>
              <w:ind w:right="3"/>
              <w:rPr>
                <w:rFonts w:asciiTheme="minorHAnsi" w:hAnsiTheme="minorHAnsi" w:cstheme="minorHAnsi"/>
                <w:noProof/>
                <w:color w:val="000000" w:themeColor="text1"/>
                <w:sz w:val="24"/>
                <w:lang w:val="tr-TR"/>
              </w:rPr>
            </w:pPr>
          </w:p>
          <w:p w:rsidR="004E728C" w:rsidRDefault="004E728C" w:rsidP="00AB1248">
            <w:pPr>
              <w:pStyle w:val="TableParagraph"/>
              <w:spacing w:line="360" w:lineRule="auto"/>
              <w:ind w:left="0"/>
              <w:rPr>
                <w:rFonts w:asciiTheme="minorHAnsi" w:hAnsiTheme="minorHAnsi" w:cstheme="minorHAnsi"/>
                <w:noProof/>
                <w:color w:val="000000" w:themeColor="text1"/>
                <w:sz w:val="24"/>
                <w:lang w:val="tr-TR"/>
              </w:rPr>
            </w:pPr>
          </w:p>
          <w:p w:rsidR="00136A80" w:rsidRPr="0054661A" w:rsidRDefault="00AF0C9A" w:rsidP="00AB1248">
            <w:pPr>
              <w:pStyle w:val="TableParagraph"/>
              <w:spacing w:line="360" w:lineRule="auto"/>
              <w:ind w:left="0"/>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Muhammed ŞAHİN</w:t>
            </w:r>
          </w:p>
          <w:p w:rsidR="00C750FA" w:rsidRPr="0054661A" w:rsidRDefault="00C750FA" w:rsidP="00265E0A">
            <w:pPr>
              <w:pStyle w:val="TableParagraph"/>
              <w:spacing w:line="360" w:lineRule="auto"/>
              <w:ind w:left="0"/>
              <w:rPr>
                <w:rFonts w:asciiTheme="minorHAnsi" w:hAnsiTheme="minorHAnsi" w:cstheme="minorHAnsi"/>
                <w:noProof/>
                <w:color w:val="000000" w:themeColor="text1"/>
                <w:sz w:val="24"/>
                <w:lang w:val="tr-TR"/>
              </w:rPr>
            </w:pPr>
          </w:p>
        </w:tc>
        <w:tc>
          <w:tcPr>
            <w:tcW w:w="2826" w:type="dxa"/>
          </w:tcPr>
          <w:p w:rsidR="00C750FA" w:rsidRPr="0054661A" w:rsidRDefault="00265701">
            <w:pPr>
              <w:pStyle w:val="TableParagraph"/>
              <w:spacing w:before="5" w:line="232" w:lineRule="auto"/>
              <w:ind w:right="445"/>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Mükerrer ödeme riski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Mali Sorumluluk</w:t>
            </w:r>
            <w:r w:rsidR="004F1B7F" w:rsidRPr="0054661A">
              <w:rPr>
                <w:rFonts w:asciiTheme="minorHAnsi" w:hAnsiTheme="minorHAnsi" w:cstheme="minorHAnsi"/>
                <w:noProof/>
                <w:color w:val="000000" w:themeColor="text1"/>
                <w:lang w:val="tr-TR"/>
              </w:rPr>
              <w:t xml:space="preserve">              / Yüksek</w:t>
            </w:r>
          </w:p>
        </w:tc>
        <w:tc>
          <w:tcPr>
            <w:tcW w:w="6095" w:type="dxa"/>
          </w:tcPr>
          <w:p w:rsidR="00C750FA" w:rsidRPr="0054661A" w:rsidRDefault="00265701">
            <w:pPr>
              <w:pStyle w:val="TableParagraph"/>
              <w:numPr>
                <w:ilvl w:val="0"/>
                <w:numId w:val="10"/>
              </w:numPr>
              <w:tabs>
                <w:tab w:val="left" w:pos="276"/>
              </w:tabs>
              <w:ind w:right="97"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Yapılacak döviz ödemelerinde harcama birimlerden gelen ödeme evraklarında yer alan fatura ve banka hesap bilgilerinin kontrolü.</w:t>
            </w:r>
          </w:p>
          <w:p w:rsidR="00C750FA" w:rsidRPr="0054661A" w:rsidRDefault="00265701">
            <w:pPr>
              <w:pStyle w:val="TableParagraph"/>
              <w:numPr>
                <w:ilvl w:val="0"/>
                <w:numId w:val="10"/>
              </w:numPr>
              <w:tabs>
                <w:tab w:val="left" w:pos="277"/>
              </w:tabs>
              <w:spacing w:before="3"/>
              <w:ind w:left="102" w:right="98" w:firstLine="1"/>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Bankaya aynı ödemeye ait TL olarak gönderilecek ödeme talimatında mükerrer ödeme olmaması için gerekli uyarıların yazılması</w:t>
            </w:r>
          </w:p>
          <w:p w:rsidR="00C750FA" w:rsidRPr="0054661A" w:rsidRDefault="00265701">
            <w:pPr>
              <w:pStyle w:val="TableParagraph"/>
              <w:numPr>
                <w:ilvl w:val="0"/>
                <w:numId w:val="10"/>
              </w:numPr>
              <w:tabs>
                <w:tab w:val="left" w:pos="277"/>
              </w:tabs>
              <w:ind w:right="95"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Kur farklılığı nedeniyle yapılabilecek eksik/fazla ödemelerin tespiti için banka </w:t>
            </w:r>
            <w:r w:rsidRPr="0054661A">
              <w:rPr>
                <w:rFonts w:asciiTheme="minorHAnsi" w:hAnsiTheme="minorHAnsi" w:cstheme="minorHAnsi"/>
                <w:noProof/>
                <w:color w:val="000000" w:themeColor="text1"/>
                <w:spacing w:val="-3"/>
                <w:lang w:val="tr-TR"/>
              </w:rPr>
              <w:t xml:space="preserve">hesap </w:t>
            </w:r>
            <w:r w:rsidRPr="0054661A">
              <w:rPr>
                <w:rFonts w:asciiTheme="minorHAnsi" w:hAnsiTheme="minorHAnsi" w:cstheme="minorHAnsi"/>
                <w:noProof/>
                <w:color w:val="000000" w:themeColor="text1"/>
                <w:lang w:val="tr-TR"/>
              </w:rPr>
              <w:t>ekstreleri ve ödeme emrinin karşılaştırılması.</w:t>
            </w:r>
          </w:p>
        </w:tc>
      </w:tr>
      <w:tr w:rsidR="004F1B7F" w:rsidRPr="0054661A" w:rsidTr="00054168">
        <w:trPr>
          <w:trHeight w:val="2401"/>
        </w:trPr>
        <w:tc>
          <w:tcPr>
            <w:tcW w:w="4298" w:type="dxa"/>
            <w:gridSpan w:val="2"/>
          </w:tcPr>
          <w:p w:rsidR="00C750FA" w:rsidRPr="0054661A" w:rsidRDefault="00045BEF">
            <w:pPr>
              <w:pStyle w:val="TableParagraph"/>
              <w:spacing w:line="264" w:lineRule="exact"/>
              <w:rPr>
                <w:rFonts w:asciiTheme="minorHAnsi" w:hAnsiTheme="minorHAnsi" w:cstheme="minorHAnsi"/>
                <w:b/>
                <w:noProof/>
                <w:color w:val="000000" w:themeColor="text1"/>
                <w:lang w:val="tr-TR"/>
              </w:rPr>
            </w:pPr>
            <w:r>
              <w:rPr>
                <w:rFonts w:asciiTheme="minorHAnsi" w:hAnsiTheme="minorHAnsi" w:cstheme="minorHAnsi"/>
                <w:b/>
                <w:noProof/>
                <w:color w:val="000000" w:themeColor="text1"/>
                <w:lang w:val="tr-TR"/>
              </w:rPr>
              <w:t>6</w:t>
            </w:r>
            <w:r w:rsidR="00265701" w:rsidRPr="0054661A">
              <w:rPr>
                <w:rFonts w:asciiTheme="minorHAnsi" w:hAnsiTheme="minorHAnsi" w:cstheme="minorHAnsi"/>
                <w:b/>
                <w:noProof/>
                <w:color w:val="000000" w:themeColor="text1"/>
                <w:lang w:val="tr-TR"/>
              </w:rPr>
              <w:t>.</w:t>
            </w:r>
            <w:r w:rsidR="008A1E14" w:rsidRPr="0054661A">
              <w:rPr>
                <w:rFonts w:asciiTheme="minorHAnsi" w:hAnsiTheme="minorHAnsi" w:cstheme="minorHAnsi"/>
                <w:b/>
                <w:noProof/>
                <w:color w:val="000000" w:themeColor="text1"/>
                <w:lang w:val="tr-TR"/>
              </w:rPr>
              <w:t xml:space="preserve">Banka </w:t>
            </w:r>
            <w:r w:rsidR="00265701" w:rsidRPr="0054661A">
              <w:rPr>
                <w:rFonts w:asciiTheme="minorHAnsi" w:hAnsiTheme="minorHAnsi" w:cstheme="minorHAnsi"/>
                <w:b/>
                <w:noProof/>
                <w:color w:val="000000" w:themeColor="text1"/>
                <w:lang w:val="tr-TR"/>
              </w:rPr>
              <w:t xml:space="preserve"> İşlemleri</w:t>
            </w:r>
          </w:p>
          <w:p w:rsidR="00C750FA" w:rsidRPr="0054661A" w:rsidRDefault="00265701">
            <w:pPr>
              <w:pStyle w:val="TableParagraph"/>
              <w:numPr>
                <w:ilvl w:val="0"/>
                <w:numId w:val="9"/>
              </w:numPr>
              <w:tabs>
                <w:tab w:val="left" w:pos="277"/>
              </w:tabs>
              <w:ind w:right="586"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Teminatların</w:t>
            </w:r>
            <w:r w:rsidRPr="0054661A">
              <w:rPr>
                <w:rFonts w:asciiTheme="minorHAnsi" w:hAnsiTheme="minorHAnsi" w:cstheme="minorHAnsi"/>
                <w:noProof/>
                <w:color w:val="000000" w:themeColor="text1"/>
                <w:spacing w:val="-12"/>
                <w:lang w:val="tr-TR"/>
              </w:rPr>
              <w:t xml:space="preserve"> </w:t>
            </w:r>
            <w:r w:rsidRPr="0054661A">
              <w:rPr>
                <w:rFonts w:asciiTheme="minorHAnsi" w:hAnsiTheme="minorHAnsi" w:cstheme="minorHAnsi"/>
                <w:noProof/>
                <w:color w:val="000000" w:themeColor="text1"/>
                <w:lang w:val="tr-TR"/>
              </w:rPr>
              <w:t>hesaba</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alınması</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sırasında isim, tutar vb. hatalar</w:t>
            </w:r>
            <w:r w:rsidRPr="0054661A">
              <w:rPr>
                <w:rFonts w:asciiTheme="minorHAnsi" w:hAnsiTheme="minorHAnsi" w:cstheme="minorHAnsi"/>
                <w:noProof/>
                <w:color w:val="000000" w:themeColor="text1"/>
                <w:spacing w:val="-5"/>
                <w:lang w:val="tr-TR"/>
              </w:rPr>
              <w:t xml:space="preserve"> </w:t>
            </w:r>
            <w:r w:rsidRPr="0054661A">
              <w:rPr>
                <w:rFonts w:asciiTheme="minorHAnsi" w:hAnsiTheme="minorHAnsi" w:cstheme="minorHAnsi"/>
                <w:noProof/>
                <w:color w:val="000000" w:themeColor="text1"/>
                <w:lang w:val="tr-TR"/>
              </w:rPr>
              <w:t>yapılması.</w:t>
            </w:r>
          </w:p>
          <w:p w:rsidR="00C750FA" w:rsidRPr="0054661A" w:rsidRDefault="00265701">
            <w:pPr>
              <w:pStyle w:val="TableParagraph"/>
              <w:numPr>
                <w:ilvl w:val="0"/>
                <w:numId w:val="9"/>
              </w:numPr>
              <w:tabs>
                <w:tab w:val="left" w:pos="277"/>
              </w:tabs>
              <w:spacing w:before="3"/>
              <w:ind w:right="1570"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Banka hesabından banka tarafından fazla/eksik ödeme yapılması.</w:t>
            </w:r>
          </w:p>
        </w:tc>
        <w:tc>
          <w:tcPr>
            <w:tcW w:w="2268" w:type="dxa"/>
            <w:gridSpan w:val="2"/>
          </w:tcPr>
          <w:p w:rsidR="0086373A" w:rsidRDefault="0086373A" w:rsidP="0086373A">
            <w:pPr>
              <w:pStyle w:val="TableParagraph"/>
              <w:spacing w:line="268" w:lineRule="exact"/>
              <w:ind w:left="0"/>
              <w:rPr>
                <w:rFonts w:asciiTheme="minorHAnsi" w:hAnsiTheme="minorHAnsi" w:cstheme="minorHAnsi"/>
                <w:noProof/>
                <w:color w:val="000000" w:themeColor="text1"/>
                <w:sz w:val="24"/>
                <w:lang w:val="tr-TR"/>
              </w:rPr>
            </w:pPr>
          </w:p>
          <w:p w:rsidR="00265E0A" w:rsidRDefault="00AF0C9A" w:rsidP="000224D4">
            <w:pPr>
              <w:pStyle w:val="TableParagraph"/>
              <w:ind w:left="0" w:right="102"/>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Sibel KURAL</w:t>
            </w:r>
          </w:p>
          <w:p w:rsidR="00AF0C9A" w:rsidRDefault="00AF0C9A" w:rsidP="000224D4">
            <w:pPr>
              <w:pStyle w:val="TableParagraph"/>
              <w:ind w:left="0" w:right="102"/>
              <w:rPr>
                <w:rFonts w:asciiTheme="minorHAnsi" w:hAnsiTheme="minorHAnsi" w:cstheme="minorHAnsi"/>
                <w:noProof/>
                <w:color w:val="000000" w:themeColor="text1"/>
                <w:sz w:val="24"/>
                <w:lang w:val="tr-TR"/>
              </w:rPr>
            </w:pPr>
          </w:p>
          <w:p w:rsidR="00AF0C9A" w:rsidRPr="0054661A" w:rsidRDefault="00AF0C9A" w:rsidP="000224D4">
            <w:pPr>
              <w:pStyle w:val="TableParagraph"/>
              <w:ind w:left="0" w:right="102"/>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Muhammed ŞAHİN</w:t>
            </w:r>
          </w:p>
        </w:tc>
        <w:tc>
          <w:tcPr>
            <w:tcW w:w="2826" w:type="dxa"/>
          </w:tcPr>
          <w:p w:rsidR="00C750FA" w:rsidRPr="0054661A" w:rsidRDefault="00265701">
            <w:pPr>
              <w:pStyle w:val="TableParagraph"/>
              <w:spacing w:line="242" w:lineRule="auto"/>
              <w:ind w:right="445"/>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Mükerrer ödeme riski </w:t>
            </w: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Mali Sorumluluk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Güven Kaybı</w:t>
            </w:r>
            <w:r w:rsidR="004F1B7F" w:rsidRPr="0054661A">
              <w:rPr>
                <w:rFonts w:asciiTheme="minorHAnsi" w:hAnsiTheme="minorHAnsi" w:cstheme="minorHAnsi"/>
                <w:noProof/>
                <w:color w:val="000000" w:themeColor="text1"/>
                <w:lang w:val="tr-TR"/>
              </w:rPr>
              <w:t xml:space="preserve"> / Yüksek</w:t>
            </w:r>
          </w:p>
        </w:tc>
        <w:tc>
          <w:tcPr>
            <w:tcW w:w="6095" w:type="dxa"/>
          </w:tcPr>
          <w:p w:rsidR="00C750FA" w:rsidRPr="0054661A" w:rsidRDefault="00265701">
            <w:pPr>
              <w:pStyle w:val="TableParagraph"/>
              <w:ind w:left="102" w:right="99"/>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Teminatların hesaba alınması sırasında yapılacak hataların sistemsel olarak düzeltilmesi mümkün olmadığından Mevzuat gereği yapılacak rutin kontrollere önem gösterilmesi, işin deneyimli personel tarafından yapılmasının sağlanması.</w:t>
            </w:r>
          </w:p>
          <w:p w:rsidR="00C750FA" w:rsidRPr="0054661A" w:rsidRDefault="00265701">
            <w:pPr>
              <w:pStyle w:val="TableParagraph"/>
              <w:spacing w:before="5" w:line="237" w:lineRule="auto"/>
              <w:ind w:right="92"/>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Ödeme emri banka ekstreleri ve muhasebe kayıtları kontrolü ile tespit edici kontrol yapılıp söz konusu durum oluştuğunda banka ile iletişime geçilerek fazla ödemenin tahsili eksik ödemenin ifası ile banka hesabının düzeltilmesi sağlanacaktır.</w:t>
            </w:r>
          </w:p>
        </w:tc>
      </w:tr>
      <w:tr w:rsidR="0054661A" w:rsidRPr="0054661A" w:rsidTr="0086373A">
        <w:trPr>
          <w:trHeight w:hRule="exact" w:val="1126"/>
        </w:trPr>
        <w:tc>
          <w:tcPr>
            <w:tcW w:w="4289" w:type="dxa"/>
          </w:tcPr>
          <w:p w:rsidR="0054661A" w:rsidRPr="0054661A" w:rsidRDefault="00045BEF" w:rsidP="002A0022">
            <w:pPr>
              <w:pStyle w:val="TableParagraph"/>
              <w:spacing w:before="6"/>
              <w:ind w:left="134"/>
              <w:rPr>
                <w:rFonts w:asciiTheme="minorHAnsi" w:hAnsiTheme="minorHAnsi" w:cstheme="minorHAnsi"/>
                <w:b/>
                <w:noProof/>
                <w:color w:val="000000" w:themeColor="text1"/>
                <w:lang w:val="tr-TR"/>
              </w:rPr>
            </w:pPr>
            <w:r>
              <w:rPr>
                <w:rFonts w:asciiTheme="minorHAnsi" w:hAnsiTheme="minorHAnsi" w:cstheme="minorHAnsi"/>
                <w:b/>
                <w:noProof/>
                <w:color w:val="000000" w:themeColor="text1"/>
                <w:lang w:val="tr-TR"/>
              </w:rPr>
              <w:t>7</w:t>
            </w:r>
            <w:r w:rsidR="0054661A" w:rsidRPr="0054661A">
              <w:rPr>
                <w:rFonts w:asciiTheme="minorHAnsi" w:hAnsiTheme="minorHAnsi" w:cstheme="minorHAnsi"/>
                <w:b/>
                <w:noProof/>
                <w:color w:val="000000" w:themeColor="text1"/>
                <w:lang w:val="tr-TR"/>
              </w:rPr>
              <w:t>.Taşınır Konsolide İşlemleri</w:t>
            </w:r>
          </w:p>
        </w:tc>
        <w:tc>
          <w:tcPr>
            <w:tcW w:w="2225" w:type="dxa"/>
            <w:gridSpan w:val="2"/>
          </w:tcPr>
          <w:p w:rsidR="004E728C" w:rsidRDefault="004E728C" w:rsidP="00265E0A">
            <w:pPr>
              <w:pStyle w:val="TableParagraph"/>
              <w:ind w:left="0" w:right="102"/>
              <w:rPr>
                <w:rFonts w:asciiTheme="minorHAnsi" w:hAnsiTheme="minorHAnsi" w:cstheme="minorHAnsi"/>
                <w:noProof/>
                <w:color w:val="000000" w:themeColor="text1"/>
                <w:sz w:val="24"/>
                <w:lang w:val="tr-TR"/>
              </w:rPr>
            </w:pPr>
          </w:p>
          <w:p w:rsidR="0054661A" w:rsidRDefault="0005012B" w:rsidP="0005012B">
            <w:pPr>
              <w:pStyle w:val="TableParagraph"/>
              <w:ind w:left="0" w:right="102"/>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Özgür YAŞAR</w:t>
            </w:r>
          </w:p>
          <w:p w:rsidR="0005012B" w:rsidRDefault="0005012B" w:rsidP="0005012B">
            <w:pPr>
              <w:pStyle w:val="TableParagraph"/>
              <w:ind w:left="0" w:right="102"/>
              <w:rPr>
                <w:rFonts w:asciiTheme="minorHAnsi" w:hAnsiTheme="minorHAnsi" w:cstheme="minorHAnsi"/>
                <w:noProof/>
                <w:color w:val="000000" w:themeColor="text1"/>
                <w:sz w:val="24"/>
                <w:lang w:val="tr-TR"/>
              </w:rPr>
            </w:pPr>
          </w:p>
          <w:p w:rsidR="0005012B" w:rsidRDefault="0005012B" w:rsidP="0005012B">
            <w:pPr>
              <w:pStyle w:val="TableParagraph"/>
              <w:ind w:left="0" w:right="102"/>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Hasan UZUNER</w:t>
            </w:r>
          </w:p>
          <w:p w:rsidR="0005012B" w:rsidRPr="0054661A" w:rsidRDefault="0005012B" w:rsidP="0005012B">
            <w:pPr>
              <w:pStyle w:val="TableParagraph"/>
              <w:ind w:left="0" w:right="102"/>
              <w:rPr>
                <w:rFonts w:asciiTheme="minorHAnsi" w:hAnsiTheme="minorHAnsi" w:cstheme="minorHAnsi"/>
                <w:noProof/>
                <w:color w:val="000000" w:themeColor="text1"/>
                <w:sz w:val="24"/>
                <w:lang w:val="tr-TR"/>
              </w:rPr>
            </w:pPr>
          </w:p>
        </w:tc>
        <w:tc>
          <w:tcPr>
            <w:tcW w:w="2878" w:type="dxa"/>
            <w:gridSpan w:val="2"/>
          </w:tcPr>
          <w:p w:rsidR="0054661A" w:rsidRPr="0054661A" w:rsidRDefault="0054661A" w:rsidP="002A0022">
            <w:pPr>
              <w:pStyle w:val="TableParagraph"/>
              <w:numPr>
                <w:ilvl w:val="0"/>
                <w:numId w:val="8"/>
              </w:numPr>
              <w:tabs>
                <w:tab w:val="left" w:pos="303"/>
              </w:tabs>
              <w:spacing w:before="1" w:line="237" w:lineRule="auto"/>
              <w:ind w:right="455"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Kamu zararına sebebiyet verme</w:t>
            </w:r>
            <w:r w:rsidRPr="0054661A">
              <w:rPr>
                <w:rFonts w:asciiTheme="minorHAnsi" w:hAnsiTheme="minorHAnsi" w:cstheme="minorHAnsi"/>
                <w:noProof/>
                <w:color w:val="000000" w:themeColor="text1"/>
                <w:spacing w:val="-3"/>
                <w:lang w:val="tr-TR"/>
              </w:rPr>
              <w:t xml:space="preserve"> riski</w:t>
            </w:r>
          </w:p>
          <w:p w:rsidR="0054661A" w:rsidRPr="0054661A" w:rsidRDefault="0054661A" w:rsidP="002A0022">
            <w:pPr>
              <w:pStyle w:val="TableParagraph"/>
              <w:numPr>
                <w:ilvl w:val="0"/>
                <w:numId w:val="8"/>
              </w:numPr>
              <w:tabs>
                <w:tab w:val="left" w:pos="303"/>
              </w:tabs>
              <w:spacing w:line="247" w:lineRule="auto"/>
              <w:ind w:left="141" w:right="390" w:hanging="9"/>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Mali</w:t>
            </w:r>
            <w:r w:rsidRPr="0054661A">
              <w:rPr>
                <w:rFonts w:asciiTheme="minorHAnsi" w:hAnsiTheme="minorHAnsi" w:cstheme="minorHAnsi"/>
                <w:noProof/>
                <w:color w:val="000000" w:themeColor="text1"/>
                <w:spacing w:val="-18"/>
                <w:lang w:val="tr-TR"/>
              </w:rPr>
              <w:t xml:space="preserve"> </w:t>
            </w:r>
            <w:r w:rsidRPr="0054661A">
              <w:rPr>
                <w:rFonts w:asciiTheme="minorHAnsi" w:hAnsiTheme="minorHAnsi" w:cstheme="minorHAnsi"/>
                <w:noProof/>
                <w:color w:val="000000" w:themeColor="text1"/>
                <w:lang w:val="tr-TR"/>
              </w:rPr>
              <w:t xml:space="preserve">Sorumluluk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.Güven</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Kaybı / Yüksek</w:t>
            </w:r>
          </w:p>
        </w:tc>
        <w:tc>
          <w:tcPr>
            <w:tcW w:w="6095" w:type="dxa"/>
          </w:tcPr>
          <w:p w:rsidR="0054661A" w:rsidRPr="0054661A" w:rsidRDefault="0054661A" w:rsidP="002A0022">
            <w:pPr>
              <w:pStyle w:val="TableParagraph"/>
              <w:numPr>
                <w:ilvl w:val="0"/>
                <w:numId w:val="7"/>
              </w:numPr>
              <w:tabs>
                <w:tab w:val="left" w:pos="263"/>
              </w:tabs>
              <w:spacing w:before="1" w:line="237" w:lineRule="auto"/>
              <w:ind w:right="108"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Harcama birimleri taşınır işlemlerinin koordinasyonunun sağlanması,</w:t>
            </w:r>
          </w:p>
          <w:p w:rsidR="0054661A" w:rsidRPr="0054661A" w:rsidRDefault="0054661A" w:rsidP="002A0022">
            <w:pPr>
              <w:pStyle w:val="TableParagraph"/>
              <w:numPr>
                <w:ilvl w:val="0"/>
                <w:numId w:val="7"/>
              </w:numPr>
              <w:tabs>
                <w:tab w:val="left" w:pos="263"/>
              </w:tabs>
              <w:ind w:right="108"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Süreç akışının takip edilmesi, gerçekleşmesi muhtemel aksaklıklar</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için</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gerekli</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önlemler</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alınması.</w:t>
            </w:r>
          </w:p>
        </w:tc>
      </w:tr>
      <w:tr w:rsidR="0054661A" w:rsidRPr="0054661A" w:rsidTr="004E728C">
        <w:trPr>
          <w:trHeight w:hRule="exact" w:val="2247"/>
        </w:trPr>
        <w:tc>
          <w:tcPr>
            <w:tcW w:w="4289" w:type="dxa"/>
          </w:tcPr>
          <w:p w:rsidR="0054661A" w:rsidRPr="0054661A" w:rsidRDefault="00045BEF" w:rsidP="002A0022">
            <w:pPr>
              <w:pStyle w:val="TableParagraph"/>
              <w:spacing w:before="4"/>
              <w:ind w:left="134"/>
              <w:rPr>
                <w:rFonts w:asciiTheme="minorHAnsi" w:hAnsiTheme="minorHAnsi" w:cstheme="minorHAnsi"/>
                <w:b/>
                <w:noProof/>
                <w:color w:val="000000" w:themeColor="text1"/>
                <w:lang w:val="tr-TR"/>
              </w:rPr>
            </w:pPr>
            <w:r>
              <w:rPr>
                <w:rFonts w:asciiTheme="minorHAnsi" w:hAnsiTheme="minorHAnsi" w:cstheme="minorHAnsi"/>
                <w:b/>
                <w:noProof/>
                <w:color w:val="000000" w:themeColor="text1"/>
                <w:lang w:val="tr-TR"/>
              </w:rPr>
              <w:t>8</w:t>
            </w:r>
            <w:r w:rsidR="0054661A" w:rsidRPr="0054661A">
              <w:rPr>
                <w:rFonts w:asciiTheme="minorHAnsi" w:hAnsiTheme="minorHAnsi" w:cstheme="minorHAnsi"/>
                <w:b/>
                <w:noProof/>
                <w:color w:val="000000" w:themeColor="text1"/>
                <w:lang w:val="tr-TR"/>
              </w:rPr>
              <w:t>.Personelin Görevden Ayrılması</w:t>
            </w:r>
          </w:p>
        </w:tc>
        <w:tc>
          <w:tcPr>
            <w:tcW w:w="2225" w:type="dxa"/>
            <w:gridSpan w:val="2"/>
          </w:tcPr>
          <w:p w:rsidR="004E728C" w:rsidRPr="0005012B" w:rsidRDefault="004E728C" w:rsidP="0005012B">
            <w:pPr>
              <w:pStyle w:val="TableParagraph"/>
              <w:spacing w:line="268" w:lineRule="exact"/>
              <w:ind w:left="0"/>
              <w:rPr>
                <w:rFonts w:asciiTheme="minorHAnsi" w:hAnsiTheme="minorHAnsi" w:cstheme="minorHAnsi"/>
                <w:noProof/>
                <w:color w:val="000000" w:themeColor="text1"/>
                <w:sz w:val="24"/>
                <w:szCs w:val="20"/>
                <w:lang w:val="tr-TR"/>
              </w:rPr>
            </w:pPr>
          </w:p>
          <w:p w:rsidR="0005012B" w:rsidRPr="0005012B" w:rsidRDefault="0005012B" w:rsidP="0005012B">
            <w:pPr>
              <w:pStyle w:val="TableParagraph"/>
              <w:spacing w:line="268" w:lineRule="exact"/>
              <w:ind w:left="0"/>
              <w:rPr>
                <w:rFonts w:asciiTheme="minorHAnsi" w:hAnsiTheme="minorHAnsi" w:cstheme="minorHAnsi"/>
                <w:noProof/>
                <w:color w:val="000000" w:themeColor="text1"/>
                <w:sz w:val="24"/>
                <w:szCs w:val="20"/>
                <w:lang w:val="tr-TR"/>
              </w:rPr>
            </w:pPr>
            <w:r>
              <w:rPr>
                <w:rFonts w:asciiTheme="minorHAnsi" w:hAnsiTheme="minorHAnsi" w:cstheme="minorHAnsi"/>
                <w:noProof/>
                <w:color w:val="000000" w:themeColor="text1"/>
                <w:sz w:val="24"/>
                <w:szCs w:val="20"/>
                <w:lang w:val="tr-TR"/>
              </w:rPr>
              <w:t xml:space="preserve"> </w:t>
            </w:r>
            <w:r w:rsidRPr="0005012B">
              <w:rPr>
                <w:rFonts w:asciiTheme="minorHAnsi" w:hAnsiTheme="minorHAnsi" w:cstheme="minorHAnsi"/>
                <w:noProof/>
                <w:color w:val="000000" w:themeColor="text1"/>
                <w:sz w:val="24"/>
                <w:szCs w:val="20"/>
                <w:lang w:val="tr-TR"/>
              </w:rPr>
              <w:t xml:space="preserve">Özgür YAŞAR </w:t>
            </w:r>
          </w:p>
          <w:p w:rsidR="0005012B" w:rsidRPr="0005012B" w:rsidRDefault="0005012B" w:rsidP="0005012B">
            <w:pPr>
              <w:pStyle w:val="TableParagraph"/>
              <w:spacing w:line="268" w:lineRule="exact"/>
              <w:ind w:left="0"/>
              <w:rPr>
                <w:rFonts w:asciiTheme="minorHAnsi" w:hAnsiTheme="minorHAnsi" w:cstheme="minorHAnsi"/>
                <w:noProof/>
                <w:color w:val="000000" w:themeColor="text1"/>
                <w:sz w:val="24"/>
                <w:szCs w:val="20"/>
                <w:lang w:val="tr-TR"/>
              </w:rPr>
            </w:pPr>
          </w:p>
          <w:p w:rsidR="0005012B" w:rsidRPr="0005012B" w:rsidRDefault="0005012B" w:rsidP="0005012B">
            <w:pPr>
              <w:pStyle w:val="TableParagraph"/>
              <w:spacing w:line="268" w:lineRule="exact"/>
              <w:ind w:left="0"/>
              <w:rPr>
                <w:rFonts w:asciiTheme="minorHAnsi" w:hAnsiTheme="minorHAnsi" w:cstheme="minorHAnsi"/>
                <w:noProof/>
                <w:color w:val="000000" w:themeColor="text1"/>
                <w:sz w:val="24"/>
                <w:szCs w:val="20"/>
                <w:lang w:val="tr-TR"/>
              </w:rPr>
            </w:pPr>
            <w:r>
              <w:rPr>
                <w:rFonts w:asciiTheme="minorHAnsi" w:hAnsiTheme="minorHAnsi" w:cstheme="minorHAnsi"/>
                <w:noProof/>
                <w:color w:val="000000" w:themeColor="text1"/>
                <w:sz w:val="24"/>
                <w:szCs w:val="20"/>
                <w:lang w:val="tr-TR"/>
              </w:rPr>
              <w:t xml:space="preserve"> </w:t>
            </w:r>
            <w:r w:rsidRPr="0005012B">
              <w:rPr>
                <w:rFonts w:asciiTheme="minorHAnsi" w:hAnsiTheme="minorHAnsi" w:cstheme="minorHAnsi"/>
                <w:noProof/>
                <w:color w:val="000000" w:themeColor="text1"/>
                <w:sz w:val="24"/>
                <w:szCs w:val="20"/>
                <w:lang w:val="tr-TR"/>
              </w:rPr>
              <w:t>Sibel kural</w:t>
            </w:r>
          </w:p>
        </w:tc>
        <w:tc>
          <w:tcPr>
            <w:tcW w:w="2878" w:type="dxa"/>
            <w:gridSpan w:val="2"/>
          </w:tcPr>
          <w:p w:rsidR="0054661A" w:rsidRPr="0054661A" w:rsidRDefault="0054661A" w:rsidP="002A0022">
            <w:pPr>
              <w:pStyle w:val="TableParagraph"/>
              <w:spacing w:before="4"/>
              <w:ind w:left="93"/>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Görevin aksaması / Yüksek</w:t>
            </w:r>
          </w:p>
        </w:tc>
        <w:tc>
          <w:tcPr>
            <w:tcW w:w="6095" w:type="dxa"/>
          </w:tcPr>
          <w:p w:rsidR="0054661A" w:rsidRPr="0054661A" w:rsidRDefault="0054661A" w:rsidP="002A0022">
            <w:pPr>
              <w:pStyle w:val="TableParagraph"/>
              <w:numPr>
                <w:ilvl w:val="0"/>
                <w:numId w:val="6"/>
              </w:numPr>
              <w:tabs>
                <w:tab w:val="left" w:pos="274"/>
              </w:tabs>
              <w:ind w:right="105"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Görevinden ayrılacak olan personel görevinden ayrılmadan önce yerine bakacak olan personele yapılacak olan iş ve işlemler ile ilgili en az bir ay önceden bilgilendirme yapması sağlanması.</w:t>
            </w:r>
          </w:p>
          <w:p w:rsidR="0054661A" w:rsidRPr="0054661A" w:rsidRDefault="0054661A" w:rsidP="002A0022">
            <w:pPr>
              <w:pStyle w:val="TableParagraph"/>
              <w:numPr>
                <w:ilvl w:val="0"/>
                <w:numId w:val="6"/>
              </w:numPr>
              <w:tabs>
                <w:tab w:val="left" w:pos="274"/>
              </w:tabs>
              <w:spacing w:before="1"/>
              <w:ind w:right="111"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Görevinden ayrılan personelin Görev Devri Rapor </w:t>
            </w:r>
            <w:r w:rsidRPr="0054661A">
              <w:rPr>
                <w:rFonts w:asciiTheme="minorHAnsi" w:hAnsiTheme="minorHAnsi" w:cstheme="minorHAnsi"/>
                <w:noProof/>
                <w:color w:val="000000" w:themeColor="text1"/>
                <w:spacing w:val="-3"/>
                <w:lang w:val="tr-TR"/>
              </w:rPr>
              <w:t xml:space="preserve">Formunu </w:t>
            </w:r>
            <w:r w:rsidRPr="0054661A">
              <w:rPr>
                <w:rFonts w:asciiTheme="minorHAnsi" w:hAnsiTheme="minorHAnsi" w:cstheme="minorHAnsi"/>
                <w:noProof/>
                <w:color w:val="000000" w:themeColor="text1"/>
                <w:lang w:val="tr-TR"/>
              </w:rPr>
              <w:t xml:space="preserve">eksiksiz doldurması sağlanıp ve bu formun </w:t>
            </w:r>
            <w:r w:rsidRPr="0054661A">
              <w:rPr>
                <w:rFonts w:asciiTheme="minorHAnsi" w:hAnsiTheme="minorHAnsi" w:cstheme="minorHAnsi"/>
                <w:noProof/>
                <w:color w:val="000000" w:themeColor="text1"/>
                <w:spacing w:val="-3"/>
                <w:lang w:val="tr-TR"/>
              </w:rPr>
              <w:t xml:space="preserve">birim amiri </w:t>
            </w:r>
            <w:r w:rsidRPr="0054661A">
              <w:rPr>
                <w:rFonts w:asciiTheme="minorHAnsi" w:hAnsiTheme="minorHAnsi" w:cstheme="minorHAnsi"/>
                <w:noProof/>
                <w:color w:val="000000" w:themeColor="text1"/>
                <w:lang w:val="tr-TR"/>
              </w:rPr>
              <w:t>tarafından</w:t>
            </w:r>
            <w:r w:rsidRPr="0054661A">
              <w:rPr>
                <w:rFonts w:asciiTheme="minorHAnsi" w:hAnsiTheme="minorHAnsi" w:cstheme="minorHAnsi"/>
                <w:noProof/>
                <w:color w:val="000000" w:themeColor="text1"/>
                <w:spacing w:val="-28"/>
                <w:lang w:val="tr-TR"/>
              </w:rPr>
              <w:t xml:space="preserve"> </w:t>
            </w:r>
            <w:r w:rsidRPr="0054661A">
              <w:rPr>
                <w:rFonts w:asciiTheme="minorHAnsi" w:hAnsiTheme="minorHAnsi" w:cstheme="minorHAnsi"/>
                <w:noProof/>
                <w:color w:val="000000" w:themeColor="text1"/>
                <w:lang w:val="tr-TR"/>
              </w:rPr>
              <w:t>onaylanmasının</w:t>
            </w:r>
            <w:r w:rsidRPr="0054661A">
              <w:rPr>
                <w:rFonts w:asciiTheme="minorHAnsi" w:hAnsiTheme="minorHAnsi" w:cstheme="minorHAnsi"/>
                <w:noProof/>
                <w:color w:val="000000" w:themeColor="text1"/>
                <w:spacing w:val="-29"/>
                <w:lang w:val="tr-TR"/>
              </w:rPr>
              <w:t xml:space="preserve"> </w:t>
            </w:r>
            <w:r w:rsidRPr="0054661A">
              <w:rPr>
                <w:rFonts w:asciiTheme="minorHAnsi" w:hAnsiTheme="minorHAnsi" w:cstheme="minorHAnsi"/>
                <w:noProof/>
                <w:color w:val="000000" w:themeColor="text1"/>
                <w:lang w:val="tr-TR"/>
              </w:rPr>
              <w:t>sağlanması.</w:t>
            </w:r>
          </w:p>
        </w:tc>
      </w:tr>
    </w:tbl>
    <w:p w:rsidR="00C750FA" w:rsidRPr="0054661A" w:rsidRDefault="00C750FA">
      <w:pPr>
        <w:spacing w:line="237" w:lineRule="auto"/>
        <w:jc w:val="both"/>
        <w:rPr>
          <w:rFonts w:asciiTheme="minorHAnsi" w:hAnsiTheme="minorHAnsi" w:cstheme="minorHAnsi"/>
          <w:noProof/>
          <w:color w:val="000000" w:themeColor="text1"/>
          <w:lang w:val="tr-TR"/>
        </w:rPr>
        <w:sectPr w:rsidR="00C750FA" w:rsidRPr="0054661A" w:rsidSect="000224D4">
          <w:pgSz w:w="16850" w:h="11920" w:orient="landscape"/>
          <w:pgMar w:top="426" w:right="640" w:bottom="284" w:left="640" w:header="0" w:footer="935" w:gutter="0"/>
          <w:cols w:space="708"/>
        </w:sectPr>
      </w:pPr>
    </w:p>
    <w:p w:rsidR="00C750FA" w:rsidRPr="0054661A" w:rsidRDefault="00C750FA">
      <w:pPr>
        <w:spacing w:before="3"/>
        <w:rPr>
          <w:rFonts w:asciiTheme="minorHAnsi" w:hAnsiTheme="minorHAnsi" w:cstheme="minorHAnsi"/>
          <w:noProof/>
          <w:color w:val="000000" w:themeColor="text1"/>
          <w:sz w:val="26"/>
          <w:lang w:val="tr-TR"/>
        </w:rPr>
      </w:pPr>
    </w:p>
    <w:tbl>
      <w:tblPr>
        <w:tblStyle w:val="TabloKlavuzu"/>
        <w:tblW w:w="0" w:type="auto"/>
        <w:tblLayout w:type="fixed"/>
        <w:tblLook w:val="01E0" w:firstRow="1" w:lastRow="1" w:firstColumn="1" w:lastColumn="1" w:noHBand="0" w:noVBand="0"/>
      </w:tblPr>
      <w:tblGrid>
        <w:gridCol w:w="4289"/>
        <w:gridCol w:w="2225"/>
        <w:gridCol w:w="3019"/>
        <w:gridCol w:w="5836"/>
      </w:tblGrid>
      <w:tr w:rsidR="004F1B7F" w:rsidRPr="0054661A" w:rsidTr="00146D39">
        <w:trPr>
          <w:trHeight w:hRule="exact" w:val="1223"/>
        </w:trPr>
        <w:tc>
          <w:tcPr>
            <w:tcW w:w="15369" w:type="dxa"/>
            <w:gridSpan w:val="4"/>
          </w:tcPr>
          <w:p w:rsidR="000224D4" w:rsidRPr="0054661A" w:rsidRDefault="000224D4">
            <w:pPr>
              <w:pStyle w:val="TableParagraph"/>
              <w:spacing w:line="268" w:lineRule="exact"/>
              <w:ind w:left="5554" w:right="5458"/>
              <w:jc w:val="center"/>
              <w:rPr>
                <w:rFonts w:asciiTheme="minorHAnsi" w:hAnsiTheme="minorHAnsi" w:cstheme="minorHAnsi"/>
                <w:b/>
                <w:noProof/>
                <w:color w:val="000000" w:themeColor="text1"/>
                <w:lang w:val="tr-TR"/>
              </w:rPr>
            </w:pPr>
          </w:p>
          <w:p w:rsidR="000224D4" w:rsidRPr="0054661A" w:rsidRDefault="000224D4">
            <w:pPr>
              <w:pStyle w:val="TableParagraph"/>
              <w:spacing w:line="268" w:lineRule="exact"/>
              <w:ind w:left="5554" w:right="5458"/>
              <w:jc w:val="center"/>
              <w:rPr>
                <w:rFonts w:asciiTheme="minorHAnsi" w:hAnsiTheme="minorHAnsi" w:cstheme="minorHAnsi"/>
                <w:b/>
                <w:noProof/>
                <w:color w:val="000000" w:themeColor="text1"/>
                <w:lang w:val="tr-TR"/>
              </w:rPr>
            </w:pPr>
          </w:p>
          <w:p w:rsidR="00C750FA" w:rsidRPr="0054661A" w:rsidRDefault="000224D4" w:rsidP="00745426">
            <w:pPr>
              <w:pStyle w:val="TableParagraph"/>
              <w:spacing w:line="268" w:lineRule="exact"/>
              <w:ind w:left="1170" w:right="272" w:hanging="1915"/>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 xml:space="preserve">BÜTÇE </w:t>
            </w:r>
            <w:r w:rsidR="00745426" w:rsidRPr="0054661A">
              <w:rPr>
                <w:rFonts w:asciiTheme="minorHAnsi" w:hAnsiTheme="minorHAnsi" w:cstheme="minorHAnsi"/>
                <w:b/>
                <w:noProof/>
                <w:color w:val="000000" w:themeColor="text1"/>
                <w:lang w:val="tr-TR"/>
              </w:rPr>
              <w:t xml:space="preserve">VE </w:t>
            </w:r>
            <w:r w:rsidRPr="0054661A">
              <w:rPr>
                <w:rFonts w:asciiTheme="minorHAnsi" w:hAnsiTheme="minorHAnsi" w:cstheme="minorHAnsi"/>
                <w:b/>
                <w:noProof/>
                <w:color w:val="000000" w:themeColor="text1"/>
                <w:lang w:val="tr-TR"/>
              </w:rPr>
              <w:t>PERFORMANS BİRİMİ HASSAS GÖREV RAPORU</w:t>
            </w:r>
          </w:p>
        </w:tc>
      </w:tr>
      <w:tr w:rsidR="004F1B7F" w:rsidRPr="0054661A" w:rsidTr="00146D39">
        <w:trPr>
          <w:trHeight w:hRule="exact" w:val="547"/>
        </w:trPr>
        <w:tc>
          <w:tcPr>
            <w:tcW w:w="4289" w:type="dxa"/>
          </w:tcPr>
          <w:p w:rsidR="00C750FA" w:rsidRPr="0054661A" w:rsidRDefault="00265701">
            <w:pPr>
              <w:pStyle w:val="TableParagraph"/>
              <w:spacing w:before="1"/>
              <w:ind w:left="1516"/>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Görevler</w:t>
            </w:r>
          </w:p>
        </w:tc>
        <w:tc>
          <w:tcPr>
            <w:tcW w:w="2225" w:type="dxa"/>
          </w:tcPr>
          <w:p w:rsidR="00C750FA" w:rsidRPr="0054661A" w:rsidRDefault="00265701">
            <w:pPr>
              <w:pStyle w:val="TableParagraph"/>
              <w:ind w:left="362" w:right="5"/>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Görevi Olan Personel</w:t>
            </w:r>
          </w:p>
        </w:tc>
        <w:tc>
          <w:tcPr>
            <w:tcW w:w="3019" w:type="dxa"/>
          </w:tcPr>
          <w:p w:rsidR="00C750FA" w:rsidRPr="0054661A" w:rsidRDefault="00265701">
            <w:pPr>
              <w:pStyle w:val="TableParagraph"/>
              <w:ind w:left="561" w:firstLine="252"/>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Görevin Yerine Getirilmeme Sonucu</w:t>
            </w:r>
          </w:p>
        </w:tc>
        <w:tc>
          <w:tcPr>
            <w:tcW w:w="5836" w:type="dxa"/>
          </w:tcPr>
          <w:p w:rsidR="00C750FA" w:rsidRPr="0054661A" w:rsidRDefault="00265701">
            <w:pPr>
              <w:pStyle w:val="TableParagraph"/>
              <w:spacing w:before="1"/>
              <w:ind w:left="2062" w:right="2046"/>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Alınacak Önlemler</w:t>
            </w:r>
          </w:p>
        </w:tc>
      </w:tr>
      <w:tr w:rsidR="004F1B7F" w:rsidRPr="0054661A" w:rsidTr="00146D39">
        <w:trPr>
          <w:trHeight w:hRule="exact" w:val="3448"/>
        </w:trPr>
        <w:tc>
          <w:tcPr>
            <w:tcW w:w="4289" w:type="dxa"/>
          </w:tcPr>
          <w:p w:rsidR="00C750FA" w:rsidRPr="0054661A" w:rsidRDefault="00AA56B0" w:rsidP="0034398C">
            <w:pPr>
              <w:shd w:val="clear" w:color="auto" w:fill="FFFFFF"/>
              <w:rPr>
                <w:rFonts w:asciiTheme="minorHAnsi" w:eastAsia="Times New Roman" w:hAnsiTheme="minorHAnsi" w:cstheme="minorHAnsi"/>
                <w:b/>
                <w:noProof/>
                <w:szCs w:val="18"/>
                <w:lang w:val="tr-TR" w:eastAsia="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b/>
                <w:noProof/>
                <w:color w:val="000000" w:themeColor="text1"/>
                <w:sz w:val="28"/>
                <w:lang w:val="tr-TR"/>
              </w:rPr>
              <w:t>.</w:t>
            </w:r>
            <w:r w:rsidR="00275328" w:rsidRPr="0054661A">
              <w:rPr>
                <w:rFonts w:asciiTheme="minorHAnsi" w:hAnsiTheme="minorHAnsi" w:cstheme="minorHAnsi"/>
                <w:b/>
                <w:noProof/>
                <w:szCs w:val="18"/>
                <w:lang w:val="tr-TR"/>
              </w:rPr>
              <w:t xml:space="preserve"> </w:t>
            </w:r>
            <w:r w:rsidR="004F7A9A" w:rsidRPr="0054661A">
              <w:rPr>
                <w:rFonts w:asciiTheme="minorHAnsi" w:eastAsia="Times New Roman" w:hAnsiTheme="minorHAnsi" w:cstheme="minorHAnsi"/>
                <w:b/>
                <w:noProof/>
                <w:szCs w:val="18"/>
                <w:lang w:val="tr-TR" w:eastAsia="tr-TR"/>
              </w:rPr>
              <w:t>Bütçe Hazırlık Çalışmaları İş ve</w:t>
            </w:r>
            <w:r w:rsidR="00AB1248">
              <w:rPr>
                <w:rFonts w:asciiTheme="minorHAnsi" w:eastAsia="Times New Roman" w:hAnsiTheme="minorHAnsi" w:cstheme="minorHAnsi"/>
                <w:b/>
                <w:noProof/>
                <w:szCs w:val="18"/>
                <w:lang w:val="tr-TR" w:eastAsia="tr-TR"/>
              </w:rPr>
              <w:t xml:space="preserve"> İşlemleri</w:t>
            </w:r>
          </w:p>
          <w:p w:rsidR="00D26504" w:rsidRPr="0054661A" w:rsidRDefault="00D26504" w:rsidP="00275328">
            <w:pPr>
              <w:widowControl/>
              <w:shd w:val="clear" w:color="auto" w:fill="FFFFFF"/>
              <w:autoSpaceDE/>
              <w:autoSpaceDN/>
              <w:rPr>
                <w:rFonts w:asciiTheme="minorHAnsi" w:eastAsia="Times New Roman" w:hAnsiTheme="minorHAnsi" w:cstheme="minorHAnsi"/>
                <w:noProof/>
                <w:sz w:val="18"/>
                <w:szCs w:val="18"/>
                <w:lang w:val="tr-TR" w:eastAsia="tr-TR"/>
              </w:rPr>
            </w:pPr>
          </w:p>
        </w:tc>
        <w:tc>
          <w:tcPr>
            <w:tcW w:w="2225" w:type="dxa"/>
          </w:tcPr>
          <w:p w:rsidR="00745426" w:rsidRPr="0086373A" w:rsidRDefault="00745426" w:rsidP="0086373A">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86373A">
            <w:pPr>
              <w:pStyle w:val="TableParagraph"/>
              <w:spacing w:line="268" w:lineRule="exact"/>
              <w:ind w:left="0"/>
              <w:rPr>
                <w:rFonts w:asciiTheme="minorHAnsi" w:hAnsiTheme="minorHAnsi" w:cstheme="minorHAnsi"/>
                <w:noProof/>
                <w:color w:val="000000" w:themeColor="text1"/>
                <w:sz w:val="24"/>
                <w:lang w:val="tr-TR"/>
              </w:rPr>
            </w:pPr>
          </w:p>
          <w:p w:rsidR="00136A80" w:rsidRPr="0054661A" w:rsidRDefault="00136A80" w:rsidP="0086373A">
            <w:pPr>
              <w:pStyle w:val="TableParagraph"/>
              <w:spacing w:line="268" w:lineRule="exact"/>
              <w:ind w:left="0"/>
              <w:rPr>
                <w:rFonts w:asciiTheme="minorHAnsi" w:hAnsiTheme="minorHAnsi" w:cstheme="minorHAnsi"/>
                <w:noProof/>
                <w:color w:val="000000" w:themeColor="text1"/>
                <w:sz w:val="24"/>
                <w:lang w:val="tr-TR"/>
              </w:rPr>
            </w:pPr>
            <w:r w:rsidRPr="0054661A">
              <w:rPr>
                <w:rFonts w:asciiTheme="minorHAnsi" w:hAnsiTheme="minorHAnsi" w:cstheme="minorHAnsi"/>
                <w:noProof/>
                <w:color w:val="000000" w:themeColor="text1"/>
                <w:sz w:val="24"/>
                <w:lang w:val="tr-TR"/>
              </w:rPr>
              <w:t>Özgür YAŞAR</w:t>
            </w:r>
          </w:p>
          <w:p w:rsidR="00136A80" w:rsidRPr="0054661A" w:rsidRDefault="00136A80" w:rsidP="0086373A">
            <w:pPr>
              <w:pStyle w:val="TableParagraph"/>
              <w:spacing w:line="268" w:lineRule="exact"/>
              <w:ind w:left="0"/>
              <w:jc w:val="center"/>
              <w:rPr>
                <w:rFonts w:asciiTheme="minorHAnsi" w:hAnsiTheme="minorHAnsi" w:cstheme="minorHAnsi"/>
                <w:noProof/>
                <w:color w:val="000000" w:themeColor="text1"/>
                <w:sz w:val="24"/>
                <w:lang w:val="tr-TR"/>
              </w:rPr>
            </w:pPr>
          </w:p>
          <w:p w:rsidR="000224D4" w:rsidRPr="0086373A" w:rsidRDefault="000224D4" w:rsidP="0086373A">
            <w:pPr>
              <w:pStyle w:val="TableParagraph"/>
              <w:spacing w:line="268" w:lineRule="exact"/>
              <w:ind w:left="0"/>
              <w:rPr>
                <w:rFonts w:asciiTheme="minorHAnsi" w:hAnsiTheme="minorHAnsi" w:cstheme="minorHAnsi"/>
                <w:noProof/>
                <w:color w:val="000000" w:themeColor="text1"/>
                <w:sz w:val="24"/>
                <w:lang w:val="tr-TR"/>
              </w:rPr>
            </w:pPr>
          </w:p>
        </w:tc>
        <w:tc>
          <w:tcPr>
            <w:tcW w:w="3019" w:type="dxa"/>
          </w:tcPr>
          <w:p w:rsidR="00275328" w:rsidRPr="0054661A" w:rsidRDefault="00275328"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Zaman Kaybı </w:t>
            </w:r>
          </w:p>
          <w:p w:rsidR="00275328" w:rsidRPr="0054661A" w:rsidRDefault="0034398C"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00275328" w:rsidRPr="0054661A">
              <w:rPr>
                <w:rFonts w:asciiTheme="minorHAnsi" w:hAnsiTheme="minorHAnsi" w:cstheme="minorHAnsi"/>
                <w:noProof/>
                <w:color w:val="000000" w:themeColor="text1"/>
                <w:lang w:val="tr-TR"/>
              </w:rPr>
              <w:t>-İdare  ve Personelin Güvenin</w:t>
            </w:r>
            <w:r w:rsidR="004F7A9A" w:rsidRPr="0054661A">
              <w:rPr>
                <w:rFonts w:asciiTheme="minorHAnsi" w:hAnsiTheme="minorHAnsi" w:cstheme="minorHAnsi"/>
                <w:noProof/>
                <w:color w:val="000000" w:themeColor="text1"/>
                <w:lang w:val="tr-TR"/>
              </w:rPr>
              <w:t>in</w:t>
            </w:r>
            <w:r w:rsidR="00275328" w:rsidRPr="0054661A">
              <w:rPr>
                <w:rFonts w:asciiTheme="minorHAnsi" w:hAnsiTheme="minorHAnsi" w:cstheme="minorHAnsi"/>
                <w:noProof/>
                <w:color w:val="000000" w:themeColor="text1"/>
                <w:lang w:val="tr-TR"/>
              </w:rPr>
              <w:t xml:space="preserve"> Kaybolması</w:t>
            </w:r>
          </w:p>
          <w:p w:rsidR="00275328" w:rsidRPr="0054661A" w:rsidRDefault="0034398C"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3</w:t>
            </w:r>
            <w:r w:rsidR="00275328" w:rsidRPr="0054661A">
              <w:rPr>
                <w:rFonts w:asciiTheme="minorHAnsi" w:hAnsiTheme="minorHAnsi" w:cstheme="minorHAnsi"/>
                <w:noProof/>
                <w:color w:val="000000" w:themeColor="text1"/>
                <w:lang w:val="tr-TR"/>
              </w:rPr>
              <w:t>-Görevin Aksaması</w:t>
            </w:r>
          </w:p>
          <w:p w:rsidR="00275328" w:rsidRPr="0054661A" w:rsidRDefault="00275328"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4</w:t>
            </w:r>
            <w:r w:rsidRPr="0054661A">
              <w:rPr>
                <w:rFonts w:asciiTheme="minorHAnsi" w:hAnsiTheme="minorHAnsi" w:cstheme="minorHAnsi"/>
                <w:noProof/>
                <w:color w:val="000000" w:themeColor="text1"/>
                <w:lang w:val="tr-TR"/>
              </w:rPr>
              <w:t>-Cezai Yaptırım</w:t>
            </w:r>
          </w:p>
          <w:p w:rsidR="00C750FA" w:rsidRPr="0054661A" w:rsidRDefault="00275328" w:rsidP="00275328">
            <w:pPr>
              <w:pStyle w:val="TableParagraph"/>
              <w:ind w:left="112" w:right="823"/>
              <w:jc w:val="bot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5</w:t>
            </w:r>
            <w:r w:rsidRPr="0054661A">
              <w:rPr>
                <w:rFonts w:asciiTheme="minorHAnsi" w:hAnsiTheme="minorHAnsi" w:cstheme="minorHAnsi"/>
                <w:noProof/>
                <w:color w:val="000000" w:themeColor="text1"/>
                <w:lang w:val="tr-TR"/>
              </w:rPr>
              <w:t>-Mevzuatın  Gerekliliklerinin Yerine Getirilememesi</w:t>
            </w:r>
          </w:p>
        </w:tc>
        <w:tc>
          <w:tcPr>
            <w:tcW w:w="5836" w:type="dxa"/>
          </w:tcPr>
          <w:p w:rsidR="00275328" w:rsidRPr="0054661A" w:rsidRDefault="00275328" w:rsidP="00275328">
            <w:pPr>
              <w:pStyle w:val="TableParagraph"/>
              <w:tabs>
                <w:tab w:val="left" w:pos="287"/>
              </w:tabs>
              <w:ind w:left="0" w:right="149"/>
              <w:jc w:val="both"/>
              <w:rPr>
                <w:rFonts w:asciiTheme="minorHAnsi" w:hAnsiTheme="minorHAnsi" w:cstheme="minorHAnsi"/>
                <w:noProof/>
                <w:color w:val="000000" w:themeColor="text1"/>
                <w:lang w:val="tr-TR"/>
              </w:rPr>
            </w:pPr>
            <w:r w:rsidRPr="0054661A">
              <w:rPr>
                <w:rFonts w:asciiTheme="minorHAnsi" w:hAnsiTheme="minorHAnsi" w:cstheme="minorHAnsi"/>
                <w:b/>
                <w:noProof/>
                <w:lang w:val="tr-TR"/>
              </w:rPr>
              <w:t>1</w:t>
            </w:r>
            <w:r w:rsidRPr="0054661A">
              <w:rPr>
                <w:rFonts w:asciiTheme="minorHAnsi" w:hAnsiTheme="minorHAnsi" w:cstheme="minorHAnsi"/>
                <w:noProof/>
                <w:lang w:val="tr-TR"/>
              </w:rPr>
              <w:t>.Harcama birimlerinin geçmiş yıllardaki bütçe gider gerçe</w:t>
            </w:r>
            <w:r w:rsidR="004F7A9A" w:rsidRPr="0054661A">
              <w:rPr>
                <w:rFonts w:asciiTheme="minorHAnsi" w:hAnsiTheme="minorHAnsi" w:cstheme="minorHAnsi"/>
                <w:noProof/>
                <w:lang w:val="tr-TR"/>
              </w:rPr>
              <w:t>kleşmeleri  dikkate  alınarak  b</w:t>
            </w:r>
            <w:r w:rsidRPr="0054661A">
              <w:rPr>
                <w:rFonts w:asciiTheme="minorHAnsi" w:hAnsiTheme="minorHAnsi" w:cstheme="minorHAnsi"/>
                <w:noProof/>
                <w:lang w:val="tr-TR"/>
              </w:rPr>
              <w:t>ir  önceki  yılda yayımlanan Orta Vadeli Program, Orta Vadeli Mali Plan, Bütçe Çağrısı ve eki Bütçe Hazırlama Rehberi Taslağına göre kurum bütçe ihtiyacı belirlenmeli</w:t>
            </w:r>
            <w:r w:rsidR="004F7A9A" w:rsidRPr="0054661A">
              <w:rPr>
                <w:rFonts w:asciiTheme="minorHAnsi" w:hAnsiTheme="minorHAnsi" w:cstheme="minorHAnsi"/>
                <w:noProof/>
                <w:lang w:val="tr-TR"/>
              </w:rPr>
              <w:t>.</w:t>
            </w:r>
          </w:p>
          <w:p w:rsidR="00275328" w:rsidRPr="0054661A" w:rsidRDefault="00275328" w:rsidP="00275328">
            <w:pPr>
              <w:pStyle w:val="TableParagraph"/>
              <w:tabs>
                <w:tab w:val="left" w:pos="287"/>
              </w:tabs>
              <w:ind w:left="0" w:right="149"/>
              <w:jc w:val="both"/>
              <w:rPr>
                <w:rFonts w:asciiTheme="minorHAnsi" w:hAnsiTheme="minorHAnsi" w:cstheme="minorHAnsi"/>
                <w:noProof/>
                <w:lang w:val="tr-TR"/>
              </w:rPr>
            </w:pPr>
            <w:r w:rsidRPr="0054661A">
              <w:rPr>
                <w:rFonts w:asciiTheme="minorHAnsi" w:hAnsiTheme="minorHAnsi" w:cstheme="minorHAnsi"/>
                <w:b/>
                <w:noProof/>
                <w:lang w:val="tr-TR"/>
              </w:rPr>
              <w:t>2</w:t>
            </w:r>
            <w:r w:rsidRPr="0054661A">
              <w:rPr>
                <w:rFonts w:asciiTheme="minorHAnsi" w:hAnsiTheme="minorHAnsi" w:cstheme="minorHAnsi"/>
                <w:noProof/>
                <w:lang w:val="tr-TR"/>
              </w:rPr>
              <w:t>.Temmuz  Ayı  sonuna  kadar  kurum  bütçesi oluşturularak üst yöneticiye ve Maliye Bakanlığı Bütçe ve  Mali  Kontrol  Genel  Müdürlüğüne  raporlanması sağlanmalı</w:t>
            </w:r>
            <w:r w:rsidR="004F7A9A" w:rsidRPr="0054661A">
              <w:rPr>
                <w:rFonts w:asciiTheme="minorHAnsi" w:hAnsiTheme="minorHAnsi" w:cstheme="minorHAnsi"/>
                <w:noProof/>
                <w:lang w:val="tr-TR"/>
              </w:rPr>
              <w:t>.</w:t>
            </w:r>
          </w:p>
          <w:p w:rsidR="00275328" w:rsidRPr="0054661A" w:rsidRDefault="00822C1C" w:rsidP="00275328">
            <w:pPr>
              <w:pStyle w:val="TableParagraph"/>
              <w:tabs>
                <w:tab w:val="left" w:pos="287"/>
              </w:tabs>
              <w:ind w:left="0" w:right="149"/>
              <w:jc w:val="both"/>
              <w:rPr>
                <w:rFonts w:asciiTheme="minorHAnsi" w:hAnsiTheme="minorHAnsi" w:cstheme="minorHAnsi"/>
                <w:noProof/>
                <w:lang w:val="tr-TR"/>
              </w:rPr>
            </w:pPr>
            <w:r w:rsidRPr="0054661A">
              <w:rPr>
                <w:rFonts w:asciiTheme="minorHAnsi" w:hAnsiTheme="minorHAnsi" w:cstheme="minorHAnsi"/>
                <w:b/>
                <w:noProof/>
                <w:lang w:val="tr-TR"/>
              </w:rPr>
              <w:t>3</w:t>
            </w:r>
            <w:r w:rsidRPr="0054661A">
              <w:rPr>
                <w:rFonts w:asciiTheme="minorHAnsi" w:hAnsiTheme="minorHAnsi" w:cstheme="minorHAnsi"/>
                <w:noProof/>
                <w:lang w:val="tr-TR"/>
              </w:rPr>
              <w:t>.Bütçe</w:t>
            </w:r>
            <w:r w:rsidR="00275328" w:rsidRPr="0054661A">
              <w:rPr>
                <w:rFonts w:asciiTheme="minorHAnsi" w:hAnsiTheme="minorHAnsi" w:cstheme="minorHAnsi"/>
                <w:noProof/>
                <w:lang w:val="tr-TR"/>
              </w:rPr>
              <w:t xml:space="preserve"> gelir tahminleri geçmiş dönemlerde incelenerek gerçekçi</w:t>
            </w:r>
            <w:r w:rsidR="004F7A9A" w:rsidRPr="0054661A">
              <w:rPr>
                <w:rFonts w:asciiTheme="minorHAnsi" w:hAnsiTheme="minorHAnsi" w:cstheme="minorHAnsi"/>
                <w:noProof/>
                <w:lang w:val="tr-TR"/>
              </w:rPr>
              <w:t xml:space="preserve"> </w:t>
            </w:r>
            <w:r w:rsidR="00275328" w:rsidRPr="0054661A">
              <w:rPr>
                <w:rFonts w:asciiTheme="minorHAnsi" w:hAnsiTheme="minorHAnsi" w:cstheme="minorHAnsi"/>
                <w:noProof/>
                <w:lang w:val="tr-TR"/>
              </w:rPr>
              <w:t>yapılmalı</w:t>
            </w:r>
            <w:r w:rsidR="004F7A9A" w:rsidRPr="0054661A">
              <w:rPr>
                <w:rFonts w:asciiTheme="minorHAnsi" w:hAnsiTheme="minorHAnsi" w:cstheme="minorHAnsi"/>
                <w:noProof/>
                <w:lang w:val="tr-TR"/>
              </w:rPr>
              <w:t>.</w:t>
            </w:r>
          </w:p>
          <w:p w:rsidR="00C750FA" w:rsidRPr="0054661A" w:rsidRDefault="00275328" w:rsidP="00275328">
            <w:pPr>
              <w:pStyle w:val="TableParagraph"/>
              <w:tabs>
                <w:tab w:val="left" w:pos="287"/>
              </w:tabs>
              <w:ind w:left="0" w:right="149"/>
              <w:jc w:val="both"/>
              <w:rPr>
                <w:rFonts w:asciiTheme="minorHAnsi" w:hAnsiTheme="minorHAnsi" w:cstheme="minorHAnsi"/>
                <w:noProof/>
                <w:color w:val="000000" w:themeColor="text1"/>
                <w:lang w:val="tr-TR"/>
              </w:rPr>
            </w:pPr>
            <w:r w:rsidRPr="0054661A">
              <w:rPr>
                <w:rFonts w:asciiTheme="minorHAnsi" w:hAnsiTheme="minorHAnsi" w:cstheme="minorHAnsi"/>
                <w:b/>
                <w:noProof/>
                <w:lang w:val="tr-TR"/>
              </w:rPr>
              <w:t>4</w:t>
            </w:r>
            <w:r w:rsidR="004F7A9A" w:rsidRPr="0054661A">
              <w:rPr>
                <w:rFonts w:asciiTheme="minorHAnsi" w:hAnsiTheme="minorHAnsi" w:cstheme="minorHAnsi"/>
                <w:noProof/>
                <w:lang w:val="tr-TR"/>
              </w:rPr>
              <w:t>.Ödeneklerin  bütçe  tertiplerine</w:t>
            </w:r>
            <w:r w:rsidRPr="0054661A">
              <w:rPr>
                <w:rFonts w:asciiTheme="minorHAnsi" w:hAnsiTheme="minorHAnsi" w:cstheme="minorHAnsi"/>
                <w:noProof/>
                <w:lang w:val="tr-TR"/>
              </w:rPr>
              <w:t xml:space="preserve">  dağıtımında  ödenek dağıtım anahtarlarının kullanılması</w:t>
            </w:r>
            <w:r w:rsidR="004F7A9A" w:rsidRPr="0054661A">
              <w:rPr>
                <w:rFonts w:asciiTheme="minorHAnsi" w:hAnsiTheme="minorHAnsi" w:cstheme="minorHAnsi"/>
                <w:noProof/>
                <w:lang w:val="tr-TR"/>
              </w:rPr>
              <w:t xml:space="preserve"> sağlanmalı.</w:t>
            </w:r>
          </w:p>
        </w:tc>
      </w:tr>
      <w:tr w:rsidR="00AB1248" w:rsidRPr="0054661A" w:rsidTr="00146D39">
        <w:trPr>
          <w:trHeight w:hRule="exact" w:val="1980"/>
        </w:trPr>
        <w:tc>
          <w:tcPr>
            <w:tcW w:w="4289" w:type="dxa"/>
          </w:tcPr>
          <w:p w:rsidR="00AB1248" w:rsidRPr="0054661A" w:rsidRDefault="00AB1248" w:rsidP="002039D6">
            <w:pPr>
              <w:pStyle w:val="TableParagraph"/>
              <w:spacing w:before="1" w:line="237" w:lineRule="auto"/>
              <w:ind w:right="369"/>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2.Kurumsal bütçe ödeneklerinin detay düzeyde birimlere dağıtımı</w:t>
            </w:r>
          </w:p>
          <w:p w:rsidR="00AB1248" w:rsidRPr="0054661A" w:rsidRDefault="00AB1248" w:rsidP="002039D6">
            <w:pPr>
              <w:pStyle w:val="TableParagraph"/>
              <w:numPr>
                <w:ilvl w:val="0"/>
                <w:numId w:val="3"/>
              </w:numPr>
              <w:tabs>
                <w:tab w:val="left" w:pos="277"/>
              </w:tabs>
              <w:ind w:right="144"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Birimler</w:t>
            </w:r>
            <w:r w:rsidRPr="0054661A">
              <w:rPr>
                <w:rFonts w:asciiTheme="minorHAnsi" w:hAnsiTheme="minorHAnsi" w:cstheme="minorHAnsi"/>
                <w:noProof/>
                <w:color w:val="000000" w:themeColor="text1"/>
                <w:spacing w:val="-15"/>
                <w:lang w:val="tr-TR"/>
              </w:rPr>
              <w:t xml:space="preserve"> </w:t>
            </w:r>
            <w:r w:rsidRPr="0054661A">
              <w:rPr>
                <w:rFonts w:asciiTheme="minorHAnsi" w:hAnsiTheme="minorHAnsi" w:cstheme="minorHAnsi"/>
                <w:noProof/>
                <w:color w:val="000000" w:themeColor="text1"/>
                <w:lang w:val="tr-TR"/>
              </w:rPr>
              <w:t>tarafından</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gereksiz</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ödenek</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talebinde bulunulması.</w:t>
            </w:r>
          </w:p>
          <w:p w:rsidR="00AB1248" w:rsidRPr="0054661A" w:rsidRDefault="00AB1248" w:rsidP="002039D6">
            <w:pPr>
              <w:pStyle w:val="TableParagraph"/>
              <w:numPr>
                <w:ilvl w:val="0"/>
                <w:numId w:val="3"/>
              </w:numPr>
              <w:tabs>
                <w:tab w:val="left" w:pos="277"/>
              </w:tabs>
              <w:ind w:right="350" w:firstLine="0"/>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Nakit talep ve işlemlerinin zamanında yapılmaması</w:t>
            </w:r>
            <w:r w:rsidRPr="0054661A">
              <w:rPr>
                <w:rFonts w:asciiTheme="minorHAnsi" w:hAnsiTheme="minorHAnsi" w:cstheme="minorHAnsi"/>
                <w:noProof/>
                <w:color w:val="000000" w:themeColor="text1"/>
                <w:spacing w:val="-13"/>
                <w:lang w:val="tr-TR"/>
              </w:rPr>
              <w:t xml:space="preserve"> </w:t>
            </w:r>
            <w:r w:rsidRPr="0054661A">
              <w:rPr>
                <w:rFonts w:asciiTheme="minorHAnsi" w:hAnsiTheme="minorHAnsi" w:cstheme="minorHAnsi"/>
                <w:noProof/>
                <w:color w:val="000000" w:themeColor="text1"/>
                <w:spacing w:val="-2"/>
                <w:lang w:val="tr-TR"/>
              </w:rPr>
              <w:t>nedeniyle</w:t>
            </w:r>
            <w:r w:rsidRPr="0054661A">
              <w:rPr>
                <w:rFonts w:asciiTheme="minorHAnsi" w:hAnsiTheme="minorHAnsi" w:cstheme="minorHAnsi"/>
                <w:noProof/>
                <w:color w:val="000000" w:themeColor="text1"/>
                <w:spacing w:val="-14"/>
                <w:lang w:val="tr-TR"/>
              </w:rPr>
              <w:t xml:space="preserve"> </w:t>
            </w:r>
            <w:r w:rsidRPr="0054661A">
              <w:rPr>
                <w:rFonts w:asciiTheme="minorHAnsi" w:hAnsiTheme="minorHAnsi" w:cstheme="minorHAnsi"/>
                <w:noProof/>
                <w:color w:val="000000" w:themeColor="text1"/>
                <w:lang w:val="tr-TR"/>
              </w:rPr>
              <w:t>karşılaşılabilecek</w:t>
            </w:r>
            <w:r w:rsidRPr="0054661A">
              <w:rPr>
                <w:rFonts w:asciiTheme="minorHAnsi" w:hAnsiTheme="minorHAnsi" w:cstheme="minorHAnsi"/>
                <w:noProof/>
                <w:color w:val="000000" w:themeColor="text1"/>
                <w:spacing w:val="-16"/>
                <w:lang w:val="tr-TR"/>
              </w:rPr>
              <w:t xml:space="preserve"> </w:t>
            </w:r>
            <w:r w:rsidRPr="0054661A">
              <w:rPr>
                <w:rFonts w:asciiTheme="minorHAnsi" w:hAnsiTheme="minorHAnsi" w:cstheme="minorHAnsi"/>
                <w:noProof/>
                <w:color w:val="000000" w:themeColor="text1"/>
                <w:lang w:val="tr-TR"/>
              </w:rPr>
              <w:t xml:space="preserve">idari </w:t>
            </w:r>
            <w:r w:rsidRPr="0054661A">
              <w:rPr>
                <w:rFonts w:asciiTheme="minorHAnsi" w:hAnsiTheme="minorHAnsi" w:cstheme="minorHAnsi"/>
                <w:noProof/>
                <w:color w:val="000000" w:themeColor="text1"/>
                <w:spacing w:val="-3"/>
                <w:lang w:val="tr-TR"/>
              </w:rPr>
              <w:t xml:space="preserve">para </w:t>
            </w:r>
            <w:r w:rsidRPr="0054661A">
              <w:rPr>
                <w:rFonts w:asciiTheme="minorHAnsi" w:hAnsiTheme="minorHAnsi" w:cstheme="minorHAnsi"/>
                <w:noProof/>
                <w:color w:val="000000" w:themeColor="text1"/>
                <w:lang w:val="tr-TR"/>
              </w:rPr>
              <w:t>cezası</w:t>
            </w:r>
            <w:r w:rsidRPr="0054661A">
              <w:rPr>
                <w:rFonts w:asciiTheme="minorHAnsi" w:hAnsiTheme="minorHAnsi" w:cstheme="minorHAnsi"/>
                <w:noProof/>
                <w:color w:val="000000" w:themeColor="text1"/>
                <w:spacing w:val="-3"/>
                <w:lang w:val="tr-TR"/>
              </w:rPr>
              <w:t>.</w:t>
            </w:r>
          </w:p>
        </w:tc>
        <w:tc>
          <w:tcPr>
            <w:tcW w:w="2225" w:type="dxa"/>
          </w:tcPr>
          <w:p w:rsidR="00265E0A" w:rsidRDefault="00265E0A" w:rsidP="002039D6">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2039D6">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2039D6">
            <w:pPr>
              <w:pStyle w:val="TableParagraph"/>
              <w:spacing w:line="268" w:lineRule="exact"/>
              <w:ind w:left="0"/>
              <w:rPr>
                <w:rFonts w:asciiTheme="minorHAnsi" w:hAnsiTheme="minorHAnsi" w:cstheme="minorHAnsi"/>
                <w:noProof/>
                <w:color w:val="000000" w:themeColor="text1"/>
                <w:sz w:val="24"/>
                <w:lang w:val="tr-TR"/>
              </w:rPr>
            </w:pPr>
          </w:p>
          <w:p w:rsidR="00AB1248" w:rsidRPr="0054661A" w:rsidRDefault="00AB1248" w:rsidP="002039D6">
            <w:pPr>
              <w:pStyle w:val="TableParagraph"/>
              <w:spacing w:line="268" w:lineRule="exact"/>
              <w:ind w:left="0"/>
              <w:rPr>
                <w:rFonts w:asciiTheme="minorHAnsi" w:hAnsiTheme="minorHAnsi" w:cstheme="minorHAnsi"/>
                <w:noProof/>
                <w:color w:val="000000" w:themeColor="text1"/>
                <w:sz w:val="24"/>
                <w:lang w:val="tr-TR"/>
              </w:rPr>
            </w:pPr>
            <w:r w:rsidRPr="0054661A">
              <w:rPr>
                <w:rFonts w:asciiTheme="minorHAnsi" w:hAnsiTheme="minorHAnsi" w:cstheme="minorHAnsi"/>
                <w:noProof/>
                <w:color w:val="000000" w:themeColor="text1"/>
                <w:sz w:val="24"/>
                <w:lang w:val="tr-TR"/>
              </w:rPr>
              <w:t>Özgür YAŞAR</w:t>
            </w:r>
          </w:p>
          <w:p w:rsidR="00AB1248" w:rsidRPr="0054661A" w:rsidRDefault="00AB1248" w:rsidP="002039D6">
            <w:pPr>
              <w:pStyle w:val="TableParagraph"/>
              <w:spacing w:line="268" w:lineRule="exact"/>
              <w:ind w:left="0"/>
              <w:rPr>
                <w:rFonts w:asciiTheme="minorHAnsi" w:hAnsiTheme="minorHAnsi" w:cstheme="minorHAnsi"/>
                <w:noProof/>
                <w:color w:val="000000" w:themeColor="text1"/>
                <w:sz w:val="24"/>
                <w:lang w:val="tr-TR"/>
              </w:rPr>
            </w:pPr>
          </w:p>
          <w:p w:rsidR="00AB1248" w:rsidRPr="0054661A" w:rsidRDefault="00AB1248" w:rsidP="00265E0A">
            <w:pPr>
              <w:pStyle w:val="TableParagraph"/>
              <w:spacing w:line="268" w:lineRule="exact"/>
              <w:ind w:left="0"/>
              <w:rPr>
                <w:rFonts w:asciiTheme="minorHAnsi" w:hAnsiTheme="minorHAnsi" w:cstheme="minorHAnsi"/>
                <w:noProof/>
                <w:color w:val="000000" w:themeColor="text1"/>
                <w:sz w:val="20"/>
                <w:szCs w:val="20"/>
                <w:lang w:val="tr-TR"/>
              </w:rPr>
            </w:pPr>
          </w:p>
        </w:tc>
        <w:tc>
          <w:tcPr>
            <w:tcW w:w="3019" w:type="dxa"/>
          </w:tcPr>
          <w:p w:rsidR="00AB1248" w:rsidRPr="0054661A" w:rsidRDefault="00AB1248" w:rsidP="002039D6">
            <w:pPr>
              <w:pStyle w:val="TableParagraph"/>
              <w:ind w:right="833"/>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Güven Kaybı </w:t>
            </w:r>
          </w:p>
          <w:p w:rsidR="00AB1248" w:rsidRPr="0054661A" w:rsidRDefault="00AB1248" w:rsidP="002039D6">
            <w:pPr>
              <w:pStyle w:val="TableParagraph"/>
              <w:ind w:right="833"/>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 xml:space="preserve">Görevin Aksaması   </w:t>
            </w:r>
          </w:p>
          <w:p w:rsidR="00AB1248" w:rsidRPr="0054661A" w:rsidRDefault="00AB1248" w:rsidP="002039D6">
            <w:pPr>
              <w:pStyle w:val="TableParagraph"/>
              <w:ind w:right="833"/>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Yüksek</w:t>
            </w:r>
          </w:p>
        </w:tc>
        <w:tc>
          <w:tcPr>
            <w:tcW w:w="5836" w:type="dxa"/>
          </w:tcPr>
          <w:p w:rsidR="00AB1248" w:rsidRPr="0054661A" w:rsidRDefault="00AB1248" w:rsidP="002039D6">
            <w:pPr>
              <w:pStyle w:val="TableParagraph"/>
              <w:numPr>
                <w:ilvl w:val="0"/>
                <w:numId w:val="2"/>
              </w:numPr>
              <w:tabs>
                <w:tab w:val="left" w:pos="276"/>
              </w:tabs>
              <w:spacing w:before="1" w:line="237" w:lineRule="auto"/>
              <w:ind w:right="96" w:firstLine="0"/>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Harcama birimlerinin önceki yıl bütçe gider gerçekleşmeleri dikkate</w:t>
            </w:r>
            <w:r w:rsidRPr="0054661A">
              <w:rPr>
                <w:rFonts w:asciiTheme="minorHAnsi" w:hAnsiTheme="minorHAnsi" w:cstheme="minorHAnsi"/>
                <w:noProof/>
                <w:color w:val="000000" w:themeColor="text1"/>
                <w:spacing w:val="-26"/>
                <w:lang w:val="tr-TR"/>
              </w:rPr>
              <w:t xml:space="preserve"> </w:t>
            </w:r>
            <w:r w:rsidRPr="0054661A">
              <w:rPr>
                <w:rFonts w:asciiTheme="minorHAnsi" w:hAnsiTheme="minorHAnsi" w:cstheme="minorHAnsi"/>
                <w:noProof/>
                <w:color w:val="000000" w:themeColor="text1"/>
                <w:lang w:val="tr-TR"/>
              </w:rPr>
              <w:t>alınmalı.</w:t>
            </w:r>
          </w:p>
          <w:p w:rsidR="00AB1248" w:rsidRPr="0054661A" w:rsidRDefault="00AB1248" w:rsidP="002039D6">
            <w:pPr>
              <w:pStyle w:val="TableParagraph"/>
              <w:numPr>
                <w:ilvl w:val="0"/>
                <w:numId w:val="2"/>
              </w:numPr>
              <w:tabs>
                <w:tab w:val="left" w:pos="277"/>
              </w:tabs>
              <w:ind w:left="102" w:right="94" w:firstLine="1"/>
              <w:jc w:val="both"/>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Birimlerin ödenek ihtiyaçları tespit edilerek bu ihtiyaçlar doğrultusunda kurumsal bütçe ödenekleri harcama birimlerine dağıtılmalı.</w:t>
            </w:r>
          </w:p>
        </w:tc>
      </w:tr>
      <w:tr w:rsidR="00146D39" w:rsidRPr="0054661A" w:rsidTr="00146D39">
        <w:tblPrEx>
          <w:tblLook w:val="04A0" w:firstRow="1" w:lastRow="0" w:firstColumn="1" w:lastColumn="0" w:noHBand="0" w:noVBand="1"/>
        </w:tblPrEx>
        <w:trPr>
          <w:trHeight w:hRule="exact" w:val="1697"/>
        </w:trPr>
        <w:tc>
          <w:tcPr>
            <w:tcW w:w="4289" w:type="dxa"/>
          </w:tcPr>
          <w:p w:rsidR="00146D39" w:rsidRPr="0054661A" w:rsidRDefault="00146D39" w:rsidP="002039D6">
            <w:pPr>
              <w:pStyle w:val="TableParagraph"/>
              <w:spacing w:line="237" w:lineRule="auto"/>
              <w:ind w:right="369"/>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3.Ayrıntılı Finansman Programının hazırlanması</w:t>
            </w:r>
          </w:p>
        </w:tc>
        <w:tc>
          <w:tcPr>
            <w:tcW w:w="2225" w:type="dxa"/>
          </w:tcPr>
          <w:p w:rsidR="00265E0A" w:rsidRDefault="00265E0A" w:rsidP="00146D39">
            <w:pPr>
              <w:pStyle w:val="TableParagraph"/>
              <w:spacing w:line="268" w:lineRule="exact"/>
              <w:ind w:left="0"/>
              <w:rPr>
                <w:rFonts w:asciiTheme="minorHAnsi" w:hAnsiTheme="minorHAnsi" w:cstheme="minorHAnsi"/>
                <w:noProof/>
                <w:color w:val="000000" w:themeColor="text1"/>
                <w:sz w:val="24"/>
                <w:lang w:val="tr-TR"/>
              </w:rPr>
            </w:pPr>
          </w:p>
          <w:p w:rsidR="00265E0A" w:rsidRDefault="00265E0A" w:rsidP="00146D39">
            <w:pPr>
              <w:pStyle w:val="TableParagraph"/>
              <w:spacing w:line="268" w:lineRule="exact"/>
              <w:ind w:left="0"/>
              <w:rPr>
                <w:rFonts w:asciiTheme="minorHAnsi" w:hAnsiTheme="minorHAnsi" w:cstheme="minorHAnsi"/>
                <w:noProof/>
                <w:color w:val="000000" w:themeColor="text1"/>
                <w:sz w:val="24"/>
                <w:lang w:val="tr-TR"/>
              </w:rPr>
            </w:pPr>
          </w:p>
          <w:p w:rsidR="00146D39" w:rsidRPr="0054661A" w:rsidRDefault="00146D39" w:rsidP="00146D39">
            <w:pPr>
              <w:pStyle w:val="TableParagraph"/>
              <w:spacing w:line="268" w:lineRule="exact"/>
              <w:ind w:left="0"/>
              <w:rPr>
                <w:rFonts w:asciiTheme="minorHAnsi" w:hAnsiTheme="minorHAnsi" w:cstheme="minorHAnsi"/>
                <w:noProof/>
                <w:color w:val="000000" w:themeColor="text1"/>
                <w:sz w:val="24"/>
                <w:lang w:val="tr-TR"/>
              </w:rPr>
            </w:pPr>
            <w:r w:rsidRPr="0054661A">
              <w:rPr>
                <w:rFonts w:asciiTheme="minorHAnsi" w:hAnsiTheme="minorHAnsi" w:cstheme="minorHAnsi"/>
                <w:noProof/>
                <w:color w:val="000000" w:themeColor="text1"/>
                <w:sz w:val="24"/>
                <w:lang w:val="tr-TR"/>
              </w:rPr>
              <w:t>Özgür YAŞAR</w:t>
            </w:r>
          </w:p>
          <w:p w:rsidR="00146D39" w:rsidRPr="0054661A" w:rsidRDefault="00146D39" w:rsidP="00146D39">
            <w:pPr>
              <w:pStyle w:val="TableParagraph"/>
              <w:spacing w:line="268" w:lineRule="exact"/>
              <w:ind w:left="0"/>
              <w:rPr>
                <w:rFonts w:asciiTheme="minorHAnsi" w:hAnsiTheme="minorHAnsi" w:cstheme="minorHAnsi"/>
                <w:noProof/>
                <w:color w:val="000000" w:themeColor="text1"/>
                <w:sz w:val="24"/>
                <w:lang w:val="tr-TR"/>
              </w:rPr>
            </w:pPr>
          </w:p>
          <w:p w:rsidR="00146D39" w:rsidRPr="0054661A" w:rsidRDefault="00146D39" w:rsidP="00146D39">
            <w:pPr>
              <w:pStyle w:val="TableParagraph"/>
              <w:ind w:left="0" w:right="131"/>
              <w:rPr>
                <w:rFonts w:asciiTheme="minorHAnsi" w:hAnsiTheme="minorHAnsi" w:cstheme="minorHAnsi"/>
                <w:noProof/>
                <w:color w:val="000000" w:themeColor="text1"/>
                <w:lang w:val="tr-TR"/>
              </w:rPr>
            </w:pPr>
          </w:p>
        </w:tc>
        <w:tc>
          <w:tcPr>
            <w:tcW w:w="3019" w:type="dxa"/>
          </w:tcPr>
          <w:p w:rsidR="00146D39" w:rsidRPr="0054661A" w:rsidRDefault="00146D39" w:rsidP="002039D6">
            <w:pPr>
              <w:pStyle w:val="TableParagraph"/>
              <w:spacing w:line="237" w:lineRule="auto"/>
              <w:ind w:right="833"/>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Güven Kaybı </w:t>
            </w:r>
          </w:p>
          <w:p w:rsidR="00146D39" w:rsidRPr="0054661A" w:rsidRDefault="00146D39" w:rsidP="002039D6">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Görevin Aksaması      /Yüksek</w:t>
            </w:r>
          </w:p>
        </w:tc>
        <w:tc>
          <w:tcPr>
            <w:tcW w:w="5836" w:type="dxa"/>
          </w:tcPr>
          <w:p w:rsidR="00146D39" w:rsidRPr="0054661A" w:rsidRDefault="00146D39" w:rsidP="002039D6">
            <w:pPr>
              <w:pStyle w:val="TableParagraph"/>
              <w:spacing w:line="268" w:lineRule="exact"/>
              <w:ind w:left="0"/>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Gelirlerin gerçekleşme ay ve dönemlerinin geçmiş yıl verileri incelenerek tespit edilmesi sağlanmalı.</w:t>
            </w:r>
          </w:p>
          <w:p w:rsidR="00146D39" w:rsidRPr="0054661A" w:rsidRDefault="00146D39" w:rsidP="002039D6">
            <w:pPr>
              <w:pStyle w:val="TableParagraph"/>
              <w:spacing w:line="268" w:lineRule="exact"/>
              <w:ind w:left="0"/>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Gelirlerin  yasal  dayanaklarından  gerçekleşme dönemleri tespit edilmeli.</w:t>
            </w:r>
          </w:p>
        </w:tc>
      </w:tr>
    </w:tbl>
    <w:p w:rsidR="00C750FA" w:rsidRPr="0054661A" w:rsidRDefault="00C750FA">
      <w:pPr>
        <w:rPr>
          <w:rFonts w:asciiTheme="minorHAnsi" w:hAnsiTheme="minorHAnsi" w:cstheme="minorHAnsi"/>
          <w:noProof/>
          <w:color w:val="000000" w:themeColor="text1"/>
          <w:lang w:val="tr-TR"/>
        </w:rPr>
        <w:sectPr w:rsidR="00C750FA" w:rsidRPr="0054661A" w:rsidSect="000224D4">
          <w:pgSz w:w="16850" w:h="11920" w:orient="landscape"/>
          <w:pgMar w:top="567" w:right="640" w:bottom="1120" w:left="640" w:header="0" w:footer="935" w:gutter="0"/>
          <w:cols w:space="708"/>
        </w:sectPr>
      </w:pPr>
    </w:p>
    <w:p w:rsidR="0054661A" w:rsidRDefault="0054661A"/>
    <w:tbl>
      <w:tblPr>
        <w:tblStyle w:val="TableNormal"/>
        <w:tblW w:w="15656"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1"/>
        <w:gridCol w:w="12"/>
        <w:gridCol w:w="2521"/>
        <w:gridCol w:w="2805"/>
        <w:gridCol w:w="12"/>
        <w:gridCol w:w="5835"/>
        <w:gridCol w:w="10"/>
      </w:tblGrid>
      <w:tr w:rsidR="00A90F8A" w:rsidRPr="0054661A" w:rsidTr="00D45ABF">
        <w:trPr>
          <w:trHeight w:hRule="exact" w:val="860"/>
        </w:trPr>
        <w:tc>
          <w:tcPr>
            <w:tcW w:w="15656" w:type="dxa"/>
            <w:gridSpan w:val="7"/>
          </w:tcPr>
          <w:p w:rsidR="00A90F8A" w:rsidRPr="0054661A" w:rsidRDefault="00A90F8A" w:rsidP="00745426">
            <w:pPr>
              <w:pStyle w:val="TableParagraph"/>
              <w:tabs>
                <w:tab w:val="left" w:pos="276"/>
              </w:tabs>
              <w:spacing w:line="237" w:lineRule="auto"/>
              <w:ind w:right="147"/>
              <w:jc w:val="center"/>
              <w:rPr>
                <w:rFonts w:asciiTheme="minorHAnsi" w:hAnsiTheme="minorHAnsi" w:cstheme="minorHAnsi"/>
                <w:b/>
                <w:noProof/>
                <w:color w:val="000000" w:themeColor="text1"/>
                <w:lang w:val="tr-TR"/>
              </w:rPr>
            </w:pPr>
          </w:p>
          <w:p w:rsidR="00A90F8A" w:rsidRPr="0054661A" w:rsidRDefault="00A90F8A" w:rsidP="00745426">
            <w:pPr>
              <w:pStyle w:val="TableParagraph"/>
              <w:tabs>
                <w:tab w:val="left" w:pos="276"/>
              </w:tabs>
              <w:spacing w:line="237" w:lineRule="auto"/>
              <w:ind w:right="147"/>
              <w:jc w:val="center"/>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STRATEJİK PLANLAMA  BİRİMİ HASSAS GÖREV RAPORU</w:t>
            </w:r>
          </w:p>
        </w:tc>
      </w:tr>
      <w:tr w:rsidR="00A90F8A" w:rsidRPr="0054661A" w:rsidTr="00D45ABF">
        <w:trPr>
          <w:gridAfter w:val="1"/>
          <w:wAfter w:w="10" w:type="dxa"/>
          <w:trHeight w:hRule="exact" w:val="654"/>
        </w:trPr>
        <w:tc>
          <w:tcPr>
            <w:tcW w:w="4461" w:type="dxa"/>
          </w:tcPr>
          <w:p w:rsidR="00A90F8A" w:rsidRPr="0054661A" w:rsidRDefault="00A90F8A" w:rsidP="00C102E9">
            <w:pPr>
              <w:pStyle w:val="TableParagraph"/>
              <w:spacing w:before="1"/>
              <w:ind w:left="1516"/>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Görevler</w:t>
            </w:r>
          </w:p>
        </w:tc>
        <w:tc>
          <w:tcPr>
            <w:tcW w:w="2533" w:type="dxa"/>
            <w:gridSpan w:val="2"/>
          </w:tcPr>
          <w:p w:rsidR="00A90F8A" w:rsidRPr="0054661A" w:rsidRDefault="00A90F8A" w:rsidP="00C102E9">
            <w:pPr>
              <w:pStyle w:val="TableParagraph"/>
              <w:ind w:left="362" w:right="5"/>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Hassas Görevi Olan Personel</w:t>
            </w:r>
          </w:p>
        </w:tc>
        <w:tc>
          <w:tcPr>
            <w:tcW w:w="2805" w:type="dxa"/>
          </w:tcPr>
          <w:p w:rsidR="00A90F8A" w:rsidRPr="0054661A" w:rsidRDefault="00A90F8A" w:rsidP="00C102E9">
            <w:pPr>
              <w:pStyle w:val="TableParagraph"/>
              <w:ind w:left="561" w:firstLine="252"/>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Görevin Yerine Getirilmeme Sonucu</w:t>
            </w:r>
          </w:p>
        </w:tc>
        <w:tc>
          <w:tcPr>
            <w:tcW w:w="5847" w:type="dxa"/>
            <w:gridSpan w:val="2"/>
          </w:tcPr>
          <w:p w:rsidR="00A90F8A" w:rsidRPr="0054661A" w:rsidRDefault="00A90F8A" w:rsidP="00C102E9">
            <w:pPr>
              <w:pStyle w:val="TableParagraph"/>
              <w:spacing w:before="1"/>
              <w:ind w:left="2062" w:right="2046"/>
              <w:jc w:val="center"/>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Alınacak Önlemler</w:t>
            </w:r>
          </w:p>
        </w:tc>
      </w:tr>
      <w:tr w:rsidR="00A90F8A" w:rsidRPr="0054661A" w:rsidTr="00265E0A">
        <w:trPr>
          <w:trHeight w:hRule="exact" w:val="1776"/>
        </w:trPr>
        <w:tc>
          <w:tcPr>
            <w:tcW w:w="4473" w:type="dxa"/>
            <w:gridSpan w:val="2"/>
          </w:tcPr>
          <w:p w:rsidR="00A90F8A" w:rsidRPr="0054661A" w:rsidRDefault="00054168" w:rsidP="00EB1B5D">
            <w:pPr>
              <w:pStyle w:val="TableParagraph"/>
              <w:spacing w:line="237" w:lineRule="auto"/>
              <w:ind w:right="369"/>
              <w:rPr>
                <w:rFonts w:asciiTheme="minorHAnsi" w:hAnsiTheme="minorHAnsi" w:cstheme="minorHAnsi"/>
                <w:b/>
                <w:noProof/>
                <w:color w:val="000000" w:themeColor="text1"/>
                <w:lang w:val="tr-TR"/>
              </w:rPr>
            </w:pPr>
            <w:r>
              <w:rPr>
                <w:rFonts w:asciiTheme="minorHAnsi" w:hAnsiTheme="minorHAnsi" w:cstheme="minorHAnsi"/>
                <w:b/>
                <w:noProof/>
                <w:color w:val="000000" w:themeColor="text1"/>
                <w:lang w:val="tr-TR"/>
              </w:rPr>
              <w:t>1.Stratejik Plan Hazırlama S</w:t>
            </w:r>
            <w:r w:rsidR="00A90F8A" w:rsidRPr="0054661A">
              <w:rPr>
                <w:rFonts w:asciiTheme="minorHAnsi" w:hAnsiTheme="minorHAnsi" w:cstheme="minorHAnsi"/>
                <w:b/>
                <w:noProof/>
                <w:color w:val="000000" w:themeColor="text1"/>
                <w:lang w:val="tr-TR"/>
              </w:rPr>
              <w:t>üreci</w:t>
            </w:r>
          </w:p>
          <w:p w:rsidR="00A90F8A" w:rsidRPr="0054661A" w:rsidRDefault="00A90F8A" w:rsidP="00EB1B5D">
            <w:pPr>
              <w:pStyle w:val="TableParagraph"/>
              <w:spacing w:line="237" w:lineRule="auto"/>
              <w:ind w:right="369"/>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1. Stratejik Plan </w:t>
            </w:r>
            <w:r w:rsidR="00F12617">
              <w:rPr>
                <w:rFonts w:asciiTheme="minorHAnsi" w:hAnsiTheme="minorHAnsi" w:cstheme="minorHAnsi"/>
                <w:noProof/>
                <w:color w:val="000000" w:themeColor="text1"/>
                <w:lang w:val="tr-TR"/>
              </w:rPr>
              <w:t>Değerlendirme .</w:t>
            </w:r>
          </w:p>
          <w:p w:rsidR="00A90F8A" w:rsidRPr="0054661A" w:rsidRDefault="00A90F8A" w:rsidP="00A81B57">
            <w:pPr>
              <w:pStyle w:val="TableParagraph"/>
              <w:spacing w:line="237" w:lineRule="auto"/>
              <w:ind w:right="369"/>
              <w:rPr>
                <w:rFonts w:asciiTheme="minorHAnsi" w:eastAsia="Times New Roman" w:hAnsiTheme="minorHAnsi" w:cstheme="minorHAnsi"/>
                <w:noProof/>
                <w:lang w:val="tr-TR" w:eastAsia="tr-TR"/>
              </w:rPr>
            </w:pPr>
            <w:r w:rsidRPr="0054661A">
              <w:rPr>
                <w:rFonts w:asciiTheme="minorHAnsi" w:hAnsiTheme="minorHAnsi" w:cstheme="minorHAnsi"/>
                <w:noProof/>
                <w:color w:val="000000" w:themeColor="text1"/>
                <w:lang w:val="tr-TR"/>
              </w:rPr>
              <w:t>2.</w:t>
            </w:r>
            <w:r w:rsidRPr="0054661A">
              <w:rPr>
                <w:rFonts w:asciiTheme="minorHAnsi" w:eastAsia="Times New Roman" w:hAnsiTheme="minorHAnsi" w:cstheme="minorHAnsi"/>
                <w:noProof/>
                <w:sz w:val="17"/>
                <w:szCs w:val="17"/>
                <w:lang w:val="tr-TR" w:eastAsia="tr-TR"/>
              </w:rPr>
              <w:t xml:space="preserve"> </w:t>
            </w:r>
            <w:r w:rsidRPr="0054661A">
              <w:rPr>
                <w:rFonts w:asciiTheme="minorHAnsi" w:eastAsia="Times New Roman" w:hAnsiTheme="minorHAnsi" w:cstheme="minorHAnsi"/>
                <w:noProof/>
                <w:lang w:val="tr-TR" w:eastAsia="tr-TR"/>
              </w:rPr>
              <w:t xml:space="preserve">Stratejik Plan Çalışma Takvimi’nin </w:t>
            </w:r>
            <w:r w:rsidR="00923466" w:rsidRPr="0054661A">
              <w:rPr>
                <w:rFonts w:asciiTheme="minorHAnsi" w:eastAsia="Times New Roman" w:hAnsiTheme="minorHAnsi" w:cstheme="minorHAnsi"/>
                <w:noProof/>
                <w:lang w:val="tr-TR" w:eastAsia="tr-TR"/>
              </w:rPr>
              <w:t>Hazırlanması</w:t>
            </w:r>
            <w:r w:rsidRPr="0054661A">
              <w:rPr>
                <w:rFonts w:asciiTheme="minorHAnsi" w:eastAsia="Times New Roman" w:hAnsiTheme="minorHAnsi" w:cstheme="minorHAnsi"/>
                <w:noProof/>
                <w:lang w:val="tr-TR" w:eastAsia="tr-TR"/>
              </w:rPr>
              <w:t>.</w:t>
            </w:r>
          </w:p>
          <w:p w:rsidR="00A90F8A" w:rsidRPr="0054661A" w:rsidRDefault="00A90F8A" w:rsidP="00A81B57">
            <w:pPr>
              <w:pStyle w:val="TableParagraph"/>
              <w:spacing w:line="237" w:lineRule="auto"/>
              <w:ind w:right="369"/>
              <w:rPr>
                <w:rFonts w:asciiTheme="minorHAnsi" w:hAnsiTheme="minorHAnsi" w:cstheme="minorHAnsi"/>
                <w:b/>
                <w:noProof/>
                <w:color w:val="000000" w:themeColor="text1"/>
                <w:lang w:val="tr-TR"/>
              </w:rPr>
            </w:pPr>
          </w:p>
        </w:tc>
        <w:tc>
          <w:tcPr>
            <w:tcW w:w="2521" w:type="dxa"/>
            <w:vAlign w:val="center"/>
          </w:tcPr>
          <w:p w:rsidR="00A90F8A" w:rsidRDefault="00F12617" w:rsidP="0086373A">
            <w:pPr>
              <w:pStyle w:val="TableParagraph"/>
              <w:ind w:left="105" w:right="131"/>
              <w:jc w:val="both"/>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Merve ÇAĞLAR</w:t>
            </w:r>
          </w:p>
          <w:p w:rsidR="00F12617" w:rsidRPr="0054661A" w:rsidRDefault="00F12617" w:rsidP="0086373A">
            <w:pPr>
              <w:pStyle w:val="TableParagraph"/>
              <w:ind w:left="105" w:right="131"/>
              <w:jc w:val="both"/>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BUDAK</w:t>
            </w:r>
          </w:p>
          <w:p w:rsidR="00A90F8A" w:rsidRPr="0054661A" w:rsidRDefault="00A90F8A" w:rsidP="0086373A">
            <w:pPr>
              <w:pStyle w:val="TableParagraph"/>
              <w:ind w:left="105" w:right="131"/>
              <w:jc w:val="both"/>
              <w:rPr>
                <w:rFonts w:asciiTheme="minorHAnsi" w:hAnsiTheme="minorHAnsi" w:cstheme="minorHAnsi"/>
                <w:noProof/>
                <w:color w:val="000000" w:themeColor="text1"/>
                <w:sz w:val="24"/>
                <w:lang w:val="tr-TR"/>
              </w:rPr>
            </w:pPr>
          </w:p>
        </w:tc>
        <w:tc>
          <w:tcPr>
            <w:tcW w:w="2817" w:type="dxa"/>
            <w:gridSpan w:val="2"/>
          </w:tcPr>
          <w:p w:rsidR="00A90F8A" w:rsidRPr="0054661A" w:rsidRDefault="00A90F8A">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Tenkit</w:t>
            </w:r>
          </w:p>
          <w:p w:rsidR="00A90F8A" w:rsidRPr="0054661A" w:rsidRDefault="00A90F8A">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Zaman Kaybı</w:t>
            </w:r>
            <w:r w:rsidRPr="0054661A">
              <w:rPr>
                <w:rFonts w:asciiTheme="minorHAnsi" w:hAnsiTheme="minorHAnsi" w:cstheme="minorHAnsi"/>
                <w:b/>
                <w:noProof/>
                <w:color w:val="000000" w:themeColor="text1"/>
                <w:lang w:val="tr-TR"/>
              </w:rPr>
              <w:t xml:space="preserve"> 3.</w:t>
            </w:r>
            <w:r w:rsidRPr="0054661A">
              <w:rPr>
                <w:rFonts w:asciiTheme="minorHAnsi" w:hAnsiTheme="minorHAnsi" w:cstheme="minorHAnsi"/>
                <w:noProof/>
                <w:color w:val="000000" w:themeColor="text1"/>
                <w:lang w:val="tr-TR"/>
              </w:rPr>
              <w:t>Görevin Aksaması</w:t>
            </w:r>
          </w:p>
        </w:tc>
        <w:tc>
          <w:tcPr>
            <w:tcW w:w="5845" w:type="dxa"/>
            <w:gridSpan w:val="2"/>
          </w:tcPr>
          <w:p w:rsidR="00A90F8A" w:rsidRPr="0054661A" w:rsidRDefault="00A90F8A" w:rsidP="00EB1B5D">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 xml:space="preserve"> Kurumun orta ve uzun vadeli amaçlarının, temel </w:t>
            </w:r>
          </w:p>
          <w:p w:rsidR="00A90F8A" w:rsidRPr="0054661A" w:rsidRDefault="00A90F8A" w:rsidP="00C2552B">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 xml:space="preserve">ilke ve politikalarının, misyon-vizyonunun, hedef ve önceliklerinin, performans ölçütlerinin, bunlara ulaşmak için </w:t>
            </w:r>
          </w:p>
          <w:p w:rsidR="00A90F8A" w:rsidRPr="0054661A" w:rsidRDefault="00A90F8A" w:rsidP="00EB1B5D">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izlenecek yöntemler ile kaynak dağılımlarının yanlış</w:t>
            </w:r>
          </w:p>
          <w:p w:rsidR="00A90F8A" w:rsidRPr="0054661A" w:rsidRDefault="00A90F8A" w:rsidP="00EB1B5D">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belirlenmesini önlemek.</w:t>
            </w:r>
          </w:p>
          <w:p w:rsidR="00A90F8A" w:rsidRPr="0054661A" w:rsidRDefault="00A90F8A" w:rsidP="00745426">
            <w:pPr>
              <w:pStyle w:val="TableParagraph"/>
              <w:tabs>
                <w:tab w:val="left" w:pos="276"/>
              </w:tabs>
              <w:spacing w:line="237" w:lineRule="auto"/>
              <w:ind w:right="147"/>
              <w:rPr>
                <w:rFonts w:asciiTheme="minorHAnsi" w:hAnsiTheme="minorHAnsi" w:cstheme="minorHAnsi"/>
                <w:noProof/>
                <w:color w:val="000000" w:themeColor="text1"/>
                <w:lang w:val="tr-TR"/>
              </w:rPr>
            </w:pPr>
          </w:p>
        </w:tc>
      </w:tr>
      <w:tr w:rsidR="00A90F8A" w:rsidRPr="0054661A" w:rsidTr="0086373A">
        <w:trPr>
          <w:trHeight w:hRule="exact" w:val="1411"/>
        </w:trPr>
        <w:tc>
          <w:tcPr>
            <w:tcW w:w="4473" w:type="dxa"/>
            <w:gridSpan w:val="2"/>
          </w:tcPr>
          <w:p w:rsidR="00A90F8A" w:rsidRPr="0054661A" w:rsidRDefault="00A90F8A" w:rsidP="00EB1B5D">
            <w:pPr>
              <w:pStyle w:val="TableParagraph"/>
              <w:spacing w:line="237" w:lineRule="auto"/>
              <w:ind w:right="369"/>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2.Performans Programının Hazirlanmasi</w:t>
            </w:r>
          </w:p>
        </w:tc>
        <w:tc>
          <w:tcPr>
            <w:tcW w:w="2521" w:type="dxa"/>
            <w:vAlign w:val="center"/>
          </w:tcPr>
          <w:p w:rsidR="00A90F8A" w:rsidRDefault="00F12617" w:rsidP="00F12617">
            <w:pPr>
              <w:pStyle w:val="TableParagraph"/>
              <w:ind w:left="0" w:right="102"/>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Merve ÇAĞLAR</w:t>
            </w:r>
          </w:p>
          <w:p w:rsidR="00F12617" w:rsidRPr="0054661A" w:rsidRDefault="00F12617" w:rsidP="00F12617">
            <w:pPr>
              <w:pStyle w:val="TableParagraph"/>
              <w:ind w:left="0" w:right="102"/>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BUDAK</w:t>
            </w:r>
          </w:p>
        </w:tc>
        <w:tc>
          <w:tcPr>
            <w:tcW w:w="2817" w:type="dxa"/>
            <w:gridSpan w:val="2"/>
          </w:tcPr>
          <w:p w:rsidR="00A90F8A" w:rsidRPr="0054661A" w:rsidRDefault="00A90F8A" w:rsidP="006C1B5E">
            <w:pPr>
              <w:pStyle w:val="TableParagrap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Tenkit</w:t>
            </w:r>
          </w:p>
          <w:p w:rsidR="00A90F8A" w:rsidRPr="0054661A" w:rsidRDefault="00A90F8A" w:rsidP="006C1B5E">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.Görevin Aksaması</w:t>
            </w:r>
          </w:p>
        </w:tc>
        <w:tc>
          <w:tcPr>
            <w:tcW w:w="5845" w:type="dxa"/>
            <w:gridSpan w:val="2"/>
          </w:tcPr>
          <w:p w:rsidR="00A90F8A" w:rsidRPr="0054661A" w:rsidRDefault="00A90F8A" w:rsidP="00230803">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 xml:space="preserve">1. </w:t>
            </w:r>
            <w:r w:rsidRPr="0054661A">
              <w:rPr>
                <w:rFonts w:asciiTheme="minorHAnsi" w:hAnsiTheme="minorHAnsi" w:cstheme="minorHAnsi"/>
                <w:noProof/>
                <w:color w:val="000000" w:themeColor="text1"/>
                <w:lang w:val="tr-TR"/>
              </w:rPr>
              <w:t>5018 Sayılı Kamu Mali Yönetimi ve Kontrol Kanunu’nun 9’uncu maddesi uyarınca Performans Programı, kamu kaynaklarının etkili,ekonomik ve verimli kullanımının yanısıra mali saydamlık ve hesap verilebilirlik ilkeleri doğrultusunda  hazırlanmasını sağlamak.</w:t>
            </w:r>
          </w:p>
        </w:tc>
      </w:tr>
      <w:tr w:rsidR="00A90F8A" w:rsidRPr="0054661A" w:rsidTr="00146D39">
        <w:trPr>
          <w:trHeight w:hRule="exact" w:val="1449"/>
        </w:trPr>
        <w:tc>
          <w:tcPr>
            <w:tcW w:w="4473" w:type="dxa"/>
            <w:gridSpan w:val="2"/>
          </w:tcPr>
          <w:p w:rsidR="00A90F8A" w:rsidRPr="0054661A" w:rsidRDefault="00A90F8A" w:rsidP="00EB1B5D">
            <w:pPr>
              <w:pStyle w:val="TableParagraph"/>
              <w:spacing w:line="237" w:lineRule="auto"/>
              <w:ind w:right="369"/>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3.Faaliyet Raporunun Hazırlanması</w:t>
            </w:r>
          </w:p>
        </w:tc>
        <w:tc>
          <w:tcPr>
            <w:tcW w:w="2521" w:type="dxa"/>
            <w:vAlign w:val="center"/>
          </w:tcPr>
          <w:p w:rsidR="00AC0A36" w:rsidRDefault="00F12617" w:rsidP="00F12617">
            <w:pPr>
              <w:pStyle w:val="TableParagraph"/>
              <w:ind w:left="0" w:right="102"/>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Merve ÇAĞLAR</w:t>
            </w:r>
          </w:p>
          <w:p w:rsidR="00A90F8A" w:rsidRPr="0054661A" w:rsidRDefault="00F12617" w:rsidP="00F12617">
            <w:pPr>
              <w:pStyle w:val="TableParagraph"/>
              <w:ind w:left="0" w:right="102"/>
              <w:rPr>
                <w:rFonts w:asciiTheme="minorHAnsi" w:hAnsiTheme="minorHAnsi" w:cstheme="minorHAnsi"/>
                <w:noProof/>
                <w:color w:val="000000" w:themeColor="text1"/>
                <w:sz w:val="24"/>
                <w:lang w:val="tr-TR"/>
              </w:rPr>
            </w:pPr>
            <w:r>
              <w:rPr>
                <w:rFonts w:asciiTheme="minorHAnsi" w:hAnsiTheme="minorHAnsi" w:cstheme="minorHAnsi"/>
                <w:noProof/>
                <w:color w:val="000000" w:themeColor="text1"/>
                <w:sz w:val="24"/>
                <w:lang w:val="tr-TR"/>
              </w:rPr>
              <w:t xml:space="preserve"> BUDAK</w:t>
            </w:r>
          </w:p>
        </w:tc>
        <w:tc>
          <w:tcPr>
            <w:tcW w:w="2817" w:type="dxa"/>
            <w:gridSpan w:val="2"/>
          </w:tcPr>
          <w:p w:rsidR="00A90F8A" w:rsidRPr="0054661A" w:rsidRDefault="00A90F8A" w:rsidP="006C1B5E">
            <w:pPr>
              <w:pStyle w:val="TableParagraph"/>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hAnsiTheme="minorHAnsi" w:cstheme="minorHAnsi"/>
                <w:noProof/>
                <w:color w:val="000000" w:themeColor="text1"/>
                <w:lang w:val="tr-TR"/>
              </w:rPr>
              <w:t>Tenkit</w:t>
            </w:r>
          </w:p>
          <w:p w:rsidR="00A90F8A" w:rsidRPr="0054661A" w:rsidRDefault="00A90F8A" w:rsidP="006C1B5E">
            <w:pPr>
              <w:pStyle w:val="TableParagraph"/>
              <w:spacing w:line="237" w:lineRule="auto"/>
              <w:ind w:right="833"/>
              <w:rPr>
                <w:rFonts w:asciiTheme="minorHAnsi" w:hAnsiTheme="minorHAnsi" w:cstheme="minorHAnsi"/>
                <w:b/>
                <w:noProof/>
                <w:color w:val="000000" w:themeColor="text1"/>
                <w:lang w:val="tr-TR"/>
              </w:rPr>
            </w:pPr>
            <w:r w:rsidRPr="0054661A">
              <w:rPr>
                <w:rFonts w:asciiTheme="minorHAnsi" w:hAnsiTheme="minorHAnsi" w:cstheme="minorHAnsi"/>
                <w:b/>
                <w:noProof/>
                <w:color w:val="000000" w:themeColor="text1"/>
                <w:lang w:val="tr-TR"/>
              </w:rPr>
              <w:t>2</w:t>
            </w:r>
            <w:r w:rsidRPr="0054661A">
              <w:rPr>
                <w:rFonts w:asciiTheme="minorHAnsi" w:hAnsiTheme="minorHAnsi" w:cstheme="minorHAnsi"/>
                <w:noProof/>
                <w:color w:val="000000" w:themeColor="text1"/>
                <w:lang w:val="tr-TR"/>
              </w:rPr>
              <w:t xml:space="preserve">.Zaman Kaybı </w:t>
            </w:r>
            <w:r w:rsidRPr="0054661A">
              <w:rPr>
                <w:rFonts w:asciiTheme="minorHAnsi" w:hAnsiTheme="minorHAnsi" w:cstheme="minorHAnsi"/>
                <w:b/>
                <w:noProof/>
                <w:color w:val="000000" w:themeColor="text1"/>
                <w:lang w:val="tr-TR"/>
              </w:rPr>
              <w:t>3.</w:t>
            </w:r>
            <w:r w:rsidRPr="0054661A">
              <w:rPr>
                <w:rFonts w:asciiTheme="minorHAnsi" w:hAnsiTheme="minorHAnsi" w:cstheme="minorHAnsi"/>
                <w:noProof/>
                <w:color w:val="000000" w:themeColor="text1"/>
                <w:lang w:val="tr-TR"/>
              </w:rPr>
              <w:t>Görevin Aksaması</w:t>
            </w:r>
          </w:p>
        </w:tc>
        <w:tc>
          <w:tcPr>
            <w:tcW w:w="5845" w:type="dxa"/>
            <w:gridSpan w:val="2"/>
          </w:tcPr>
          <w:p w:rsidR="00A90F8A" w:rsidRPr="0054661A" w:rsidRDefault="00A90F8A" w:rsidP="00D831B3">
            <w:pPr>
              <w:pStyle w:val="TableParagraph"/>
              <w:tabs>
                <w:tab w:val="left" w:pos="276"/>
              </w:tabs>
              <w:spacing w:line="237" w:lineRule="auto"/>
              <w:ind w:right="147"/>
              <w:rPr>
                <w:rFonts w:asciiTheme="minorHAnsi" w:hAnsiTheme="minorHAnsi" w:cstheme="minorHAnsi"/>
                <w:noProof/>
                <w:color w:val="000000" w:themeColor="text1"/>
                <w:lang w:val="tr-TR"/>
              </w:rPr>
            </w:pPr>
            <w:r w:rsidRPr="0054661A">
              <w:rPr>
                <w:rFonts w:asciiTheme="minorHAnsi" w:hAnsiTheme="minorHAnsi" w:cstheme="minorHAnsi"/>
                <w:b/>
                <w:noProof/>
                <w:color w:val="000000" w:themeColor="text1"/>
                <w:lang w:val="tr-TR"/>
              </w:rPr>
              <w:t>1.</w:t>
            </w:r>
            <w:r w:rsidRPr="0054661A">
              <w:rPr>
                <w:rFonts w:asciiTheme="minorHAnsi" w:eastAsiaTheme="minorEastAsia" w:hAnsiTheme="minorHAnsi" w:cstheme="minorHAnsi"/>
                <w:noProof/>
                <w:sz w:val="24"/>
                <w:szCs w:val="24"/>
                <w:lang w:val="tr-TR" w:eastAsia="tr-TR"/>
              </w:rPr>
              <w:t xml:space="preserve"> </w:t>
            </w:r>
            <w:r w:rsidRPr="0054661A">
              <w:rPr>
                <w:rFonts w:asciiTheme="minorHAnsi" w:hAnsiTheme="minorHAnsi" w:cstheme="minorHAnsi"/>
                <w:noProof/>
                <w:color w:val="000000" w:themeColor="text1"/>
                <w:lang w:val="tr-TR"/>
              </w:rPr>
              <w:t>Kamu İdarelerince Hazırlanacak Faaliyet Raporları Hakkında Yönetmelik gereğince Faaliyet Raporu’na ait verilerin birimlerden alınarak doğru ve zamanında yayınlanmasını sağlamak.</w:t>
            </w:r>
          </w:p>
        </w:tc>
      </w:tr>
    </w:tbl>
    <w:p w:rsidR="00E3015D" w:rsidRPr="0054661A" w:rsidRDefault="00E3015D">
      <w:pPr>
        <w:rPr>
          <w:rFonts w:asciiTheme="minorHAnsi" w:hAnsiTheme="minorHAnsi" w:cstheme="minorHAnsi"/>
          <w:noProof/>
          <w:color w:val="000000" w:themeColor="text1"/>
          <w:lang w:val="tr-TR"/>
        </w:rPr>
      </w:pPr>
    </w:p>
    <w:p w:rsidR="00E3015D" w:rsidRPr="0054661A" w:rsidRDefault="00E3015D">
      <w:pPr>
        <w:rPr>
          <w:rFonts w:asciiTheme="minorHAnsi" w:hAnsiTheme="minorHAnsi" w:cstheme="minorHAnsi"/>
          <w:noProof/>
          <w:color w:val="000000" w:themeColor="text1"/>
          <w:lang w:val="tr-TR"/>
        </w:rPr>
      </w:pPr>
    </w:p>
    <w:p w:rsidR="00C2552B" w:rsidRDefault="00C2552B">
      <w:pPr>
        <w:rPr>
          <w:rFonts w:asciiTheme="minorHAnsi" w:hAnsiTheme="minorHAnsi" w:cstheme="minorHAnsi"/>
          <w:noProof/>
          <w:color w:val="000000" w:themeColor="text1"/>
          <w:lang w:val="tr-TR"/>
        </w:rPr>
      </w:pPr>
    </w:p>
    <w:p w:rsidR="00146D39" w:rsidRPr="0054661A" w:rsidRDefault="00146D39">
      <w:pPr>
        <w:rPr>
          <w:rFonts w:asciiTheme="minorHAnsi" w:hAnsiTheme="minorHAnsi" w:cstheme="minorHAnsi"/>
          <w:noProof/>
          <w:color w:val="000000" w:themeColor="text1"/>
          <w:lang w:val="tr-TR"/>
        </w:rPr>
      </w:pPr>
    </w:p>
    <w:p w:rsidR="00C2552B" w:rsidRPr="0054661A" w:rsidRDefault="0020662F" w:rsidP="0020662F">
      <w:pPr>
        <w:tabs>
          <w:tab w:val="left" w:pos="1620"/>
          <w:tab w:val="left" w:pos="12225"/>
        </w:tabs>
        <w:rPr>
          <w:rFonts w:asciiTheme="minorHAnsi" w:hAnsiTheme="minorHAnsi" w:cstheme="minorHAnsi"/>
          <w:noProof/>
          <w:color w:val="000000" w:themeColor="text1"/>
          <w:lang w:val="tr-TR"/>
        </w:rPr>
      </w:pPr>
      <w:r w:rsidRPr="0054661A">
        <w:rPr>
          <w:rFonts w:asciiTheme="minorHAnsi" w:hAnsiTheme="minorHAnsi" w:cstheme="minorHAnsi"/>
          <w:noProof/>
          <w:color w:val="000000" w:themeColor="text1"/>
          <w:lang w:val="tr-TR"/>
        </w:rPr>
        <w:tab/>
      </w:r>
      <w:r w:rsidRPr="0054661A">
        <w:rPr>
          <w:rFonts w:asciiTheme="minorHAnsi" w:hAnsiTheme="minorHAnsi" w:cstheme="minorHAnsi"/>
          <w:noProof/>
          <w:color w:val="000000" w:themeColor="text1"/>
          <w:lang w:val="tr-TR"/>
        </w:rPr>
        <w:tab/>
      </w:r>
      <w:r w:rsidR="00146D39">
        <w:rPr>
          <w:rFonts w:asciiTheme="minorHAnsi" w:hAnsiTheme="minorHAnsi" w:cstheme="minorHAnsi"/>
          <w:noProof/>
          <w:color w:val="000000" w:themeColor="text1"/>
          <w:lang w:val="tr-TR"/>
        </w:rPr>
        <w:t xml:space="preserve">     </w:t>
      </w:r>
      <w:r w:rsidRPr="0054661A">
        <w:rPr>
          <w:rFonts w:asciiTheme="minorHAnsi" w:hAnsiTheme="minorHAnsi" w:cstheme="minorHAnsi"/>
          <w:noProof/>
          <w:color w:val="000000" w:themeColor="text1"/>
          <w:lang w:val="tr-TR"/>
        </w:rPr>
        <w:t>Ömer IŞIK</w:t>
      </w:r>
    </w:p>
    <w:p w:rsidR="00095F39" w:rsidRPr="0054661A" w:rsidRDefault="0020662F" w:rsidP="0054661A">
      <w:pPr>
        <w:ind w:left="720" w:firstLine="720"/>
        <w:rPr>
          <w:rFonts w:asciiTheme="minorHAnsi" w:hAnsiTheme="minorHAnsi" w:cstheme="minorHAnsi"/>
          <w:b/>
          <w:noProof/>
          <w:color w:val="000000" w:themeColor="text1"/>
          <w:sz w:val="24"/>
          <w:szCs w:val="24"/>
          <w:lang w:val="tr-TR"/>
        </w:rPr>
      </w:pPr>
      <w:r w:rsidRPr="0054661A">
        <w:rPr>
          <w:rFonts w:asciiTheme="minorHAnsi" w:hAnsiTheme="minorHAnsi" w:cstheme="minorHAnsi"/>
          <w:b/>
          <w:noProof/>
          <w:color w:val="000000" w:themeColor="text1"/>
          <w:sz w:val="24"/>
          <w:szCs w:val="24"/>
          <w:lang w:val="tr-TR"/>
        </w:rPr>
        <w:t xml:space="preserve">    </w:t>
      </w:r>
      <w:r w:rsidR="00095F39"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F30E5A" w:rsidRPr="0054661A">
        <w:rPr>
          <w:rFonts w:asciiTheme="minorHAnsi" w:hAnsiTheme="minorHAnsi" w:cstheme="minorHAnsi"/>
          <w:b/>
          <w:noProof/>
          <w:color w:val="000000" w:themeColor="text1"/>
          <w:sz w:val="24"/>
          <w:szCs w:val="24"/>
          <w:lang w:val="tr-TR"/>
        </w:rPr>
        <w:t xml:space="preserve">      </w:t>
      </w:r>
      <w:r w:rsidR="00F30E5A" w:rsidRPr="0054661A">
        <w:rPr>
          <w:rFonts w:asciiTheme="minorHAnsi" w:hAnsiTheme="minorHAnsi" w:cstheme="minorHAnsi"/>
          <w:b/>
          <w:noProof/>
          <w:color w:val="000000" w:themeColor="text1"/>
          <w:sz w:val="24"/>
          <w:szCs w:val="24"/>
          <w:lang w:val="tr-TR"/>
        </w:rPr>
        <w:tab/>
      </w:r>
      <w:r w:rsidR="00F30E5A" w:rsidRPr="0054661A">
        <w:rPr>
          <w:rFonts w:asciiTheme="minorHAnsi" w:hAnsiTheme="minorHAnsi" w:cstheme="minorHAnsi"/>
          <w:b/>
          <w:noProof/>
          <w:color w:val="000000" w:themeColor="text1"/>
          <w:sz w:val="24"/>
          <w:szCs w:val="24"/>
          <w:lang w:val="tr-TR"/>
        </w:rPr>
        <w:tab/>
      </w:r>
      <w:r w:rsidR="00F30E5A"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2475EC"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2475EC"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095F39" w:rsidRPr="0054661A">
        <w:rPr>
          <w:rFonts w:asciiTheme="minorHAnsi" w:hAnsiTheme="minorHAnsi" w:cstheme="minorHAnsi"/>
          <w:b/>
          <w:noProof/>
          <w:color w:val="000000" w:themeColor="text1"/>
          <w:sz w:val="24"/>
          <w:szCs w:val="24"/>
          <w:lang w:val="tr-TR"/>
        </w:rPr>
        <w:tab/>
      </w:r>
      <w:r w:rsidR="002475EC" w:rsidRPr="0054661A">
        <w:rPr>
          <w:rFonts w:asciiTheme="minorHAnsi" w:hAnsiTheme="minorHAnsi" w:cstheme="minorHAnsi"/>
          <w:b/>
          <w:noProof/>
          <w:color w:val="000000" w:themeColor="text1"/>
          <w:sz w:val="24"/>
          <w:szCs w:val="24"/>
          <w:lang w:val="tr-TR"/>
        </w:rPr>
        <w:tab/>
      </w:r>
      <w:r w:rsidR="004E728C">
        <w:rPr>
          <w:rFonts w:asciiTheme="minorHAnsi" w:hAnsiTheme="minorHAnsi" w:cstheme="minorHAnsi"/>
          <w:b/>
          <w:noProof/>
          <w:color w:val="000000" w:themeColor="text1"/>
          <w:sz w:val="24"/>
          <w:szCs w:val="24"/>
          <w:lang w:val="tr-TR"/>
        </w:rPr>
        <w:t xml:space="preserve">                           </w:t>
      </w:r>
      <w:r w:rsidR="002475EC" w:rsidRPr="0054661A">
        <w:rPr>
          <w:rFonts w:asciiTheme="minorHAnsi" w:hAnsiTheme="minorHAnsi" w:cstheme="minorHAnsi"/>
          <w:b/>
          <w:noProof/>
          <w:color w:val="000000" w:themeColor="text1"/>
          <w:sz w:val="24"/>
          <w:szCs w:val="24"/>
          <w:lang w:val="tr-TR"/>
        </w:rPr>
        <w:t>Daire Başkanı</w:t>
      </w:r>
    </w:p>
    <w:sectPr w:rsidR="00095F39" w:rsidRPr="0054661A" w:rsidSect="008926D9">
      <w:pgSz w:w="16850" w:h="11920" w:orient="landscape"/>
      <w:pgMar w:top="1191" w:right="618" w:bottom="142" w:left="641" w:header="0" w:footer="936"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098" w:rsidRDefault="00A47098">
      <w:r>
        <w:separator/>
      </w:r>
    </w:p>
  </w:endnote>
  <w:endnote w:type="continuationSeparator" w:id="0">
    <w:p w:rsidR="00A47098" w:rsidRDefault="00A47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64" w:rsidRDefault="00B1686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FA" w:rsidRDefault="00422AF0">
    <w:pPr>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9185910</wp:posOffset>
              </wp:positionH>
              <wp:positionV relativeFrom="page">
                <wp:posOffset>6791960</wp:posOffset>
              </wp:positionV>
              <wp:extent cx="616585" cy="165735"/>
              <wp:effectExtent l="0" t="0" r="12065"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0FA" w:rsidRDefault="00C750FA">
                          <w:pPr>
                            <w:spacing w:line="245" w:lineRule="exact"/>
                            <w:ind w:left="20"/>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23.3pt;margin-top:534.8pt;width:48.5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" filled="f" stroked="f">
              <v:textbox inset="0,0,0,0">
                <w:txbxContent>
                  <w:p w:rsidR="00C750FA" w:rsidRDefault="00C750FA">
                    <w:pPr>
                      <w:spacing w:line="245" w:lineRule="exact"/>
                      <w:ind w:left="20"/>
                      <w:rPr>
                        <w:b/>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64" w:rsidRDefault="00B1686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098" w:rsidRDefault="00A47098">
      <w:r>
        <w:separator/>
      </w:r>
    </w:p>
  </w:footnote>
  <w:footnote w:type="continuationSeparator" w:id="0">
    <w:p w:rsidR="00A47098" w:rsidRDefault="00A470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64" w:rsidRDefault="00B1686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64" w:rsidRDefault="00B1686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864" w:rsidRDefault="00B1686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15A5"/>
    <w:multiLevelType w:val="hybridMultilevel"/>
    <w:tmpl w:val="CB2A9C2A"/>
    <w:lvl w:ilvl="0" w:tplc="8B44389C">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B6C88786">
      <w:numFmt w:val="bullet"/>
      <w:lvlText w:val="•"/>
      <w:lvlJc w:val="left"/>
      <w:pPr>
        <w:ind w:left="672" w:hanging="173"/>
      </w:pPr>
      <w:rPr>
        <w:rFonts w:hint="default"/>
      </w:rPr>
    </w:lvl>
    <w:lvl w:ilvl="2" w:tplc="B1768766">
      <w:numFmt w:val="bullet"/>
      <w:lvlText w:val="•"/>
      <w:lvlJc w:val="left"/>
      <w:pPr>
        <w:ind w:left="1245" w:hanging="173"/>
      </w:pPr>
      <w:rPr>
        <w:rFonts w:hint="default"/>
      </w:rPr>
    </w:lvl>
    <w:lvl w:ilvl="3" w:tplc="EAE4AA1C">
      <w:numFmt w:val="bullet"/>
      <w:lvlText w:val="•"/>
      <w:lvlJc w:val="left"/>
      <w:pPr>
        <w:ind w:left="1818" w:hanging="173"/>
      </w:pPr>
      <w:rPr>
        <w:rFonts w:hint="default"/>
      </w:rPr>
    </w:lvl>
    <w:lvl w:ilvl="4" w:tplc="A5FA00A8">
      <w:numFmt w:val="bullet"/>
      <w:lvlText w:val="•"/>
      <w:lvlJc w:val="left"/>
      <w:pPr>
        <w:ind w:left="2390" w:hanging="173"/>
      </w:pPr>
      <w:rPr>
        <w:rFonts w:hint="default"/>
      </w:rPr>
    </w:lvl>
    <w:lvl w:ilvl="5" w:tplc="881ABF2E">
      <w:numFmt w:val="bullet"/>
      <w:lvlText w:val="•"/>
      <w:lvlJc w:val="left"/>
      <w:pPr>
        <w:ind w:left="2963" w:hanging="173"/>
      </w:pPr>
      <w:rPr>
        <w:rFonts w:hint="default"/>
      </w:rPr>
    </w:lvl>
    <w:lvl w:ilvl="6" w:tplc="D314310A">
      <w:numFmt w:val="bullet"/>
      <w:lvlText w:val="•"/>
      <w:lvlJc w:val="left"/>
      <w:pPr>
        <w:ind w:left="3536" w:hanging="173"/>
      </w:pPr>
      <w:rPr>
        <w:rFonts w:hint="default"/>
      </w:rPr>
    </w:lvl>
    <w:lvl w:ilvl="7" w:tplc="91B45476">
      <w:numFmt w:val="bullet"/>
      <w:lvlText w:val="•"/>
      <w:lvlJc w:val="left"/>
      <w:pPr>
        <w:ind w:left="4109" w:hanging="173"/>
      </w:pPr>
      <w:rPr>
        <w:rFonts w:hint="default"/>
      </w:rPr>
    </w:lvl>
    <w:lvl w:ilvl="8" w:tplc="9B5E0C06">
      <w:numFmt w:val="bullet"/>
      <w:lvlText w:val="•"/>
      <w:lvlJc w:val="left"/>
      <w:pPr>
        <w:ind w:left="4681" w:hanging="173"/>
      </w:pPr>
      <w:rPr>
        <w:rFonts w:hint="default"/>
      </w:rPr>
    </w:lvl>
  </w:abstractNum>
  <w:abstractNum w:abstractNumId="1" w15:restartNumberingAfterBreak="0">
    <w:nsid w:val="07520445"/>
    <w:multiLevelType w:val="hybridMultilevel"/>
    <w:tmpl w:val="D8E2FE74"/>
    <w:lvl w:ilvl="0" w:tplc="44EA328C">
      <w:start w:val="1"/>
      <w:numFmt w:val="decimal"/>
      <w:lvlText w:val="%1-"/>
      <w:lvlJc w:val="left"/>
      <w:pPr>
        <w:ind w:left="102" w:hanging="182"/>
      </w:pPr>
      <w:rPr>
        <w:rFonts w:ascii="Calibri" w:eastAsia="Calibri" w:hAnsi="Calibri" w:cs="Calibri" w:hint="default"/>
        <w:b/>
        <w:bCs/>
        <w:color w:val="auto"/>
        <w:spacing w:val="-1"/>
        <w:w w:val="100"/>
        <w:sz w:val="22"/>
        <w:szCs w:val="22"/>
      </w:rPr>
    </w:lvl>
    <w:lvl w:ilvl="1" w:tplc="F70C39AA">
      <w:numFmt w:val="bullet"/>
      <w:lvlText w:val="•"/>
      <w:lvlJc w:val="left"/>
      <w:pPr>
        <w:ind w:left="526" w:hanging="182"/>
      </w:pPr>
      <w:rPr>
        <w:rFonts w:hint="default"/>
      </w:rPr>
    </w:lvl>
    <w:lvl w:ilvl="2" w:tplc="97588292">
      <w:numFmt w:val="bullet"/>
      <w:lvlText w:val="•"/>
      <w:lvlJc w:val="left"/>
      <w:pPr>
        <w:ind w:left="952" w:hanging="182"/>
      </w:pPr>
      <w:rPr>
        <w:rFonts w:hint="default"/>
      </w:rPr>
    </w:lvl>
    <w:lvl w:ilvl="3" w:tplc="C4CA2D6A">
      <w:numFmt w:val="bullet"/>
      <w:lvlText w:val="•"/>
      <w:lvlJc w:val="left"/>
      <w:pPr>
        <w:ind w:left="1378" w:hanging="182"/>
      </w:pPr>
      <w:rPr>
        <w:rFonts w:hint="default"/>
      </w:rPr>
    </w:lvl>
    <w:lvl w:ilvl="4" w:tplc="8E18A08A">
      <w:numFmt w:val="bullet"/>
      <w:lvlText w:val="•"/>
      <w:lvlJc w:val="left"/>
      <w:pPr>
        <w:ind w:left="1804" w:hanging="182"/>
      </w:pPr>
      <w:rPr>
        <w:rFonts w:hint="default"/>
      </w:rPr>
    </w:lvl>
    <w:lvl w:ilvl="5" w:tplc="7A68833E">
      <w:numFmt w:val="bullet"/>
      <w:lvlText w:val="•"/>
      <w:lvlJc w:val="left"/>
      <w:pPr>
        <w:ind w:left="2230" w:hanging="182"/>
      </w:pPr>
      <w:rPr>
        <w:rFonts w:hint="default"/>
      </w:rPr>
    </w:lvl>
    <w:lvl w:ilvl="6" w:tplc="5EC880C8">
      <w:numFmt w:val="bullet"/>
      <w:lvlText w:val="•"/>
      <w:lvlJc w:val="left"/>
      <w:pPr>
        <w:ind w:left="2656" w:hanging="182"/>
      </w:pPr>
      <w:rPr>
        <w:rFonts w:hint="default"/>
      </w:rPr>
    </w:lvl>
    <w:lvl w:ilvl="7" w:tplc="FC04BCB0">
      <w:numFmt w:val="bullet"/>
      <w:lvlText w:val="•"/>
      <w:lvlJc w:val="left"/>
      <w:pPr>
        <w:ind w:left="3082" w:hanging="182"/>
      </w:pPr>
      <w:rPr>
        <w:rFonts w:hint="default"/>
      </w:rPr>
    </w:lvl>
    <w:lvl w:ilvl="8" w:tplc="59B85734">
      <w:numFmt w:val="bullet"/>
      <w:lvlText w:val="•"/>
      <w:lvlJc w:val="left"/>
      <w:pPr>
        <w:ind w:left="3508" w:hanging="182"/>
      </w:pPr>
      <w:rPr>
        <w:rFonts w:hint="default"/>
      </w:rPr>
    </w:lvl>
  </w:abstractNum>
  <w:abstractNum w:abstractNumId="2" w15:restartNumberingAfterBreak="0">
    <w:nsid w:val="1DC65C16"/>
    <w:multiLevelType w:val="hybridMultilevel"/>
    <w:tmpl w:val="9618B484"/>
    <w:lvl w:ilvl="0" w:tplc="CB946DE8">
      <w:start w:val="5"/>
      <w:numFmt w:val="decimal"/>
      <w:lvlText w:val="%1."/>
      <w:lvlJc w:val="left"/>
      <w:pPr>
        <w:ind w:left="113" w:hanging="173"/>
      </w:pPr>
      <w:rPr>
        <w:rFonts w:ascii="Calibri" w:eastAsia="Calibri" w:hAnsi="Calibri" w:cs="Calibri" w:hint="default"/>
        <w:b/>
        <w:bCs/>
        <w:color w:val="auto"/>
        <w:spacing w:val="-2"/>
        <w:w w:val="100"/>
        <w:sz w:val="22"/>
        <w:szCs w:val="22"/>
      </w:rPr>
    </w:lvl>
    <w:lvl w:ilvl="1" w:tplc="75CC9A2A">
      <w:numFmt w:val="bullet"/>
      <w:lvlText w:val="•"/>
      <w:lvlJc w:val="left"/>
      <w:pPr>
        <w:ind w:left="690" w:hanging="173"/>
      </w:pPr>
      <w:rPr>
        <w:rFonts w:hint="default"/>
      </w:rPr>
    </w:lvl>
    <w:lvl w:ilvl="2" w:tplc="A3D4AF78">
      <w:numFmt w:val="bullet"/>
      <w:lvlText w:val="•"/>
      <w:lvlJc w:val="left"/>
      <w:pPr>
        <w:ind w:left="1261" w:hanging="173"/>
      </w:pPr>
      <w:rPr>
        <w:rFonts w:hint="default"/>
      </w:rPr>
    </w:lvl>
    <w:lvl w:ilvl="3" w:tplc="FBC67CBC">
      <w:numFmt w:val="bullet"/>
      <w:lvlText w:val="•"/>
      <w:lvlJc w:val="left"/>
      <w:pPr>
        <w:ind w:left="1831" w:hanging="173"/>
      </w:pPr>
      <w:rPr>
        <w:rFonts w:hint="default"/>
      </w:rPr>
    </w:lvl>
    <w:lvl w:ilvl="4" w:tplc="A2065690">
      <w:numFmt w:val="bullet"/>
      <w:lvlText w:val="•"/>
      <w:lvlJc w:val="left"/>
      <w:pPr>
        <w:ind w:left="2402" w:hanging="173"/>
      </w:pPr>
      <w:rPr>
        <w:rFonts w:hint="default"/>
      </w:rPr>
    </w:lvl>
    <w:lvl w:ilvl="5" w:tplc="34225F90">
      <w:numFmt w:val="bullet"/>
      <w:lvlText w:val="•"/>
      <w:lvlJc w:val="left"/>
      <w:pPr>
        <w:ind w:left="2973" w:hanging="173"/>
      </w:pPr>
      <w:rPr>
        <w:rFonts w:hint="default"/>
      </w:rPr>
    </w:lvl>
    <w:lvl w:ilvl="6" w:tplc="A7CCEAB2">
      <w:numFmt w:val="bullet"/>
      <w:lvlText w:val="•"/>
      <w:lvlJc w:val="left"/>
      <w:pPr>
        <w:ind w:left="3543" w:hanging="173"/>
      </w:pPr>
      <w:rPr>
        <w:rFonts w:hint="default"/>
      </w:rPr>
    </w:lvl>
    <w:lvl w:ilvl="7" w:tplc="756295AA">
      <w:numFmt w:val="bullet"/>
      <w:lvlText w:val="•"/>
      <w:lvlJc w:val="left"/>
      <w:pPr>
        <w:ind w:left="4114" w:hanging="173"/>
      </w:pPr>
      <w:rPr>
        <w:rFonts w:hint="default"/>
      </w:rPr>
    </w:lvl>
    <w:lvl w:ilvl="8" w:tplc="3CD4EBA4">
      <w:numFmt w:val="bullet"/>
      <w:lvlText w:val="•"/>
      <w:lvlJc w:val="left"/>
      <w:pPr>
        <w:ind w:left="4684" w:hanging="173"/>
      </w:pPr>
      <w:rPr>
        <w:rFonts w:hint="default"/>
      </w:rPr>
    </w:lvl>
  </w:abstractNum>
  <w:abstractNum w:abstractNumId="3" w15:restartNumberingAfterBreak="0">
    <w:nsid w:val="3D301406"/>
    <w:multiLevelType w:val="hybridMultilevel"/>
    <w:tmpl w:val="AC4EB0AA"/>
    <w:lvl w:ilvl="0" w:tplc="D9482FC8">
      <w:start w:val="1"/>
      <w:numFmt w:val="decimal"/>
      <w:lvlText w:val="%1-"/>
      <w:lvlJc w:val="left"/>
      <w:pPr>
        <w:ind w:left="92" w:hanging="182"/>
      </w:pPr>
      <w:rPr>
        <w:rFonts w:ascii="Calibri" w:eastAsia="Calibri" w:hAnsi="Calibri" w:cs="Calibri" w:hint="default"/>
        <w:b/>
        <w:bCs/>
        <w:color w:val="auto"/>
        <w:spacing w:val="-1"/>
        <w:w w:val="100"/>
        <w:sz w:val="22"/>
        <w:szCs w:val="22"/>
      </w:rPr>
    </w:lvl>
    <w:lvl w:ilvl="1" w:tplc="47DAE55A">
      <w:numFmt w:val="bullet"/>
      <w:lvlText w:val="•"/>
      <w:lvlJc w:val="left"/>
      <w:pPr>
        <w:ind w:left="672" w:hanging="182"/>
      </w:pPr>
      <w:rPr>
        <w:rFonts w:hint="default"/>
      </w:rPr>
    </w:lvl>
    <w:lvl w:ilvl="2" w:tplc="5BAC562E">
      <w:numFmt w:val="bullet"/>
      <w:lvlText w:val="•"/>
      <w:lvlJc w:val="left"/>
      <w:pPr>
        <w:ind w:left="1245" w:hanging="182"/>
      </w:pPr>
      <w:rPr>
        <w:rFonts w:hint="default"/>
      </w:rPr>
    </w:lvl>
    <w:lvl w:ilvl="3" w:tplc="9CF4AE52">
      <w:numFmt w:val="bullet"/>
      <w:lvlText w:val="•"/>
      <w:lvlJc w:val="left"/>
      <w:pPr>
        <w:ind w:left="1817" w:hanging="182"/>
      </w:pPr>
      <w:rPr>
        <w:rFonts w:hint="default"/>
      </w:rPr>
    </w:lvl>
    <w:lvl w:ilvl="4" w:tplc="170C6FA4">
      <w:numFmt w:val="bullet"/>
      <w:lvlText w:val="•"/>
      <w:lvlJc w:val="left"/>
      <w:pPr>
        <w:ind w:left="2390" w:hanging="182"/>
      </w:pPr>
      <w:rPr>
        <w:rFonts w:hint="default"/>
      </w:rPr>
    </w:lvl>
    <w:lvl w:ilvl="5" w:tplc="4ACAB858">
      <w:numFmt w:val="bullet"/>
      <w:lvlText w:val="•"/>
      <w:lvlJc w:val="left"/>
      <w:pPr>
        <w:ind w:left="2963" w:hanging="182"/>
      </w:pPr>
      <w:rPr>
        <w:rFonts w:hint="default"/>
      </w:rPr>
    </w:lvl>
    <w:lvl w:ilvl="6" w:tplc="A7222D26">
      <w:numFmt w:val="bullet"/>
      <w:lvlText w:val="•"/>
      <w:lvlJc w:val="left"/>
      <w:pPr>
        <w:ind w:left="3535" w:hanging="182"/>
      </w:pPr>
      <w:rPr>
        <w:rFonts w:hint="default"/>
      </w:rPr>
    </w:lvl>
    <w:lvl w:ilvl="7" w:tplc="71FEA792">
      <w:numFmt w:val="bullet"/>
      <w:lvlText w:val="•"/>
      <w:lvlJc w:val="left"/>
      <w:pPr>
        <w:ind w:left="4108" w:hanging="182"/>
      </w:pPr>
      <w:rPr>
        <w:rFonts w:hint="default"/>
      </w:rPr>
    </w:lvl>
    <w:lvl w:ilvl="8" w:tplc="2EB64E86">
      <w:numFmt w:val="bullet"/>
      <w:lvlText w:val="•"/>
      <w:lvlJc w:val="left"/>
      <w:pPr>
        <w:ind w:left="4680" w:hanging="182"/>
      </w:pPr>
      <w:rPr>
        <w:rFonts w:hint="default"/>
      </w:rPr>
    </w:lvl>
  </w:abstractNum>
  <w:abstractNum w:abstractNumId="4" w15:restartNumberingAfterBreak="0">
    <w:nsid w:val="41F04F08"/>
    <w:multiLevelType w:val="hybridMultilevel"/>
    <w:tmpl w:val="D1BA56A2"/>
    <w:lvl w:ilvl="0" w:tplc="FF90EDBC">
      <w:start w:val="2"/>
      <w:numFmt w:val="decimal"/>
      <w:lvlText w:val="%1."/>
      <w:lvlJc w:val="left"/>
      <w:pPr>
        <w:ind w:left="103" w:hanging="171"/>
      </w:pPr>
      <w:rPr>
        <w:rFonts w:ascii="Calibri" w:eastAsia="Calibri" w:hAnsi="Calibri" w:cs="Calibri" w:hint="default"/>
        <w:b/>
        <w:bCs/>
        <w:color w:val="000000" w:themeColor="text1"/>
        <w:spacing w:val="-2"/>
        <w:w w:val="100"/>
        <w:sz w:val="22"/>
        <w:szCs w:val="22"/>
      </w:rPr>
    </w:lvl>
    <w:lvl w:ilvl="1" w:tplc="0960F660">
      <w:numFmt w:val="bullet"/>
      <w:lvlText w:val="•"/>
      <w:lvlJc w:val="left"/>
      <w:pPr>
        <w:ind w:left="672" w:hanging="171"/>
      </w:pPr>
      <w:rPr>
        <w:rFonts w:hint="default"/>
      </w:rPr>
    </w:lvl>
    <w:lvl w:ilvl="2" w:tplc="4C4EA1E2">
      <w:numFmt w:val="bullet"/>
      <w:lvlText w:val="•"/>
      <w:lvlJc w:val="left"/>
      <w:pPr>
        <w:ind w:left="1245" w:hanging="171"/>
      </w:pPr>
      <w:rPr>
        <w:rFonts w:hint="default"/>
      </w:rPr>
    </w:lvl>
    <w:lvl w:ilvl="3" w:tplc="EE087042">
      <w:numFmt w:val="bullet"/>
      <w:lvlText w:val="•"/>
      <w:lvlJc w:val="left"/>
      <w:pPr>
        <w:ind w:left="1818" w:hanging="171"/>
      </w:pPr>
      <w:rPr>
        <w:rFonts w:hint="default"/>
      </w:rPr>
    </w:lvl>
    <w:lvl w:ilvl="4" w:tplc="25ACC1CC">
      <w:numFmt w:val="bullet"/>
      <w:lvlText w:val="•"/>
      <w:lvlJc w:val="left"/>
      <w:pPr>
        <w:ind w:left="2390" w:hanging="171"/>
      </w:pPr>
      <w:rPr>
        <w:rFonts w:hint="default"/>
      </w:rPr>
    </w:lvl>
    <w:lvl w:ilvl="5" w:tplc="2A348A82">
      <w:numFmt w:val="bullet"/>
      <w:lvlText w:val="•"/>
      <w:lvlJc w:val="left"/>
      <w:pPr>
        <w:ind w:left="2963" w:hanging="171"/>
      </w:pPr>
      <w:rPr>
        <w:rFonts w:hint="default"/>
      </w:rPr>
    </w:lvl>
    <w:lvl w:ilvl="6" w:tplc="32683628">
      <w:numFmt w:val="bullet"/>
      <w:lvlText w:val="•"/>
      <w:lvlJc w:val="left"/>
      <w:pPr>
        <w:ind w:left="3536" w:hanging="171"/>
      </w:pPr>
      <w:rPr>
        <w:rFonts w:hint="default"/>
      </w:rPr>
    </w:lvl>
    <w:lvl w:ilvl="7" w:tplc="237CC79C">
      <w:numFmt w:val="bullet"/>
      <w:lvlText w:val="•"/>
      <w:lvlJc w:val="left"/>
      <w:pPr>
        <w:ind w:left="4109" w:hanging="171"/>
      </w:pPr>
      <w:rPr>
        <w:rFonts w:hint="default"/>
      </w:rPr>
    </w:lvl>
    <w:lvl w:ilvl="8" w:tplc="6616B19E">
      <w:numFmt w:val="bullet"/>
      <w:lvlText w:val="•"/>
      <w:lvlJc w:val="left"/>
      <w:pPr>
        <w:ind w:left="4681" w:hanging="171"/>
      </w:pPr>
      <w:rPr>
        <w:rFonts w:hint="default"/>
      </w:rPr>
    </w:lvl>
  </w:abstractNum>
  <w:abstractNum w:abstractNumId="5" w15:restartNumberingAfterBreak="0">
    <w:nsid w:val="430D7F07"/>
    <w:multiLevelType w:val="hybridMultilevel"/>
    <w:tmpl w:val="612A07D4"/>
    <w:lvl w:ilvl="0" w:tplc="BC9C4C68">
      <w:start w:val="1"/>
      <w:numFmt w:val="decimal"/>
      <w:lvlText w:val="%1."/>
      <w:lvlJc w:val="left"/>
      <w:pPr>
        <w:ind w:left="103" w:hanging="173"/>
      </w:pPr>
      <w:rPr>
        <w:rFonts w:ascii="Calibri" w:eastAsia="Calibri" w:hAnsi="Calibri" w:cs="Calibri" w:hint="default"/>
        <w:b/>
        <w:bCs/>
        <w:color w:val="auto"/>
        <w:w w:val="100"/>
        <w:sz w:val="22"/>
        <w:szCs w:val="22"/>
      </w:rPr>
    </w:lvl>
    <w:lvl w:ilvl="1" w:tplc="EAAE9B4E">
      <w:numFmt w:val="bullet"/>
      <w:lvlText w:val="•"/>
      <w:lvlJc w:val="left"/>
      <w:pPr>
        <w:ind w:left="672" w:hanging="173"/>
      </w:pPr>
      <w:rPr>
        <w:rFonts w:hint="default"/>
      </w:rPr>
    </w:lvl>
    <w:lvl w:ilvl="2" w:tplc="7D8858C6">
      <w:numFmt w:val="bullet"/>
      <w:lvlText w:val="•"/>
      <w:lvlJc w:val="left"/>
      <w:pPr>
        <w:ind w:left="1245" w:hanging="173"/>
      </w:pPr>
      <w:rPr>
        <w:rFonts w:hint="default"/>
      </w:rPr>
    </w:lvl>
    <w:lvl w:ilvl="3" w:tplc="0B529882">
      <w:numFmt w:val="bullet"/>
      <w:lvlText w:val="•"/>
      <w:lvlJc w:val="left"/>
      <w:pPr>
        <w:ind w:left="1818" w:hanging="173"/>
      </w:pPr>
      <w:rPr>
        <w:rFonts w:hint="default"/>
      </w:rPr>
    </w:lvl>
    <w:lvl w:ilvl="4" w:tplc="34ACF416">
      <w:numFmt w:val="bullet"/>
      <w:lvlText w:val="•"/>
      <w:lvlJc w:val="left"/>
      <w:pPr>
        <w:ind w:left="2390" w:hanging="173"/>
      </w:pPr>
      <w:rPr>
        <w:rFonts w:hint="default"/>
      </w:rPr>
    </w:lvl>
    <w:lvl w:ilvl="5" w:tplc="A69C45A0">
      <w:numFmt w:val="bullet"/>
      <w:lvlText w:val="•"/>
      <w:lvlJc w:val="left"/>
      <w:pPr>
        <w:ind w:left="2963" w:hanging="173"/>
      </w:pPr>
      <w:rPr>
        <w:rFonts w:hint="default"/>
      </w:rPr>
    </w:lvl>
    <w:lvl w:ilvl="6" w:tplc="6C4C0DB6">
      <w:numFmt w:val="bullet"/>
      <w:lvlText w:val="•"/>
      <w:lvlJc w:val="left"/>
      <w:pPr>
        <w:ind w:left="3536" w:hanging="173"/>
      </w:pPr>
      <w:rPr>
        <w:rFonts w:hint="default"/>
      </w:rPr>
    </w:lvl>
    <w:lvl w:ilvl="7" w:tplc="73CE3D66">
      <w:numFmt w:val="bullet"/>
      <w:lvlText w:val="•"/>
      <w:lvlJc w:val="left"/>
      <w:pPr>
        <w:ind w:left="4109" w:hanging="173"/>
      </w:pPr>
      <w:rPr>
        <w:rFonts w:hint="default"/>
      </w:rPr>
    </w:lvl>
    <w:lvl w:ilvl="8" w:tplc="FC4CA678">
      <w:numFmt w:val="bullet"/>
      <w:lvlText w:val="•"/>
      <w:lvlJc w:val="left"/>
      <w:pPr>
        <w:ind w:left="4681" w:hanging="173"/>
      </w:pPr>
      <w:rPr>
        <w:rFonts w:hint="default"/>
      </w:rPr>
    </w:lvl>
  </w:abstractNum>
  <w:abstractNum w:abstractNumId="6" w15:restartNumberingAfterBreak="0">
    <w:nsid w:val="43736262"/>
    <w:multiLevelType w:val="hybridMultilevel"/>
    <w:tmpl w:val="53B476BA"/>
    <w:lvl w:ilvl="0" w:tplc="3F3A2628">
      <w:start w:val="1"/>
      <w:numFmt w:val="decimal"/>
      <w:lvlText w:val="%1."/>
      <w:lvlJc w:val="left"/>
      <w:pPr>
        <w:ind w:left="463" w:hanging="360"/>
      </w:pPr>
      <w:rPr>
        <w:rFonts w:hint="default"/>
      </w:rPr>
    </w:lvl>
    <w:lvl w:ilvl="1" w:tplc="041F0019" w:tentative="1">
      <w:start w:val="1"/>
      <w:numFmt w:val="lowerLetter"/>
      <w:lvlText w:val="%2."/>
      <w:lvlJc w:val="left"/>
      <w:pPr>
        <w:ind w:left="1183" w:hanging="360"/>
      </w:pPr>
    </w:lvl>
    <w:lvl w:ilvl="2" w:tplc="041F001B" w:tentative="1">
      <w:start w:val="1"/>
      <w:numFmt w:val="lowerRoman"/>
      <w:lvlText w:val="%3."/>
      <w:lvlJc w:val="right"/>
      <w:pPr>
        <w:ind w:left="1903" w:hanging="180"/>
      </w:pPr>
    </w:lvl>
    <w:lvl w:ilvl="3" w:tplc="041F000F" w:tentative="1">
      <w:start w:val="1"/>
      <w:numFmt w:val="decimal"/>
      <w:lvlText w:val="%4."/>
      <w:lvlJc w:val="left"/>
      <w:pPr>
        <w:ind w:left="2623" w:hanging="360"/>
      </w:pPr>
    </w:lvl>
    <w:lvl w:ilvl="4" w:tplc="041F0019" w:tentative="1">
      <w:start w:val="1"/>
      <w:numFmt w:val="lowerLetter"/>
      <w:lvlText w:val="%5."/>
      <w:lvlJc w:val="left"/>
      <w:pPr>
        <w:ind w:left="3343" w:hanging="360"/>
      </w:pPr>
    </w:lvl>
    <w:lvl w:ilvl="5" w:tplc="041F001B" w:tentative="1">
      <w:start w:val="1"/>
      <w:numFmt w:val="lowerRoman"/>
      <w:lvlText w:val="%6."/>
      <w:lvlJc w:val="right"/>
      <w:pPr>
        <w:ind w:left="4063" w:hanging="180"/>
      </w:pPr>
    </w:lvl>
    <w:lvl w:ilvl="6" w:tplc="041F000F" w:tentative="1">
      <w:start w:val="1"/>
      <w:numFmt w:val="decimal"/>
      <w:lvlText w:val="%7."/>
      <w:lvlJc w:val="left"/>
      <w:pPr>
        <w:ind w:left="4783" w:hanging="360"/>
      </w:pPr>
    </w:lvl>
    <w:lvl w:ilvl="7" w:tplc="041F0019" w:tentative="1">
      <w:start w:val="1"/>
      <w:numFmt w:val="lowerLetter"/>
      <w:lvlText w:val="%8."/>
      <w:lvlJc w:val="left"/>
      <w:pPr>
        <w:ind w:left="5503" w:hanging="360"/>
      </w:pPr>
    </w:lvl>
    <w:lvl w:ilvl="8" w:tplc="041F001B" w:tentative="1">
      <w:start w:val="1"/>
      <w:numFmt w:val="lowerRoman"/>
      <w:lvlText w:val="%9."/>
      <w:lvlJc w:val="right"/>
      <w:pPr>
        <w:ind w:left="6223" w:hanging="180"/>
      </w:pPr>
    </w:lvl>
  </w:abstractNum>
  <w:abstractNum w:abstractNumId="7" w15:restartNumberingAfterBreak="0">
    <w:nsid w:val="447034A7"/>
    <w:multiLevelType w:val="hybridMultilevel"/>
    <w:tmpl w:val="437C7E8C"/>
    <w:lvl w:ilvl="0" w:tplc="2D38307C">
      <w:start w:val="1"/>
      <w:numFmt w:val="decimal"/>
      <w:lvlText w:val="%1-"/>
      <w:lvlJc w:val="left"/>
      <w:pPr>
        <w:ind w:left="103" w:hanging="182"/>
      </w:pPr>
      <w:rPr>
        <w:rFonts w:ascii="Calibri" w:eastAsia="Calibri" w:hAnsi="Calibri" w:cs="Calibri" w:hint="default"/>
        <w:b/>
        <w:bCs/>
        <w:color w:val="000000" w:themeColor="text1"/>
        <w:spacing w:val="-1"/>
        <w:w w:val="100"/>
        <w:sz w:val="22"/>
        <w:szCs w:val="22"/>
      </w:rPr>
    </w:lvl>
    <w:lvl w:ilvl="1" w:tplc="8B747912">
      <w:numFmt w:val="bullet"/>
      <w:lvlText w:val="•"/>
      <w:lvlJc w:val="left"/>
      <w:pPr>
        <w:ind w:left="672" w:hanging="182"/>
      </w:pPr>
      <w:rPr>
        <w:rFonts w:hint="default"/>
      </w:rPr>
    </w:lvl>
    <w:lvl w:ilvl="2" w:tplc="324840EC">
      <w:numFmt w:val="bullet"/>
      <w:lvlText w:val="•"/>
      <w:lvlJc w:val="left"/>
      <w:pPr>
        <w:ind w:left="1245" w:hanging="182"/>
      </w:pPr>
      <w:rPr>
        <w:rFonts w:hint="default"/>
      </w:rPr>
    </w:lvl>
    <w:lvl w:ilvl="3" w:tplc="10CE0202">
      <w:numFmt w:val="bullet"/>
      <w:lvlText w:val="•"/>
      <w:lvlJc w:val="left"/>
      <w:pPr>
        <w:ind w:left="1818" w:hanging="182"/>
      </w:pPr>
      <w:rPr>
        <w:rFonts w:hint="default"/>
      </w:rPr>
    </w:lvl>
    <w:lvl w:ilvl="4" w:tplc="4998C722">
      <w:numFmt w:val="bullet"/>
      <w:lvlText w:val="•"/>
      <w:lvlJc w:val="left"/>
      <w:pPr>
        <w:ind w:left="2390" w:hanging="182"/>
      </w:pPr>
      <w:rPr>
        <w:rFonts w:hint="default"/>
      </w:rPr>
    </w:lvl>
    <w:lvl w:ilvl="5" w:tplc="05E450BE">
      <w:numFmt w:val="bullet"/>
      <w:lvlText w:val="•"/>
      <w:lvlJc w:val="left"/>
      <w:pPr>
        <w:ind w:left="2963" w:hanging="182"/>
      </w:pPr>
      <w:rPr>
        <w:rFonts w:hint="default"/>
      </w:rPr>
    </w:lvl>
    <w:lvl w:ilvl="6" w:tplc="FBE29368">
      <w:numFmt w:val="bullet"/>
      <w:lvlText w:val="•"/>
      <w:lvlJc w:val="left"/>
      <w:pPr>
        <w:ind w:left="3536" w:hanging="182"/>
      </w:pPr>
      <w:rPr>
        <w:rFonts w:hint="default"/>
      </w:rPr>
    </w:lvl>
    <w:lvl w:ilvl="7" w:tplc="85F471FE">
      <w:numFmt w:val="bullet"/>
      <w:lvlText w:val="•"/>
      <w:lvlJc w:val="left"/>
      <w:pPr>
        <w:ind w:left="4109" w:hanging="182"/>
      </w:pPr>
      <w:rPr>
        <w:rFonts w:hint="default"/>
      </w:rPr>
    </w:lvl>
    <w:lvl w:ilvl="8" w:tplc="A5CCEDD0">
      <w:numFmt w:val="bullet"/>
      <w:lvlText w:val="•"/>
      <w:lvlJc w:val="left"/>
      <w:pPr>
        <w:ind w:left="4681" w:hanging="182"/>
      </w:pPr>
      <w:rPr>
        <w:rFonts w:hint="default"/>
      </w:rPr>
    </w:lvl>
  </w:abstractNum>
  <w:abstractNum w:abstractNumId="8" w15:restartNumberingAfterBreak="0">
    <w:nsid w:val="49494455"/>
    <w:multiLevelType w:val="hybridMultilevel"/>
    <w:tmpl w:val="6950ADD0"/>
    <w:lvl w:ilvl="0" w:tplc="B42C8214">
      <w:start w:val="1"/>
      <w:numFmt w:val="decimal"/>
      <w:lvlText w:val="%1."/>
      <w:lvlJc w:val="left"/>
      <w:pPr>
        <w:ind w:left="132" w:hanging="171"/>
      </w:pPr>
      <w:rPr>
        <w:rFonts w:ascii="Calibri" w:eastAsia="Calibri" w:hAnsi="Calibri" w:cs="Calibri" w:hint="default"/>
        <w:b/>
        <w:bCs/>
        <w:spacing w:val="-2"/>
        <w:w w:val="100"/>
        <w:sz w:val="22"/>
        <w:szCs w:val="22"/>
      </w:rPr>
    </w:lvl>
    <w:lvl w:ilvl="1" w:tplc="D1CE4976">
      <w:numFmt w:val="bullet"/>
      <w:lvlText w:val="•"/>
      <w:lvlJc w:val="left"/>
      <w:pPr>
        <w:ind w:left="423" w:hanging="171"/>
      </w:pPr>
      <w:rPr>
        <w:rFonts w:hint="default"/>
      </w:rPr>
    </w:lvl>
    <w:lvl w:ilvl="2" w:tplc="BD6C5AEC">
      <w:numFmt w:val="bullet"/>
      <w:lvlText w:val="•"/>
      <w:lvlJc w:val="left"/>
      <w:pPr>
        <w:ind w:left="706" w:hanging="171"/>
      </w:pPr>
      <w:rPr>
        <w:rFonts w:hint="default"/>
      </w:rPr>
    </w:lvl>
    <w:lvl w:ilvl="3" w:tplc="A09627FE">
      <w:numFmt w:val="bullet"/>
      <w:lvlText w:val="•"/>
      <w:lvlJc w:val="left"/>
      <w:pPr>
        <w:ind w:left="990" w:hanging="171"/>
      </w:pPr>
      <w:rPr>
        <w:rFonts w:hint="default"/>
      </w:rPr>
    </w:lvl>
    <w:lvl w:ilvl="4" w:tplc="A02E8F38">
      <w:numFmt w:val="bullet"/>
      <w:lvlText w:val="•"/>
      <w:lvlJc w:val="left"/>
      <w:pPr>
        <w:ind w:left="1273" w:hanging="171"/>
      </w:pPr>
      <w:rPr>
        <w:rFonts w:hint="default"/>
      </w:rPr>
    </w:lvl>
    <w:lvl w:ilvl="5" w:tplc="E5C0777E">
      <w:numFmt w:val="bullet"/>
      <w:lvlText w:val="•"/>
      <w:lvlJc w:val="left"/>
      <w:pPr>
        <w:ind w:left="1557" w:hanging="171"/>
      </w:pPr>
      <w:rPr>
        <w:rFonts w:hint="default"/>
      </w:rPr>
    </w:lvl>
    <w:lvl w:ilvl="6" w:tplc="837CB754">
      <w:numFmt w:val="bullet"/>
      <w:lvlText w:val="•"/>
      <w:lvlJc w:val="left"/>
      <w:pPr>
        <w:ind w:left="1840" w:hanging="171"/>
      </w:pPr>
      <w:rPr>
        <w:rFonts w:hint="default"/>
      </w:rPr>
    </w:lvl>
    <w:lvl w:ilvl="7" w:tplc="85487D44">
      <w:numFmt w:val="bullet"/>
      <w:lvlText w:val="•"/>
      <w:lvlJc w:val="left"/>
      <w:pPr>
        <w:ind w:left="2124" w:hanging="171"/>
      </w:pPr>
      <w:rPr>
        <w:rFonts w:hint="default"/>
      </w:rPr>
    </w:lvl>
    <w:lvl w:ilvl="8" w:tplc="36BE6B16">
      <w:numFmt w:val="bullet"/>
      <w:lvlText w:val="•"/>
      <w:lvlJc w:val="left"/>
      <w:pPr>
        <w:ind w:left="2407" w:hanging="171"/>
      </w:pPr>
      <w:rPr>
        <w:rFonts w:hint="default"/>
      </w:rPr>
    </w:lvl>
  </w:abstractNum>
  <w:abstractNum w:abstractNumId="9" w15:restartNumberingAfterBreak="0">
    <w:nsid w:val="4A4A3AD3"/>
    <w:multiLevelType w:val="hybridMultilevel"/>
    <w:tmpl w:val="6DD85C20"/>
    <w:lvl w:ilvl="0" w:tplc="AA2E105A">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2ADEE5D0">
      <w:numFmt w:val="bullet"/>
      <w:lvlText w:val="•"/>
      <w:lvlJc w:val="left"/>
      <w:pPr>
        <w:ind w:left="672" w:hanging="173"/>
      </w:pPr>
      <w:rPr>
        <w:rFonts w:hint="default"/>
      </w:rPr>
    </w:lvl>
    <w:lvl w:ilvl="2" w:tplc="D794F07C">
      <w:numFmt w:val="bullet"/>
      <w:lvlText w:val="•"/>
      <w:lvlJc w:val="left"/>
      <w:pPr>
        <w:ind w:left="1244" w:hanging="173"/>
      </w:pPr>
      <w:rPr>
        <w:rFonts w:hint="default"/>
      </w:rPr>
    </w:lvl>
    <w:lvl w:ilvl="3" w:tplc="8EFE33A2">
      <w:numFmt w:val="bullet"/>
      <w:lvlText w:val="•"/>
      <w:lvlJc w:val="left"/>
      <w:pPr>
        <w:ind w:left="1817" w:hanging="173"/>
      </w:pPr>
      <w:rPr>
        <w:rFonts w:hint="default"/>
      </w:rPr>
    </w:lvl>
    <w:lvl w:ilvl="4" w:tplc="23C8F954">
      <w:numFmt w:val="bullet"/>
      <w:lvlText w:val="•"/>
      <w:lvlJc w:val="left"/>
      <w:pPr>
        <w:ind w:left="2389" w:hanging="173"/>
      </w:pPr>
      <w:rPr>
        <w:rFonts w:hint="default"/>
      </w:rPr>
    </w:lvl>
    <w:lvl w:ilvl="5" w:tplc="957061AE">
      <w:numFmt w:val="bullet"/>
      <w:lvlText w:val="•"/>
      <w:lvlJc w:val="left"/>
      <w:pPr>
        <w:ind w:left="2962" w:hanging="173"/>
      </w:pPr>
      <w:rPr>
        <w:rFonts w:hint="default"/>
      </w:rPr>
    </w:lvl>
    <w:lvl w:ilvl="6" w:tplc="EA2C5BDA">
      <w:numFmt w:val="bullet"/>
      <w:lvlText w:val="•"/>
      <w:lvlJc w:val="left"/>
      <w:pPr>
        <w:ind w:left="3534" w:hanging="173"/>
      </w:pPr>
      <w:rPr>
        <w:rFonts w:hint="default"/>
      </w:rPr>
    </w:lvl>
    <w:lvl w:ilvl="7" w:tplc="370041B4">
      <w:numFmt w:val="bullet"/>
      <w:lvlText w:val="•"/>
      <w:lvlJc w:val="left"/>
      <w:pPr>
        <w:ind w:left="4107" w:hanging="173"/>
      </w:pPr>
      <w:rPr>
        <w:rFonts w:hint="default"/>
      </w:rPr>
    </w:lvl>
    <w:lvl w:ilvl="8" w:tplc="04A0EFCA">
      <w:numFmt w:val="bullet"/>
      <w:lvlText w:val="•"/>
      <w:lvlJc w:val="left"/>
      <w:pPr>
        <w:ind w:left="4679" w:hanging="173"/>
      </w:pPr>
      <w:rPr>
        <w:rFonts w:hint="default"/>
      </w:rPr>
    </w:lvl>
  </w:abstractNum>
  <w:abstractNum w:abstractNumId="10" w15:restartNumberingAfterBreak="0">
    <w:nsid w:val="4A7531A9"/>
    <w:multiLevelType w:val="hybridMultilevel"/>
    <w:tmpl w:val="97BA437C"/>
    <w:lvl w:ilvl="0" w:tplc="4852D44A">
      <w:start w:val="1"/>
      <w:numFmt w:val="decimal"/>
      <w:lvlText w:val="%1."/>
      <w:lvlJc w:val="left"/>
      <w:pPr>
        <w:ind w:left="114" w:hanging="173"/>
      </w:pPr>
      <w:rPr>
        <w:rFonts w:ascii="Calibri" w:eastAsia="Calibri" w:hAnsi="Calibri" w:cs="Calibri" w:hint="default"/>
        <w:b/>
        <w:bCs/>
        <w:color w:val="auto"/>
        <w:spacing w:val="-2"/>
        <w:w w:val="100"/>
        <w:sz w:val="22"/>
        <w:szCs w:val="22"/>
      </w:rPr>
    </w:lvl>
    <w:lvl w:ilvl="1" w:tplc="43F44284">
      <w:numFmt w:val="bullet"/>
      <w:lvlText w:val="•"/>
      <w:lvlJc w:val="left"/>
      <w:pPr>
        <w:ind w:left="690" w:hanging="173"/>
      </w:pPr>
      <w:rPr>
        <w:rFonts w:hint="default"/>
      </w:rPr>
    </w:lvl>
    <w:lvl w:ilvl="2" w:tplc="249A828A">
      <w:numFmt w:val="bullet"/>
      <w:lvlText w:val="•"/>
      <w:lvlJc w:val="left"/>
      <w:pPr>
        <w:ind w:left="1261" w:hanging="173"/>
      </w:pPr>
      <w:rPr>
        <w:rFonts w:hint="default"/>
      </w:rPr>
    </w:lvl>
    <w:lvl w:ilvl="3" w:tplc="8AE862E4">
      <w:numFmt w:val="bullet"/>
      <w:lvlText w:val="•"/>
      <w:lvlJc w:val="left"/>
      <w:pPr>
        <w:ind w:left="1831" w:hanging="173"/>
      </w:pPr>
      <w:rPr>
        <w:rFonts w:hint="default"/>
      </w:rPr>
    </w:lvl>
    <w:lvl w:ilvl="4" w:tplc="1C10E56C">
      <w:numFmt w:val="bullet"/>
      <w:lvlText w:val="•"/>
      <w:lvlJc w:val="left"/>
      <w:pPr>
        <w:ind w:left="2402" w:hanging="173"/>
      </w:pPr>
      <w:rPr>
        <w:rFonts w:hint="default"/>
      </w:rPr>
    </w:lvl>
    <w:lvl w:ilvl="5" w:tplc="1CCE8456">
      <w:numFmt w:val="bullet"/>
      <w:lvlText w:val="•"/>
      <w:lvlJc w:val="left"/>
      <w:pPr>
        <w:ind w:left="2973" w:hanging="173"/>
      </w:pPr>
      <w:rPr>
        <w:rFonts w:hint="default"/>
      </w:rPr>
    </w:lvl>
    <w:lvl w:ilvl="6" w:tplc="48126756">
      <w:numFmt w:val="bullet"/>
      <w:lvlText w:val="•"/>
      <w:lvlJc w:val="left"/>
      <w:pPr>
        <w:ind w:left="3543" w:hanging="173"/>
      </w:pPr>
      <w:rPr>
        <w:rFonts w:hint="default"/>
      </w:rPr>
    </w:lvl>
    <w:lvl w:ilvl="7" w:tplc="CF94FA9E">
      <w:numFmt w:val="bullet"/>
      <w:lvlText w:val="•"/>
      <w:lvlJc w:val="left"/>
      <w:pPr>
        <w:ind w:left="4114" w:hanging="173"/>
      </w:pPr>
      <w:rPr>
        <w:rFonts w:hint="default"/>
      </w:rPr>
    </w:lvl>
    <w:lvl w:ilvl="8" w:tplc="21980798">
      <w:numFmt w:val="bullet"/>
      <w:lvlText w:val="•"/>
      <w:lvlJc w:val="left"/>
      <w:pPr>
        <w:ind w:left="4684" w:hanging="173"/>
      </w:pPr>
      <w:rPr>
        <w:rFonts w:hint="default"/>
      </w:rPr>
    </w:lvl>
  </w:abstractNum>
  <w:abstractNum w:abstractNumId="11" w15:restartNumberingAfterBreak="0">
    <w:nsid w:val="52D74194"/>
    <w:multiLevelType w:val="hybridMultilevel"/>
    <w:tmpl w:val="A5727B36"/>
    <w:lvl w:ilvl="0" w:tplc="42C62C8A">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12FA4B80">
      <w:numFmt w:val="bullet"/>
      <w:lvlText w:val="•"/>
      <w:lvlJc w:val="left"/>
      <w:pPr>
        <w:ind w:left="535" w:hanging="173"/>
      </w:pPr>
      <w:rPr>
        <w:rFonts w:hint="default"/>
      </w:rPr>
    </w:lvl>
    <w:lvl w:ilvl="2" w:tplc="DA2092D2">
      <w:numFmt w:val="bullet"/>
      <w:lvlText w:val="•"/>
      <w:lvlJc w:val="left"/>
      <w:pPr>
        <w:ind w:left="970" w:hanging="173"/>
      </w:pPr>
      <w:rPr>
        <w:rFonts w:hint="default"/>
      </w:rPr>
    </w:lvl>
    <w:lvl w:ilvl="3" w:tplc="0548199C">
      <w:numFmt w:val="bullet"/>
      <w:lvlText w:val="•"/>
      <w:lvlJc w:val="left"/>
      <w:pPr>
        <w:ind w:left="1406" w:hanging="173"/>
      </w:pPr>
      <w:rPr>
        <w:rFonts w:hint="default"/>
      </w:rPr>
    </w:lvl>
    <w:lvl w:ilvl="4" w:tplc="E47C13B6">
      <w:numFmt w:val="bullet"/>
      <w:lvlText w:val="•"/>
      <w:lvlJc w:val="left"/>
      <w:pPr>
        <w:ind w:left="1841" w:hanging="173"/>
      </w:pPr>
      <w:rPr>
        <w:rFonts w:hint="default"/>
      </w:rPr>
    </w:lvl>
    <w:lvl w:ilvl="5" w:tplc="A2EE0500">
      <w:numFmt w:val="bullet"/>
      <w:lvlText w:val="•"/>
      <w:lvlJc w:val="left"/>
      <w:pPr>
        <w:ind w:left="2277" w:hanging="173"/>
      </w:pPr>
      <w:rPr>
        <w:rFonts w:hint="default"/>
      </w:rPr>
    </w:lvl>
    <w:lvl w:ilvl="6" w:tplc="295CF29E">
      <w:numFmt w:val="bullet"/>
      <w:lvlText w:val="•"/>
      <w:lvlJc w:val="left"/>
      <w:pPr>
        <w:ind w:left="2712" w:hanging="173"/>
      </w:pPr>
      <w:rPr>
        <w:rFonts w:hint="default"/>
      </w:rPr>
    </w:lvl>
    <w:lvl w:ilvl="7" w:tplc="44E44A5A">
      <w:numFmt w:val="bullet"/>
      <w:lvlText w:val="•"/>
      <w:lvlJc w:val="left"/>
      <w:pPr>
        <w:ind w:left="3148" w:hanging="173"/>
      </w:pPr>
      <w:rPr>
        <w:rFonts w:hint="default"/>
      </w:rPr>
    </w:lvl>
    <w:lvl w:ilvl="8" w:tplc="D80280AE">
      <w:numFmt w:val="bullet"/>
      <w:lvlText w:val="•"/>
      <w:lvlJc w:val="left"/>
      <w:pPr>
        <w:ind w:left="3583" w:hanging="173"/>
      </w:pPr>
      <w:rPr>
        <w:rFonts w:hint="default"/>
      </w:rPr>
    </w:lvl>
  </w:abstractNum>
  <w:abstractNum w:abstractNumId="12" w15:restartNumberingAfterBreak="0">
    <w:nsid w:val="55ED2AE1"/>
    <w:multiLevelType w:val="hybridMultilevel"/>
    <w:tmpl w:val="21840656"/>
    <w:lvl w:ilvl="0" w:tplc="526C9140">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CE948682">
      <w:numFmt w:val="bullet"/>
      <w:lvlText w:val="•"/>
      <w:lvlJc w:val="left"/>
      <w:pPr>
        <w:ind w:left="518" w:hanging="173"/>
      </w:pPr>
      <w:rPr>
        <w:rFonts w:hint="default"/>
      </w:rPr>
    </w:lvl>
    <w:lvl w:ilvl="2" w:tplc="9F60980A">
      <w:numFmt w:val="bullet"/>
      <w:lvlText w:val="•"/>
      <w:lvlJc w:val="left"/>
      <w:pPr>
        <w:ind w:left="937" w:hanging="173"/>
      </w:pPr>
      <w:rPr>
        <w:rFonts w:hint="default"/>
      </w:rPr>
    </w:lvl>
    <w:lvl w:ilvl="3" w:tplc="519EB360">
      <w:numFmt w:val="bullet"/>
      <w:lvlText w:val="•"/>
      <w:lvlJc w:val="left"/>
      <w:pPr>
        <w:ind w:left="1356" w:hanging="173"/>
      </w:pPr>
      <w:rPr>
        <w:rFonts w:hint="default"/>
      </w:rPr>
    </w:lvl>
    <w:lvl w:ilvl="4" w:tplc="EFA2D622">
      <w:numFmt w:val="bullet"/>
      <w:lvlText w:val="•"/>
      <w:lvlJc w:val="left"/>
      <w:pPr>
        <w:ind w:left="1775" w:hanging="173"/>
      </w:pPr>
      <w:rPr>
        <w:rFonts w:hint="default"/>
      </w:rPr>
    </w:lvl>
    <w:lvl w:ilvl="5" w:tplc="86E69640">
      <w:numFmt w:val="bullet"/>
      <w:lvlText w:val="•"/>
      <w:lvlJc w:val="left"/>
      <w:pPr>
        <w:ind w:left="2194" w:hanging="173"/>
      </w:pPr>
      <w:rPr>
        <w:rFonts w:hint="default"/>
      </w:rPr>
    </w:lvl>
    <w:lvl w:ilvl="6" w:tplc="86748506">
      <w:numFmt w:val="bullet"/>
      <w:lvlText w:val="•"/>
      <w:lvlJc w:val="left"/>
      <w:pPr>
        <w:ind w:left="2613" w:hanging="173"/>
      </w:pPr>
      <w:rPr>
        <w:rFonts w:hint="default"/>
      </w:rPr>
    </w:lvl>
    <w:lvl w:ilvl="7" w:tplc="C71AEC52">
      <w:numFmt w:val="bullet"/>
      <w:lvlText w:val="•"/>
      <w:lvlJc w:val="left"/>
      <w:pPr>
        <w:ind w:left="3032" w:hanging="173"/>
      </w:pPr>
      <w:rPr>
        <w:rFonts w:hint="default"/>
      </w:rPr>
    </w:lvl>
    <w:lvl w:ilvl="8" w:tplc="BF18A08E">
      <w:numFmt w:val="bullet"/>
      <w:lvlText w:val="•"/>
      <w:lvlJc w:val="left"/>
      <w:pPr>
        <w:ind w:left="3451" w:hanging="173"/>
      </w:pPr>
      <w:rPr>
        <w:rFonts w:hint="default"/>
      </w:rPr>
    </w:lvl>
  </w:abstractNum>
  <w:abstractNum w:abstractNumId="13" w15:restartNumberingAfterBreak="0">
    <w:nsid w:val="59F846DA"/>
    <w:multiLevelType w:val="hybridMultilevel"/>
    <w:tmpl w:val="AC4EB0AA"/>
    <w:lvl w:ilvl="0" w:tplc="D9482FC8">
      <w:start w:val="1"/>
      <w:numFmt w:val="decimal"/>
      <w:lvlText w:val="%1-"/>
      <w:lvlJc w:val="left"/>
      <w:pPr>
        <w:ind w:left="92" w:hanging="182"/>
      </w:pPr>
      <w:rPr>
        <w:rFonts w:ascii="Calibri" w:eastAsia="Calibri" w:hAnsi="Calibri" w:cs="Calibri" w:hint="default"/>
        <w:b/>
        <w:bCs/>
        <w:color w:val="auto"/>
        <w:spacing w:val="-1"/>
        <w:w w:val="100"/>
        <w:sz w:val="22"/>
        <w:szCs w:val="22"/>
      </w:rPr>
    </w:lvl>
    <w:lvl w:ilvl="1" w:tplc="47DAE55A">
      <w:numFmt w:val="bullet"/>
      <w:lvlText w:val="•"/>
      <w:lvlJc w:val="left"/>
      <w:pPr>
        <w:ind w:left="672" w:hanging="182"/>
      </w:pPr>
      <w:rPr>
        <w:rFonts w:hint="default"/>
      </w:rPr>
    </w:lvl>
    <w:lvl w:ilvl="2" w:tplc="5BAC562E">
      <w:numFmt w:val="bullet"/>
      <w:lvlText w:val="•"/>
      <w:lvlJc w:val="left"/>
      <w:pPr>
        <w:ind w:left="1245" w:hanging="182"/>
      </w:pPr>
      <w:rPr>
        <w:rFonts w:hint="default"/>
      </w:rPr>
    </w:lvl>
    <w:lvl w:ilvl="3" w:tplc="9CF4AE52">
      <w:numFmt w:val="bullet"/>
      <w:lvlText w:val="•"/>
      <w:lvlJc w:val="left"/>
      <w:pPr>
        <w:ind w:left="1817" w:hanging="182"/>
      </w:pPr>
      <w:rPr>
        <w:rFonts w:hint="default"/>
      </w:rPr>
    </w:lvl>
    <w:lvl w:ilvl="4" w:tplc="170C6FA4">
      <w:numFmt w:val="bullet"/>
      <w:lvlText w:val="•"/>
      <w:lvlJc w:val="left"/>
      <w:pPr>
        <w:ind w:left="2390" w:hanging="182"/>
      </w:pPr>
      <w:rPr>
        <w:rFonts w:hint="default"/>
      </w:rPr>
    </w:lvl>
    <w:lvl w:ilvl="5" w:tplc="4ACAB858">
      <w:numFmt w:val="bullet"/>
      <w:lvlText w:val="•"/>
      <w:lvlJc w:val="left"/>
      <w:pPr>
        <w:ind w:left="2963" w:hanging="182"/>
      </w:pPr>
      <w:rPr>
        <w:rFonts w:hint="default"/>
      </w:rPr>
    </w:lvl>
    <w:lvl w:ilvl="6" w:tplc="A7222D26">
      <w:numFmt w:val="bullet"/>
      <w:lvlText w:val="•"/>
      <w:lvlJc w:val="left"/>
      <w:pPr>
        <w:ind w:left="3535" w:hanging="182"/>
      </w:pPr>
      <w:rPr>
        <w:rFonts w:hint="default"/>
      </w:rPr>
    </w:lvl>
    <w:lvl w:ilvl="7" w:tplc="71FEA792">
      <w:numFmt w:val="bullet"/>
      <w:lvlText w:val="•"/>
      <w:lvlJc w:val="left"/>
      <w:pPr>
        <w:ind w:left="4108" w:hanging="182"/>
      </w:pPr>
      <w:rPr>
        <w:rFonts w:hint="default"/>
      </w:rPr>
    </w:lvl>
    <w:lvl w:ilvl="8" w:tplc="2EB64E86">
      <w:numFmt w:val="bullet"/>
      <w:lvlText w:val="•"/>
      <w:lvlJc w:val="left"/>
      <w:pPr>
        <w:ind w:left="4680" w:hanging="182"/>
      </w:pPr>
      <w:rPr>
        <w:rFonts w:hint="default"/>
      </w:rPr>
    </w:lvl>
  </w:abstractNum>
  <w:abstractNum w:abstractNumId="14" w15:restartNumberingAfterBreak="0">
    <w:nsid w:val="60CE0696"/>
    <w:multiLevelType w:val="hybridMultilevel"/>
    <w:tmpl w:val="9B0E11E4"/>
    <w:lvl w:ilvl="0" w:tplc="B99C3660">
      <w:start w:val="1"/>
      <w:numFmt w:val="decimal"/>
      <w:lvlText w:val="%1-"/>
      <w:lvlJc w:val="left"/>
      <w:pPr>
        <w:ind w:left="103" w:hanging="182"/>
      </w:pPr>
      <w:rPr>
        <w:rFonts w:ascii="Calibri" w:eastAsia="Calibri" w:hAnsi="Calibri" w:cs="Calibri" w:hint="default"/>
        <w:b/>
        <w:bCs/>
        <w:color w:val="auto"/>
        <w:spacing w:val="-1"/>
        <w:w w:val="100"/>
        <w:sz w:val="22"/>
        <w:szCs w:val="22"/>
      </w:rPr>
    </w:lvl>
    <w:lvl w:ilvl="1" w:tplc="FB742A56">
      <w:numFmt w:val="bullet"/>
      <w:lvlText w:val="•"/>
      <w:lvlJc w:val="left"/>
      <w:pPr>
        <w:ind w:left="526" w:hanging="182"/>
      </w:pPr>
      <w:rPr>
        <w:rFonts w:hint="default"/>
      </w:rPr>
    </w:lvl>
    <w:lvl w:ilvl="2" w:tplc="B38A6652">
      <w:numFmt w:val="bullet"/>
      <w:lvlText w:val="•"/>
      <w:lvlJc w:val="left"/>
      <w:pPr>
        <w:ind w:left="952" w:hanging="182"/>
      </w:pPr>
      <w:rPr>
        <w:rFonts w:hint="default"/>
      </w:rPr>
    </w:lvl>
    <w:lvl w:ilvl="3" w:tplc="E0F48B78">
      <w:numFmt w:val="bullet"/>
      <w:lvlText w:val="•"/>
      <w:lvlJc w:val="left"/>
      <w:pPr>
        <w:ind w:left="1378" w:hanging="182"/>
      </w:pPr>
      <w:rPr>
        <w:rFonts w:hint="default"/>
      </w:rPr>
    </w:lvl>
    <w:lvl w:ilvl="4" w:tplc="158E4214">
      <w:numFmt w:val="bullet"/>
      <w:lvlText w:val="•"/>
      <w:lvlJc w:val="left"/>
      <w:pPr>
        <w:ind w:left="1804" w:hanging="182"/>
      </w:pPr>
      <w:rPr>
        <w:rFonts w:hint="default"/>
      </w:rPr>
    </w:lvl>
    <w:lvl w:ilvl="5" w:tplc="66622C94">
      <w:numFmt w:val="bullet"/>
      <w:lvlText w:val="•"/>
      <w:lvlJc w:val="left"/>
      <w:pPr>
        <w:ind w:left="2230" w:hanging="182"/>
      </w:pPr>
      <w:rPr>
        <w:rFonts w:hint="default"/>
      </w:rPr>
    </w:lvl>
    <w:lvl w:ilvl="6" w:tplc="B61E36DC">
      <w:numFmt w:val="bullet"/>
      <w:lvlText w:val="•"/>
      <w:lvlJc w:val="left"/>
      <w:pPr>
        <w:ind w:left="2656" w:hanging="182"/>
      </w:pPr>
      <w:rPr>
        <w:rFonts w:hint="default"/>
      </w:rPr>
    </w:lvl>
    <w:lvl w:ilvl="7" w:tplc="E908540E">
      <w:numFmt w:val="bullet"/>
      <w:lvlText w:val="•"/>
      <w:lvlJc w:val="left"/>
      <w:pPr>
        <w:ind w:left="3082" w:hanging="182"/>
      </w:pPr>
      <w:rPr>
        <w:rFonts w:hint="default"/>
      </w:rPr>
    </w:lvl>
    <w:lvl w:ilvl="8" w:tplc="2CAC2E5A">
      <w:numFmt w:val="bullet"/>
      <w:lvlText w:val="•"/>
      <w:lvlJc w:val="left"/>
      <w:pPr>
        <w:ind w:left="3508" w:hanging="182"/>
      </w:pPr>
      <w:rPr>
        <w:rFonts w:hint="default"/>
      </w:rPr>
    </w:lvl>
  </w:abstractNum>
  <w:abstractNum w:abstractNumId="15" w15:restartNumberingAfterBreak="0">
    <w:nsid w:val="6AE056A4"/>
    <w:multiLevelType w:val="hybridMultilevel"/>
    <w:tmpl w:val="6708066E"/>
    <w:lvl w:ilvl="0" w:tplc="227C6220">
      <w:start w:val="1"/>
      <w:numFmt w:val="decimal"/>
      <w:lvlText w:val="%1."/>
      <w:lvlJc w:val="left"/>
      <w:pPr>
        <w:ind w:left="103" w:hanging="173"/>
      </w:pPr>
      <w:rPr>
        <w:rFonts w:ascii="Calibri" w:eastAsia="Calibri" w:hAnsi="Calibri" w:cs="Calibri" w:hint="default"/>
        <w:b/>
        <w:bCs/>
        <w:color w:val="000000" w:themeColor="text1"/>
        <w:spacing w:val="-2"/>
        <w:w w:val="100"/>
        <w:sz w:val="22"/>
        <w:szCs w:val="22"/>
      </w:rPr>
    </w:lvl>
    <w:lvl w:ilvl="1" w:tplc="A6E2D1CC">
      <w:numFmt w:val="bullet"/>
      <w:lvlText w:val="•"/>
      <w:lvlJc w:val="left"/>
      <w:pPr>
        <w:ind w:left="672" w:hanging="173"/>
      </w:pPr>
      <w:rPr>
        <w:rFonts w:hint="default"/>
      </w:rPr>
    </w:lvl>
    <w:lvl w:ilvl="2" w:tplc="0EA4E808">
      <w:numFmt w:val="bullet"/>
      <w:lvlText w:val="•"/>
      <w:lvlJc w:val="left"/>
      <w:pPr>
        <w:ind w:left="1245" w:hanging="173"/>
      </w:pPr>
      <w:rPr>
        <w:rFonts w:hint="default"/>
      </w:rPr>
    </w:lvl>
    <w:lvl w:ilvl="3" w:tplc="33EC6402">
      <w:numFmt w:val="bullet"/>
      <w:lvlText w:val="•"/>
      <w:lvlJc w:val="left"/>
      <w:pPr>
        <w:ind w:left="1818" w:hanging="173"/>
      </w:pPr>
      <w:rPr>
        <w:rFonts w:hint="default"/>
      </w:rPr>
    </w:lvl>
    <w:lvl w:ilvl="4" w:tplc="20C0B128">
      <w:numFmt w:val="bullet"/>
      <w:lvlText w:val="•"/>
      <w:lvlJc w:val="left"/>
      <w:pPr>
        <w:ind w:left="2390" w:hanging="173"/>
      </w:pPr>
      <w:rPr>
        <w:rFonts w:hint="default"/>
      </w:rPr>
    </w:lvl>
    <w:lvl w:ilvl="5" w:tplc="EC54E2A2">
      <w:numFmt w:val="bullet"/>
      <w:lvlText w:val="•"/>
      <w:lvlJc w:val="left"/>
      <w:pPr>
        <w:ind w:left="2963" w:hanging="173"/>
      </w:pPr>
      <w:rPr>
        <w:rFonts w:hint="default"/>
      </w:rPr>
    </w:lvl>
    <w:lvl w:ilvl="6" w:tplc="E71A7156">
      <w:numFmt w:val="bullet"/>
      <w:lvlText w:val="•"/>
      <w:lvlJc w:val="left"/>
      <w:pPr>
        <w:ind w:left="3536" w:hanging="173"/>
      </w:pPr>
      <w:rPr>
        <w:rFonts w:hint="default"/>
      </w:rPr>
    </w:lvl>
    <w:lvl w:ilvl="7" w:tplc="844E437E">
      <w:numFmt w:val="bullet"/>
      <w:lvlText w:val="•"/>
      <w:lvlJc w:val="left"/>
      <w:pPr>
        <w:ind w:left="4109" w:hanging="173"/>
      </w:pPr>
      <w:rPr>
        <w:rFonts w:hint="default"/>
      </w:rPr>
    </w:lvl>
    <w:lvl w:ilvl="8" w:tplc="A4DE86BE">
      <w:numFmt w:val="bullet"/>
      <w:lvlText w:val="•"/>
      <w:lvlJc w:val="left"/>
      <w:pPr>
        <w:ind w:left="4681" w:hanging="173"/>
      </w:pPr>
      <w:rPr>
        <w:rFonts w:hint="default"/>
      </w:rPr>
    </w:lvl>
  </w:abstractNum>
  <w:abstractNum w:abstractNumId="16" w15:restartNumberingAfterBreak="0">
    <w:nsid w:val="6B043EFF"/>
    <w:multiLevelType w:val="hybridMultilevel"/>
    <w:tmpl w:val="B98CCFF6"/>
    <w:lvl w:ilvl="0" w:tplc="8BAEF85C">
      <w:start w:val="1"/>
      <w:numFmt w:val="decimal"/>
      <w:lvlText w:val="%1."/>
      <w:lvlJc w:val="left"/>
      <w:pPr>
        <w:ind w:left="92" w:hanging="171"/>
      </w:pPr>
      <w:rPr>
        <w:rFonts w:ascii="Calibri" w:eastAsia="Calibri" w:hAnsi="Calibri" w:cs="Calibri" w:hint="default"/>
        <w:b/>
        <w:bCs/>
        <w:color w:val="auto"/>
        <w:spacing w:val="-2"/>
        <w:w w:val="100"/>
        <w:sz w:val="22"/>
        <w:szCs w:val="22"/>
      </w:rPr>
    </w:lvl>
    <w:lvl w:ilvl="1" w:tplc="1BF6F3B4">
      <w:numFmt w:val="bullet"/>
      <w:lvlText w:val="•"/>
      <w:lvlJc w:val="left"/>
      <w:pPr>
        <w:ind w:left="672" w:hanging="171"/>
      </w:pPr>
      <w:rPr>
        <w:rFonts w:hint="default"/>
      </w:rPr>
    </w:lvl>
    <w:lvl w:ilvl="2" w:tplc="EBB07F90">
      <w:numFmt w:val="bullet"/>
      <w:lvlText w:val="•"/>
      <w:lvlJc w:val="left"/>
      <w:pPr>
        <w:ind w:left="1245" w:hanging="171"/>
      </w:pPr>
      <w:rPr>
        <w:rFonts w:hint="default"/>
      </w:rPr>
    </w:lvl>
    <w:lvl w:ilvl="3" w:tplc="544E9E42">
      <w:numFmt w:val="bullet"/>
      <w:lvlText w:val="•"/>
      <w:lvlJc w:val="left"/>
      <w:pPr>
        <w:ind w:left="1817" w:hanging="171"/>
      </w:pPr>
      <w:rPr>
        <w:rFonts w:hint="default"/>
      </w:rPr>
    </w:lvl>
    <w:lvl w:ilvl="4" w:tplc="F9F4AC74">
      <w:numFmt w:val="bullet"/>
      <w:lvlText w:val="•"/>
      <w:lvlJc w:val="left"/>
      <w:pPr>
        <w:ind w:left="2390" w:hanging="171"/>
      </w:pPr>
      <w:rPr>
        <w:rFonts w:hint="default"/>
      </w:rPr>
    </w:lvl>
    <w:lvl w:ilvl="5" w:tplc="51A4909A">
      <w:numFmt w:val="bullet"/>
      <w:lvlText w:val="•"/>
      <w:lvlJc w:val="left"/>
      <w:pPr>
        <w:ind w:left="2963" w:hanging="171"/>
      </w:pPr>
      <w:rPr>
        <w:rFonts w:hint="default"/>
      </w:rPr>
    </w:lvl>
    <w:lvl w:ilvl="6" w:tplc="E634F424">
      <w:numFmt w:val="bullet"/>
      <w:lvlText w:val="•"/>
      <w:lvlJc w:val="left"/>
      <w:pPr>
        <w:ind w:left="3535" w:hanging="171"/>
      </w:pPr>
      <w:rPr>
        <w:rFonts w:hint="default"/>
      </w:rPr>
    </w:lvl>
    <w:lvl w:ilvl="7" w:tplc="926CA17E">
      <w:numFmt w:val="bullet"/>
      <w:lvlText w:val="•"/>
      <w:lvlJc w:val="left"/>
      <w:pPr>
        <w:ind w:left="4108" w:hanging="171"/>
      </w:pPr>
      <w:rPr>
        <w:rFonts w:hint="default"/>
      </w:rPr>
    </w:lvl>
    <w:lvl w:ilvl="8" w:tplc="085024D6">
      <w:numFmt w:val="bullet"/>
      <w:lvlText w:val="•"/>
      <w:lvlJc w:val="left"/>
      <w:pPr>
        <w:ind w:left="4680" w:hanging="171"/>
      </w:pPr>
      <w:rPr>
        <w:rFonts w:hint="default"/>
      </w:rPr>
    </w:lvl>
  </w:abstractNum>
  <w:abstractNum w:abstractNumId="17" w15:restartNumberingAfterBreak="0">
    <w:nsid w:val="7C1E5D75"/>
    <w:multiLevelType w:val="hybridMultilevel"/>
    <w:tmpl w:val="30EC1A28"/>
    <w:lvl w:ilvl="0" w:tplc="F5BA79A0">
      <w:start w:val="1"/>
      <w:numFmt w:val="decimal"/>
      <w:lvlText w:val="%1."/>
      <w:lvlJc w:val="left"/>
      <w:pPr>
        <w:ind w:left="103" w:hanging="173"/>
      </w:pPr>
      <w:rPr>
        <w:rFonts w:ascii="Calibri" w:eastAsia="Calibri" w:hAnsi="Calibri" w:cs="Calibri" w:hint="default"/>
        <w:b/>
        <w:bCs/>
        <w:color w:val="auto"/>
        <w:spacing w:val="-2"/>
        <w:w w:val="100"/>
        <w:sz w:val="22"/>
        <w:szCs w:val="22"/>
      </w:rPr>
    </w:lvl>
    <w:lvl w:ilvl="1" w:tplc="61E621E2">
      <w:numFmt w:val="bullet"/>
      <w:lvlText w:val="•"/>
      <w:lvlJc w:val="left"/>
      <w:pPr>
        <w:ind w:left="672" w:hanging="173"/>
      </w:pPr>
      <w:rPr>
        <w:rFonts w:hint="default"/>
      </w:rPr>
    </w:lvl>
    <w:lvl w:ilvl="2" w:tplc="1DEE7DF0">
      <w:numFmt w:val="bullet"/>
      <w:lvlText w:val="•"/>
      <w:lvlJc w:val="left"/>
      <w:pPr>
        <w:ind w:left="1244" w:hanging="173"/>
      </w:pPr>
      <w:rPr>
        <w:rFonts w:hint="default"/>
      </w:rPr>
    </w:lvl>
    <w:lvl w:ilvl="3" w:tplc="ED36B454">
      <w:numFmt w:val="bullet"/>
      <w:lvlText w:val="•"/>
      <w:lvlJc w:val="left"/>
      <w:pPr>
        <w:ind w:left="1817" w:hanging="173"/>
      </w:pPr>
      <w:rPr>
        <w:rFonts w:hint="default"/>
      </w:rPr>
    </w:lvl>
    <w:lvl w:ilvl="4" w:tplc="6F601EE8">
      <w:numFmt w:val="bullet"/>
      <w:lvlText w:val="•"/>
      <w:lvlJc w:val="left"/>
      <w:pPr>
        <w:ind w:left="2389" w:hanging="173"/>
      </w:pPr>
      <w:rPr>
        <w:rFonts w:hint="default"/>
      </w:rPr>
    </w:lvl>
    <w:lvl w:ilvl="5" w:tplc="0A549754">
      <w:numFmt w:val="bullet"/>
      <w:lvlText w:val="•"/>
      <w:lvlJc w:val="left"/>
      <w:pPr>
        <w:ind w:left="2962" w:hanging="173"/>
      </w:pPr>
      <w:rPr>
        <w:rFonts w:hint="default"/>
      </w:rPr>
    </w:lvl>
    <w:lvl w:ilvl="6" w:tplc="20AE3DEA">
      <w:numFmt w:val="bullet"/>
      <w:lvlText w:val="•"/>
      <w:lvlJc w:val="left"/>
      <w:pPr>
        <w:ind w:left="3534" w:hanging="173"/>
      </w:pPr>
      <w:rPr>
        <w:rFonts w:hint="default"/>
      </w:rPr>
    </w:lvl>
    <w:lvl w:ilvl="7" w:tplc="CB1C6B5A">
      <w:numFmt w:val="bullet"/>
      <w:lvlText w:val="•"/>
      <w:lvlJc w:val="left"/>
      <w:pPr>
        <w:ind w:left="4107" w:hanging="173"/>
      </w:pPr>
      <w:rPr>
        <w:rFonts w:hint="default"/>
      </w:rPr>
    </w:lvl>
    <w:lvl w:ilvl="8" w:tplc="D9BEFABC">
      <w:numFmt w:val="bullet"/>
      <w:lvlText w:val="•"/>
      <w:lvlJc w:val="left"/>
      <w:pPr>
        <w:ind w:left="4679" w:hanging="173"/>
      </w:pPr>
      <w:rPr>
        <w:rFonts w:hint="default"/>
      </w:rPr>
    </w:lvl>
  </w:abstractNum>
  <w:num w:numId="1">
    <w:abstractNumId w:val="17"/>
  </w:num>
  <w:num w:numId="2">
    <w:abstractNumId w:val="9"/>
  </w:num>
  <w:num w:numId="3">
    <w:abstractNumId w:val="11"/>
  </w:num>
  <w:num w:numId="4">
    <w:abstractNumId w:val="2"/>
  </w:num>
  <w:num w:numId="5">
    <w:abstractNumId w:val="10"/>
  </w:num>
  <w:num w:numId="6">
    <w:abstractNumId w:val="13"/>
  </w:num>
  <w:num w:numId="7">
    <w:abstractNumId w:val="16"/>
  </w:num>
  <w:num w:numId="8">
    <w:abstractNumId w:val="8"/>
  </w:num>
  <w:num w:numId="9">
    <w:abstractNumId w:val="12"/>
  </w:num>
  <w:num w:numId="10">
    <w:abstractNumId w:val="0"/>
  </w:num>
  <w:num w:numId="11">
    <w:abstractNumId w:val="5"/>
  </w:num>
  <w:num w:numId="12">
    <w:abstractNumId w:val="15"/>
  </w:num>
  <w:num w:numId="13">
    <w:abstractNumId w:val="14"/>
  </w:num>
  <w:num w:numId="14">
    <w:abstractNumId w:val="4"/>
  </w:num>
  <w:num w:numId="15">
    <w:abstractNumId w:val="7"/>
  </w:num>
  <w:num w:numId="16">
    <w:abstractNumId w:val="1"/>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FA"/>
    <w:rsid w:val="000022B0"/>
    <w:rsid w:val="000224D4"/>
    <w:rsid w:val="00045BEF"/>
    <w:rsid w:val="00047C2D"/>
    <w:rsid w:val="0005012B"/>
    <w:rsid w:val="00054168"/>
    <w:rsid w:val="00095F39"/>
    <w:rsid w:val="000F6AEE"/>
    <w:rsid w:val="00136A80"/>
    <w:rsid w:val="00146D39"/>
    <w:rsid w:val="001A3B40"/>
    <w:rsid w:val="0020662F"/>
    <w:rsid w:val="00230803"/>
    <w:rsid w:val="002475EC"/>
    <w:rsid w:val="00265701"/>
    <w:rsid w:val="00265E0A"/>
    <w:rsid w:val="00275328"/>
    <w:rsid w:val="002768C1"/>
    <w:rsid w:val="002C3913"/>
    <w:rsid w:val="002C42DE"/>
    <w:rsid w:val="0034398C"/>
    <w:rsid w:val="00353552"/>
    <w:rsid w:val="003B4046"/>
    <w:rsid w:val="003C79AC"/>
    <w:rsid w:val="00422AF0"/>
    <w:rsid w:val="004278FB"/>
    <w:rsid w:val="00456F2D"/>
    <w:rsid w:val="00464C02"/>
    <w:rsid w:val="004B4961"/>
    <w:rsid w:val="004E728C"/>
    <w:rsid w:val="004F1B7F"/>
    <w:rsid w:val="004F7A9A"/>
    <w:rsid w:val="005333D5"/>
    <w:rsid w:val="0054661A"/>
    <w:rsid w:val="00573B33"/>
    <w:rsid w:val="005904C5"/>
    <w:rsid w:val="005A24B1"/>
    <w:rsid w:val="006228AA"/>
    <w:rsid w:val="00632122"/>
    <w:rsid w:val="006371D4"/>
    <w:rsid w:val="006918D1"/>
    <w:rsid w:val="006921DF"/>
    <w:rsid w:val="006C1B5E"/>
    <w:rsid w:val="006E37E7"/>
    <w:rsid w:val="0074285A"/>
    <w:rsid w:val="00745426"/>
    <w:rsid w:val="00762721"/>
    <w:rsid w:val="00762B3F"/>
    <w:rsid w:val="007807B6"/>
    <w:rsid w:val="007927AA"/>
    <w:rsid w:val="007B0A8C"/>
    <w:rsid w:val="00822C1C"/>
    <w:rsid w:val="0086373A"/>
    <w:rsid w:val="00885252"/>
    <w:rsid w:val="008926D9"/>
    <w:rsid w:val="00896E7A"/>
    <w:rsid w:val="008A1E14"/>
    <w:rsid w:val="008A4AEF"/>
    <w:rsid w:val="00902A75"/>
    <w:rsid w:val="00923466"/>
    <w:rsid w:val="00943163"/>
    <w:rsid w:val="009B589E"/>
    <w:rsid w:val="009C3FE8"/>
    <w:rsid w:val="009E5D4A"/>
    <w:rsid w:val="009F2828"/>
    <w:rsid w:val="00A07545"/>
    <w:rsid w:val="00A149F7"/>
    <w:rsid w:val="00A47098"/>
    <w:rsid w:val="00A65E79"/>
    <w:rsid w:val="00A67526"/>
    <w:rsid w:val="00A81B57"/>
    <w:rsid w:val="00A90F8A"/>
    <w:rsid w:val="00AA56B0"/>
    <w:rsid w:val="00AB1248"/>
    <w:rsid w:val="00AB7345"/>
    <w:rsid w:val="00AC0A36"/>
    <w:rsid w:val="00AF0C9A"/>
    <w:rsid w:val="00B16864"/>
    <w:rsid w:val="00B20670"/>
    <w:rsid w:val="00B30A34"/>
    <w:rsid w:val="00B35691"/>
    <w:rsid w:val="00BA3FC7"/>
    <w:rsid w:val="00BC2406"/>
    <w:rsid w:val="00BE6BB0"/>
    <w:rsid w:val="00BF1BB0"/>
    <w:rsid w:val="00C01905"/>
    <w:rsid w:val="00C16F76"/>
    <w:rsid w:val="00C2552B"/>
    <w:rsid w:val="00C66305"/>
    <w:rsid w:val="00C750FA"/>
    <w:rsid w:val="00CA6DE0"/>
    <w:rsid w:val="00D1539F"/>
    <w:rsid w:val="00D26504"/>
    <w:rsid w:val="00D45ABF"/>
    <w:rsid w:val="00D831B3"/>
    <w:rsid w:val="00D85CDA"/>
    <w:rsid w:val="00DB7B85"/>
    <w:rsid w:val="00E03C32"/>
    <w:rsid w:val="00E172EF"/>
    <w:rsid w:val="00E214B8"/>
    <w:rsid w:val="00E3015D"/>
    <w:rsid w:val="00E538AC"/>
    <w:rsid w:val="00E771D8"/>
    <w:rsid w:val="00EB1B5D"/>
    <w:rsid w:val="00ED5DEC"/>
    <w:rsid w:val="00EE0F9D"/>
    <w:rsid w:val="00F12617"/>
    <w:rsid w:val="00F25C87"/>
    <w:rsid w:val="00F30E5A"/>
    <w:rsid w:val="00FA2810"/>
    <w:rsid w:val="00FC22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460E5"/>
  <w15:docId w15:val="{4EC80472-F609-4A01-8D13-7A371764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79AC"/>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3C79AC"/>
    <w:tblPr>
      <w:tblInd w:w="0" w:type="dxa"/>
      <w:tblCellMar>
        <w:top w:w="0" w:type="dxa"/>
        <w:left w:w="0" w:type="dxa"/>
        <w:bottom w:w="0" w:type="dxa"/>
        <w:right w:w="0" w:type="dxa"/>
      </w:tblCellMar>
    </w:tblPr>
  </w:style>
  <w:style w:type="paragraph" w:styleId="ListeParagraf">
    <w:name w:val="List Paragraph"/>
    <w:basedOn w:val="Normal"/>
    <w:uiPriority w:val="1"/>
    <w:qFormat/>
    <w:rsid w:val="003C79AC"/>
  </w:style>
  <w:style w:type="paragraph" w:customStyle="1" w:styleId="TableParagraph">
    <w:name w:val="Table Paragraph"/>
    <w:basedOn w:val="Normal"/>
    <w:uiPriority w:val="1"/>
    <w:qFormat/>
    <w:rsid w:val="003C79AC"/>
    <w:pPr>
      <w:ind w:left="103"/>
    </w:pPr>
  </w:style>
  <w:style w:type="paragraph" w:styleId="BalonMetni">
    <w:name w:val="Balloon Text"/>
    <w:basedOn w:val="Normal"/>
    <w:link w:val="BalonMetniChar"/>
    <w:uiPriority w:val="99"/>
    <w:semiHidden/>
    <w:unhideWhenUsed/>
    <w:rsid w:val="00CA6DE0"/>
    <w:rPr>
      <w:rFonts w:ascii="Tahoma" w:hAnsi="Tahoma" w:cs="Tahoma"/>
      <w:sz w:val="16"/>
      <w:szCs w:val="16"/>
    </w:rPr>
  </w:style>
  <w:style w:type="character" w:customStyle="1" w:styleId="BalonMetniChar">
    <w:name w:val="Balon Metni Char"/>
    <w:basedOn w:val="VarsaylanParagrafYazTipi"/>
    <w:link w:val="BalonMetni"/>
    <w:uiPriority w:val="99"/>
    <w:semiHidden/>
    <w:rsid w:val="00CA6DE0"/>
    <w:rPr>
      <w:rFonts w:ascii="Tahoma" w:eastAsia="Calibri" w:hAnsi="Tahoma" w:cs="Tahoma"/>
      <w:sz w:val="16"/>
      <w:szCs w:val="16"/>
    </w:rPr>
  </w:style>
  <w:style w:type="paragraph" w:styleId="stBilgi">
    <w:name w:val="header"/>
    <w:basedOn w:val="Normal"/>
    <w:link w:val="stBilgiChar"/>
    <w:uiPriority w:val="99"/>
    <w:unhideWhenUsed/>
    <w:rsid w:val="00B16864"/>
    <w:pPr>
      <w:tabs>
        <w:tab w:val="center" w:pos="4536"/>
        <w:tab w:val="right" w:pos="9072"/>
      </w:tabs>
    </w:pPr>
  </w:style>
  <w:style w:type="character" w:customStyle="1" w:styleId="stBilgiChar">
    <w:name w:val="Üst Bilgi Char"/>
    <w:basedOn w:val="VarsaylanParagrafYazTipi"/>
    <w:link w:val="stBilgi"/>
    <w:uiPriority w:val="99"/>
    <w:rsid w:val="00B16864"/>
    <w:rPr>
      <w:rFonts w:ascii="Calibri" w:eastAsia="Calibri" w:hAnsi="Calibri" w:cs="Calibri"/>
    </w:rPr>
  </w:style>
  <w:style w:type="paragraph" w:styleId="AltBilgi">
    <w:name w:val="footer"/>
    <w:basedOn w:val="Normal"/>
    <w:link w:val="AltBilgiChar"/>
    <w:uiPriority w:val="99"/>
    <w:unhideWhenUsed/>
    <w:rsid w:val="00B16864"/>
    <w:pPr>
      <w:tabs>
        <w:tab w:val="center" w:pos="4536"/>
        <w:tab w:val="right" w:pos="9072"/>
      </w:tabs>
    </w:pPr>
  </w:style>
  <w:style w:type="character" w:customStyle="1" w:styleId="AltBilgiChar">
    <w:name w:val="Alt Bilgi Char"/>
    <w:basedOn w:val="VarsaylanParagrafYazTipi"/>
    <w:link w:val="AltBilgi"/>
    <w:uiPriority w:val="99"/>
    <w:rsid w:val="00B16864"/>
    <w:rPr>
      <w:rFonts w:ascii="Calibri" w:eastAsia="Calibri" w:hAnsi="Calibri" w:cs="Calibri"/>
    </w:rPr>
  </w:style>
  <w:style w:type="table" w:styleId="TabloKlavuzu">
    <w:name w:val="Table Grid"/>
    <w:basedOn w:val="NormalTablo"/>
    <w:uiPriority w:val="59"/>
    <w:rsid w:val="00AB1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392963">
      <w:bodyDiv w:val="1"/>
      <w:marLeft w:val="0"/>
      <w:marRight w:val="0"/>
      <w:marTop w:val="0"/>
      <w:marBottom w:val="0"/>
      <w:divBdr>
        <w:top w:val="none" w:sz="0" w:space="0" w:color="auto"/>
        <w:left w:val="none" w:sz="0" w:space="0" w:color="auto"/>
        <w:bottom w:val="none" w:sz="0" w:space="0" w:color="auto"/>
        <w:right w:val="none" w:sz="0" w:space="0" w:color="auto"/>
      </w:divBdr>
      <w:divsChild>
        <w:div w:id="1748765143">
          <w:marLeft w:val="0"/>
          <w:marRight w:val="0"/>
          <w:marTop w:val="0"/>
          <w:marBottom w:val="0"/>
          <w:divBdr>
            <w:top w:val="none" w:sz="0" w:space="0" w:color="auto"/>
            <w:left w:val="none" w:sz="0" w:space="0" w:color="auto"/>
            <w:bottom w:val="none" w:sz="0" w:space="0" w:color="auto"/>
            <w:right w:val="none" w:sz="0" w:space="0" w:color="auto"/>
          </w:divBdr>
        </w:div>
        <w:div w:id="2048262351">
          <w:marLeft w:val="0"/>
          <w:marRight w:val="0"/>
          <w:marTop w:val="0"/>
          <w:marBottom w:val="0"/>
          <w:divBdr>
            <w:top w:val="none" w:sz="0" w:space="0" w:color="auto"/>
            <w:left w:val="none" w:sz="0" w:space="0" w:color="auto"/>
            <w:bottom w:val="none" w:sz="0" w:space="0" w:color="auto"/>
            <w:right w:val="none" w:sz="0" w:space="0" w:color="auto"/>
          </w:divBdr>
        </w:div>
        <w:div w:id="39787023">
          <w:marLeft w:val="0"/>
          <w:marRight w:val="0"/>
          <w:marTop w:val="0"/>
          <w:marBottom w:val="0"/>
          <w:divBdr>
            <w:top w:val="none" w:sz="0" w:space="0" w:color="auto"/>
            <w:left w:val="none" w:sz="0" w:space="0" w:color="auto"/>
            <w:bottom w:val="none" w:sz="0" w:space="0" w:color="auto"/>
            <w:right w:val="none" w:sz="0" w:space="0" w:color="auto"/>
          </w:divBdr>
        </w:div>
        <w:div w:id="1359888221">
          <w:marLeft w:val="0"/>
          <w:marRight w:val="0"/>
          <w:marTop w:val="0"/>
          <w:marBottom w:val="0"/>
          <w:divBdr>
            <w:top w:val="none" w:sz="0" w:space="0" w:color="auto"/>
            <w:left w:val="none" w:sz="0" w:space="0" w:color="auto"/>
            <w:bottom w:val="none" w:sz="0" w:space="0" w:color="auto"/>
            <w:right w:val="none" w:sz="0" w:space="0" w:color="auto"/>
          </w:divBdr>
        </w:div>
        <w:div w:id="2141920350">
          <w:marLeft w:val="0"/>
          <w:marRight w:val="0"/>
          <w:marTop w:val="0"/>
          <w:marBottom w:val="0"/>
          <w:divBdr>
            <w:top w:val="none" w:sz="0" w:space="0" w:color="auto"/>
            <w:left w:val="none" w:sz="0" w:space="0" w:color="auto"/>
            <w:bottom w:val="none" w:sz="0" w:space="0" w:color="auto"/>
            <w:right w:val="none" w:sz="0" w:space="0" w:color="auto"/>
          </w:divBdr>
        </w:div>
        <w:div w:id="1577125201">
          <w:marLeft w:val="0"/>
          <w:marRight w:val="0"/>
          <w:marTop w:val="0"/>
          <w:marBottom w:val="0"/>
          <w:divBdr>
            <w:top w:val="none" w:sz="0" w:space="0" w:color="auto"/>
            <w:left w:val="none" w:sz="0" w:space="0" w:color="auto"/>
            <w:bottom w:val="none" w:sz="0" w:space="0" w:color="auto"/>
            <w:right w:val="none" w:sz="0" w:space="0" w:color="auto"/>
          </w:divBdr>
        </w:div>
        <w:div w:id="74667015">
          <w:marLeft w:val="0"/>
          <w:marRight w:val="0"/>
          <w:marTop w:val="0"/>
          <w:marBottom w:val="0"/>
          <w:divBdr>
            <w:top w:val="none" w:sz="0" w:space="0" w:color="auto"/>
            <w:left w:val="none" w:sz="0" w:space="0" w:color="auto"/>
            <w:bottom w:val="none" w:sz="0" w:space="0" w:color="auto"/>
            <w:right w:val="none" w:sz="0" w:space="0" w:color="auto"/>
          </w:divBdr>
        </w:div>
        <w:div w:id="1010520690">
          <w:marLeft w:val="0"/>
          <w:marRight w:val="0"/>
          <w:marTop w:val="0"/>
          <w:marBottom w:val="0"/>
          <w:divBdr>
            <w:top w:val="none" w:sz="0" w:space="0" w:color="auto"/>
            <w:left w:val="none" w:sz="0" w:space="0" w:color="auto"/>
            <w:bottom w:val="none" w:sz="0" w:space="0" w:color="auto"/>
            <w:right w:val="none" w:sz="0" w:space="0" w:color="auto"/>
          </w:divBdr>
        </w:div>
        <w:div w:id="36320669">
          <w:marLeft w:val="0"/>
          <w:marRight w:val="0"/>
          <w:marTop w:val="0"/>
          <w:marBottom w:val="0"/>
          <w:divBdr>
            <w:top w:val="none" w:sz="0" w:space="0" w:color="auto"/>
            <w:left w:val="none" w:sz="0" w:space="0" w:color="auto"/>
            <w:bottom w:val="none" w:sz="0" w:space="0" w:color="auto"/>
            <w:right w:val="none" w:sz="0" w:space="0" w:color="auto"/>
          </w:divBdr>
        </w:div>
        <w:div w:id="1641493809">
          <w:marLeft w:val="0"/>
          <w:marRight w:val="0"/>
          <w:marTop w:val="0"/>
          <w:marBottom w:val="0"/>
          <w:divBdr>
            <w:top w:val="none" w:sz="0" w:space="0" w:color="auto"/>
            <w:left w:val="none" w:sz="0" w:space="0" w:color="auto"/>
            <w:bottom w:val="none" w:sz="0" w:space="0" w:color="auto"/>
            <w:right w:val="none" w:sz="0" w:space="0" w:color="auto"/>
          </w:divBdr>
        </w:div>
        <w:div w:id="631205097">
          <w:marLeft w:val="0"/>
          <w:marRight w:val="0"/>
          <w:marTop w:val="0"/>
          <w:marBottom w:val="0"/>
          <w:divBdr>
            <w:top w:val="none" w:sz="0" w:space="0" w:color="auto"/>
            <w:left w:val="none" w:sz="0" w:space="0" w:color="auto"/>
            <w:bottom w:val="none" w:sz="0" w:space="0" w:color="auto"/>
            <w:right w:val="none" w:sz="0" w:space="0" w:color="auto"/>
          </w:divBdr>
        </w:div>
        <w:div w:id="1552304024">
          <w:marLeft w:val="0"/>
          <w:marRight w:val="0"/>
          <w:marTop w:val="0"/>
          <w:marBottom w:val="0"/>
          <w:divBdr>
            <w:top w:val="none" w:sz="0" w:space="0" w:color="auto"/>
            <w:left w:val="none" w:sz="0" w:space="0" w:color="auto"/>
            <w:bottom w:val="none" w:sz="0" w:space="0" w:color="auto"/>
            <w:right w:val="none" w:sz="0" w:space="0" w:color="auto"/>
          </w:divBdr>
        </w:div>
        <w:div w:id="842623532">
          <w:marLeft w:val="0"/>
          <w:marRight w:val="0"/>
          <w:marTop w:val="0"/>
          <w:marBottom w:val="0"/>
          <w:divBdr>
            <w:top w:val="none" w:sz="0" w:space="0" w:color="auto"/>
            <w:left w:val="none" w:sz="0" w:space="0" w:color="auto"/>
            <w:bottom w:val="none" w:sz="0" w:space="0" w:color="auto"/>
            <w:right w:val="none" w:sz="0" w:space="0" w:color="auto"/>
          </w:divBdr>
        </w:div>
        <w:div w:id="881670986">
          <w:marLeft w:val="0"/>
          <w:marRight w:val="0"/>
          <w:marTop w:val="0"/>
          <w:marBottom w:val="0"/>
          <w:divBdr>
            <w:top w:val="none" w:sz="0" w:space="0" w:color="auto"/>
            <w:left w:val="none" w:sz="0" w:space="0" w:color="auto"/>
            <w:bottom w:val="none" w:sz="0" w:space="0" w:color="auto"/>
            <w:right w:val="none" w:sz="0" w:space="0" w:color="auto"/>
          </w:divBdr>
        </w:div>
        <w:div w:id="742876611">
          <w:marLeft w:val="0"/>
          <w:marRight w:val="0"/>
          <w:marTop w:val="0"/>
          <w:marBottom w:val="0"/>
          <w:divBdr>
            <w:top w:val="none" w:sz="0" w:space="0" w:color="auto"/>
            <w:left w:val="none" w:sz="0" w:space="0" w:color="auto"/>
            <w:bottom w:val="none" w:sz="0" w:space="0" w:color="auto"/>
            <w:right w:val="none" w:sz="0" w:space="0" w:color="auto"/>
          </w:divBdr>
        </w:div>
        <w:div w:id="92676181">
          <w:marLeft w:val="0"/>
          <w:marRight w:val="0"/>
          <w:marTop w:val="0"/>
          <w:marBottom w:val="0"/>
          <w:divBdr>
            <w:top w:val="none" w:sz="0" w:space="0" w:color="auto"/>
            <w:left w:val="none" w:sz="0" w:space="0" w:color="auto"/>
            <w:bottom w:val="none" w:sz="0" w:space="0" w:color="auto"/>
            <w:right w:val="none" w:sz="0" w:space="0" w:color="auto"/>
          </w:divBdr>
        </w:div>
        <w:div w:id="1982929231">
          <w:marLeft w:val="0"/>
          <w:marRight w:val="0"/>
          <w:marTop w:val="0"/>
          <w:marBottom w:val="0"/>
          <w:divBdr>
            <w:top w:val="none" w:sz="0" w:space="0" w:color="auto"/>
            <w:left w:val="none" w:sz="0" w:space="0" w:color="auto"/>
            <w:bottom w:val="none" w:sz="0" w:space="0" w:color="auto"/>
            <w:right w:val="none" w:sz="0" w:space="0" w:color="auto"/>
          </w:divBdr>
        </w:div>
        <w:div w:id="1968463630">
          <w:marLeft w:val="0"/>
          <w:marRight w:val="0"/>
          <w:marTop w:val="0"/>
          <w:marBottom w:val="0"/>
          <w:divBdr>
            <w:top w:val="none" w:sz="0" w:space="0" w:color="auto"/>
            <w:left w:val="none" w:sz="0" w:space="0" w:color="auto"/>
            <w:bottom w:val="none" w:sz="0" w:space="0" w:color="auto"/>
            <w:right w:val="none" w:sz="0" w:space="0" w:color="auto"/>
          </w:divBdr>
        </w:div>
        <w:div w:id="1118334110">
          <w:marLeft w:val="0"/>
          <w:marRight w:val="0"/>
          <w:marTop w:val="0"/>
          <w:marBottom w:val="0"/>
          <w:divBdr>
            <w:top w:val="none" w:sz="0" w:space="0" w:color="auto"/>
            <w:left w:val="none" w:sz="0" w:space="0" w:color="auto"/>
            <w:bottom w:val="none" w:sz="0" w:space="0" w:color="auto"/>
            <w:right w:val="none" w:sz="0" w:space="0" w:color="auto"/>
          </w:divBdr>
        </w:div>
      </w:divsChild>
    </w:div>
    <w:div w:id="433987034">
      <w:bodyDiv w:val="1"/>
      <w:marLeft w:val="0"/>
      <w:marRight w:val="0"/>
      <w:marTop w:val="0"/>
      <w:marBottom w:val="0"/>
      <w:divBdr>
        <w:top w:val="none" w:sz="0" w:space="0" w:color="auto"/>
        <w:left w:val="none" w:sz="0" w:space="0" w:color="auto"/>
        <w:bottom w:val="none" w:sz="0" w:space="0" w:color="auto"/>
        <w:right w:val="none" w:sz="0" w:space="0" w:color="auto"/>
      </w:divBdr>
      <w:divsChild>
        <w:div w:id="1345471410">
          <w:marLeft w:val="0"/>
          <w:marRight w:val="0"/>
          <w:marTop w:val="0"/>
          <w:marBottom w:val="0"/>
          <w:divBdr>
            <w:top w:val="none" w:sz="0" w:space="0" w:color="auto"/>
            <w:left w:val="none" w:sz="0" w:space="0" w:color="auto"/>
            <w:bottom w:val="none" w:sz="0" w:space="0" w:color="auto"/>
            <w:right w:val="none" w:sz="0" w:space="0" w:color="auto"/>
          </w:divBdr>
        </w:div>
        <w:div w:id="425004256">
          <w:marLeft w:val="0"/>
          <w:marRight w:val="0"/>
          <w:marTop w:val="0"/>
          <w:marBottom w:val="0"/>
          <w:divBdr>
            <w:top w:val="none" w:sz="0" w:space="0" w:color="auto"/>
            <w:left w:val="none" w:sz="0" w:space="0" w:color="auto"/>
            <w:bottom w:val="none" w:sz="0" w:space="0" w:color="auto"/>
            <w:right w:val="none" w:sz="0" w:space="0" w:color="auto"/>
          </w:divBdr>
        </w:div>
        <w:div w:id="2110001017">
          <w:marLeft w:val="0"/>
          <w:marRight w:val="0"/>
          <w:marTop w:val="0"/>
          <w:marBottom w:val="0"/>
          <w:divBdr>
            <w:top w:val="none" w:sz="0" w:space="0" w:color="auto"/>
            <w:left w:val="none" w:sz="0" w:space="0" w:color="auto"/>
            <w:bottom w:val="none" w:sz="0" w:space="0" w:color="auto"/>
            <w:right w:val="none" w:sz="0" w:space="0" w:color="auto"/>
          </w:divBdr>
        </w:div>
        <w:div w:id="637880162">
          <w:marLeft w:val="0"/>
          <w:marRight w:val="0"/>
          <w:marTop w:val="0"/>
          <w:marBottom w:val="0"/>
          <w:divBdr>
            <w:top w:val="none" w:sz="0" w:space="0" w:color="auto"/>
            <w:left w:val="none" w:sz="0" w:space="0" w:color="auto"/>
            <w:bottom w:val="none" w:sz="0" w:space="0" w:color="auto"/>
            <w:right w:val="none" w:sz="0" w:space="0" w:color="auto"/>
          </w:divBdr>
        </w:div>
      </w:divsChild>
    </w:div>
    <w:div w:id="684092744">
      <w:bodyDiv w:val="1"/>
      <w:marLeft w:val="0"/>
      <w:marRight w:val="0"/>
      <w:marTop w:val="0"/>
      <w:marBottom w:val="0"/>
      <w:divBdr>
        <w:top w:val="none" w:sz="0" w:space="0" w:color="auto"/>
        <w:left w:val="none" w:sz="0" w:space="0" w:color="auto"/>
        <w:bottom w:val="none" w:sz="0" w:space="0" w:color="auto"/>
        <w:right w:val="none" w:sz="0" w:space="0" w:color="auto"/>
      </w:divBdr>
      <w:divsChild>
        <w:div w:id="1378773130">
          <w:marLeft w:val="0"/>
          <w:marRight w:val="0"/>
          <w:marTop w:val="0"/>
          <w:marBottom w:val="0"/>
          <w:divBdr>
            <w:top w:val="none" w:sz="0" w:space="0" w:color="auto"/>
            <w:left w:val="none" w:sz="0" w:space="0" w:color="auto"/>
            <w:bottom w:val="none" w:sz="0" w:space="0" w:color="auto"/>
            <w:right w:val="none" w:sz="0" w:space="0" w:color="auto"/>
          </w:divBdr>
        </w:div>
        <w:div w:id="788159543">
          <w:marLeft w:val="0"/>
          <w:marRight w:val="0"/>
          <w:marTop w:val="0"/>
          <w:marBottom w:val="0"/>
          <w:divBdr>
            <w:top w:val="none" w:sz="0" w:space="0" w:color="auto"/>
            <w:left w:val="none" w:sz="0" w:space="0" w:color="auto"/>
            <w:bottom w:val="none" w:sz="0" w:space="0" w:color="auto"/>
            <w:right w:val="none" w:sz="0" w:space="0" w:color="auto"/>
          </w:divBdr>
        </w:div>
        <w:div w:id="1178303320">
          <w:marLeft w:val="0"/>
          <w:marRight w:val="0"/>
          <w:marTop w:val="0"/>
          <w:marBottom w:val="0"/>
          <w:divBdr>
            <w:top w:val="none" w:sz="0" w:space="0" w:color="auto"/>
            <w:left w:val="none" w:sz="0" w:space="0" w:color="auto"/>
            <w:bottom w:val="none" w:sz="0" w:space="0" w:color="auto"/>
            <w:right w:val="none" w:sz="0" w:space="0" w:color="auto"/>
          </w:divBdr>
        </w:div>
        <w:div w:id="397703025">
          <w:marLeft w:val="0"/>
          <w:marRight w:val="0"/>
          <w:marTop w:val="0"/>
          <w:marBottom w:val="0"/>
          <w:divBdr>
            <w:top w:val="none" w:sz="0" w:space="0" w:color="auto"/>
            <w:left w:val="none" w:sz="0" w:space="0" w:color="auto"/>
            <w:bottom w:val="none" w:sz="0" w:space="0" w:color="auto"/>
            <w:right w:val="none" w:sz="0" w:space="0" w:color="auto"/>
          </w:divBdr>
        </w:div>
        <w:div w:id="1426195602">
          <w:marLeft w:val="0"/>
          <w:marRight w:val="0"/>
          <w:marTop w:val="0"/>
          <w:marBottom w:val="0"/>
          <w:divBdr>
            <w:top w:val="none" w:sz="0" w:space="0" w:color="auto"/>
            <w:left w:val="none" w:sz="0" w:space="0" w:color="auto"/>
            <w:bottom w:val="none" w:sz="0" w:space="0" w:color="auto"/>
            <w:right w:val="none" w:sz="0" w:space="0" w:color="auto"/>
          </w:divBdr>
        </w:div>
        <w:div w:id="1748841356">
          <w:marLeft w:val="0"/>
          <w:marRight w:val="0"/>
          <w:marTop w:val="0"/>
          <w:marBottom w:val="0"/>
          <w:divBdr>
            <w:top w:val="none" w:sz="0" w:space="0" w:color="auto"/>
            <w:left w:val="none" w:sz="0" w:space="0" w:color="auto"/>
            <w:bottom w:val="none" w:sz="0" w:space="0" w:color="auto"/>
            <w:right w:val="none" w:sz="0" w:space="0" w:color="auto"/>
          </w:divBdr>
        </w:div>
        <w:div w:id="159271194">
          <w:marLeft w:val="0"/>
          <w:marRight w:val="0"/>
          <w:marTop w:val="0"/>
          <w:marBottom w:val="0"/>
          <w:divBdr>
            <w:top w:val="none" w:sz="0" w:space="0" w:color="auto"/>
            <w:left w:val="none" w:sz="0" w:space="0" w:color="auto"/>
            <w:bottom w:val="none" w:sz="0" w:space="0" w:color="auto"/>
            <w:right w:val="none" w:sz="0" w:space="0" w:color="auto"/>
          </w:divBdr>
        </w:div>
        <w:div w:id="1971397350">
          <w:marLeft w:val="0"/>
          <w:marRight w:val="0"/>
          <w:marTop w:val="0"/>
          <w:marBottom w:val="0"/>
          <w:divBdr>
            <w:top w:val="none" w:sz="0" w:space="0" w:color="auto"/>
            <w:left w:val="none" w:sz="0" w:space="0" w:color="auto"/>
            <w:bottom w:val="none" w:sz="0" w:space="0" w:color="auto"/>
            <w:right w:val="none" w:sz="0" w:space="0" w:color="auto"/>
          </w:divBdr>
        </w:div>
        <w:div w:id="1637878918">
          <w:marLeft w:val="0"/>
          <w:marRight w:val="0"/>
          <w:marTop w:val="0"/>
          <w:marBottom w:val="0"/>
          <w:divBdr>
            <w:top w:val="none" w:sz="0" w:space="0" w:color="auto"/>
            <w:left w:val="none" w:sz="0" w:space="0" w:color="auto"/>
            <w:bottom w:val="none" w:sz="0" w:space="0" w:color="auto"/>
            <w:right w:val="none" w:sz="0" w:space="0" w:color="auto"/>
          </w:divBdr>
        </w:div>
        <w:div w:id="2029257376">
          <w:marLeft w:val="0"/>
          <w:marRight w:val="0"/>
          <w:marTop w:val="0"/>
          <w:marBottom w:val="0"/>
          <w:divBdr>
            <w:top w:val="none" w:sz="0" w:space="0" w:color="auto"/>
            <w:left w:val="none" w:sz="0" w:space="0" w:color="auto"/>
            <w:bottom w:val="none" w:sz="0" w:space="0" w:color="auto"/>
            <w:right w:val="none" w:sz="0" w:space="0" w:color="auto"/>
          </w:divBdr>
        </w:div>
        <w:div w:id="775517954">
          <w:marLeft w:val="0"/>
          <w:marRight w:val="0"/>
          <w:marTop w:val="0"/>
          <w:marBottom w:val="0"/>
          <w:divBdr>
            <w:top w:val="none" w:sz="0" w:space="0" w:color="auto"/>
            <w:left w:val="none" w:sz="0" w:space="0" w:color="auto"/>
            <w:bottom w:val="none" w:sz="0" w:space="0" w:color="auto"/>
            <w:right w:val="none" w:sz="0" w:space="0" w:color="auto"/>
          </w:divBdr>
        </w:div>
        <w:div w:id="1151872107">
          <w:marLeft w:val="0"/>
          <w:marRight w:val="0"/>
          <w:marTop w:val="0"/>
          <w:marBottom w:val="0"/>
          <w:divBdr>
            <w:top w:val="none" w:sz="0" w:space="0" w:color="auto"/>
            <w:left w:val="none" w:sz="0" w:space="0" w:color="auto"/>
            <w:bottom w:val="none" w:sz="0" w:space="0" w:color="auto"/>
            <w:right w:val="none" w:sz="0" w:space="0" w:color="auto"/>
          </w:divBdr>
        </w:div>
        <w:div w:id="700134458">
          <w:marLeft w:val="0"/>
          <w:marRight w:val="0"/>
          <w:marTop w:val="0"/>
          <w:marBottom w:val="0"/>
          <w:divBdr>
            <w:top w:val="none" w:sz="0" w:space="0" w:color="auto"/>
            <w:left w:val="none" w:sz="0" w:space="0" w:color="auto"/>
            <w:bottom w:val="none" w:sz="0" w:space="0" w:color="auto"/>
            <w:right w:val="none" w:sz="0" w:space="0" w:color="auto"/>
          </w:divBdr>
        </w:div>
        <w:div w:id="603422489">
          <w:marLeft w:val="0"/>
          <w:marRight w:val="0"/>
          <w:marTop w:val="0"/>
          <w:marBottom w:val="0"/>
          <w:divBdr>
            <w:top w:val="none" w:sz="0" w:space="0" w:color="auto"/>
            <w:left w:val="none" w:sz="0" w:space="0" w:color="auto"/>
            <w:bottom w:val="none" w:sz="0" w:space="0" w:color="auto"/>
            <w:right w:val="none" w:sz="0" w:space="0" w:color="auto"/>
          </w:divBdr>
        </w:div>
        <w:div w:id="548036959">
          <w:marLeft w:val="0"/>
          <w:marRight w:val="0"/>
          <w:marTop w:val="0"/>
          <w:marBottom w:val="0"/>
          <w:divBdr>
            <w:top w:val="none" w:sz="0" w:space="0" w:color="auto"/>
            <w:left w:val="none" w:sz="0" w:space="0" w:color="auto"/>
            <w:bottom w:val="none" w:sz="0" w:space="0" w:color="auto"/>
            <w:right w:val="none" w:sz="0" w:space="0" w:color="auto"/>
          </w:divBdr>
        </w:div>
        <w:div w:id="718286165">
          <w:marLeft w:val="0"/>
          <w:marRight w:val="0"/>
          <w:marTop w:val="0"/>
          <w:marBottom w:val="0"/>
          <w:divBdr>
            <w:top w:val="none" w:sz="0" w:space="0" w:color="auto"/>
            <w:left w:val="none" w:sz="0" w:space="0" w:color="auto"/>
            <w:bottom w:val="none" w:sz="0" w:space="0" w:color="auto"/>
            <w:right w:val="none" w:sz="0" w:space="0" w:color="auto"/>
          </w:divBdr>
        </w:div>
        <w:div w:id="702827128">
          <w:marLeft w:val="0"/>
          <w:marRight w:val="0"/>
          <w:marTop w:val="0"/>
          <w:marBottom w:val="0"/>
          <w:divBdr>
            <w:top w:val="none" w:sz="0" w:space="0" w:color="auto"/>
            <w:left w:val="none" w:sz="0" w:space="0" w:color="auto"/>
            <w:bottom w:val="none" w:sz="0" w:space="0" w:color="auto"/>
            <w:right w:val="none" w:sz="0" w:space="0" w:color="auto"/>
          </w:divBdr>
        </w:div>
        <w:div w:id="76177859">
          <w:marLeft w:val="0"/>
          <w:marRight w:val="0"/>
          <w:marTop w:val="0"/>
          <w:marBottom w:val="0"/>
          <w:divBdr>
            <w:top w:val="none" w:sz="0" w:space="0" w:color="auto"/>
            <w:left w:val="none" w:sz="0" w:space="0" w:color="auto"/>
            <w:bottom w:val="none" w:sz="0" w:space="0" w:color="auto"/>
            <w:right w:val="none" w:sz="0" w:space="0" w:color="auto"/>
          </w:divBdr>
        </w:div>
        <w:div w:id="242490592">
          <w:marLeft w:val="0"/>
          <w:marRight w:val="0"/>
          <w:marTop w:val="0"/>
          <w:marBottom w:val="0"/>
          <w:divBdr>
            <w:top w:val="none" w:sz="0" w:space="0" w:color="auto"/>
            <w:left w:val="none" w:sz="0" w:space="0" w:color="auto"/>
            <w:bottom w:val="none" w:sz="0" w:space="0" w:color="auto"/>
            <w:right w:val="none" w:sz="0" w:space="0" w:color="auto"/>
          </w:divBdr>
        </w:div>
        <w:div w:id="1208878746">
          <w:marLeft w:val="0"/>
          <w:marRight w:val="0"/>
          <w:marTop w:val="0"/>
          <w:marBottom w:val="0"/>
          <w:divBdr>
            <w:top w:val="none" w:sz="0" w:space="0" w:color="auto"/>
            <w:left w:val="none" w:sz="0" w:space="0" w:color="auto"/>
            <w:bottom w:val="none" w:sz="0" w:space="0" w:color="auto"/>
            <w:right w:val="none" w:sz="0" w:space="0" w:color="auto"/>
          </w:divBdr>
        </w:div>
        <w:div w:id="1221483138">
          <w:marLeft w:val="0"/>
          <w:marRight w:val="0"/>
          <w:marTop w:val="0"/>
          <w:marBottom w:val="0"/>
          <w:divBdr>
            <w:top w:val="none" w:sz="0" w:space="0" w:color="auto"/>
            <w:left w:val="none" w:sz="0" w:space="0" w:color="auto"/>
            <w:bottom w:val="none" w:sz="0" w:space="0" w:color="auto"/>
            <w:right w:val="none" w:sz="0" w:space="0" w:color="auto"/>
          </w:divBdr>
        </w:div>
        <w:div w:id="1605263746">
          <w:marLeft w:val="0"/>
          <w:marRight w:val="0"/>
          <w:marTop w:val="0"/>
          <w:marBottom w:val="0"/>
          <w:divBdr>
            <w:top w:val="none" w:sz="0" w:space="0" w:color="auto"/>
            <w:left w:val="none" w:sz="0" w:space="0" w:color="auto"/>
            <w:bottom w:val="none" w:sz="0" w:space="0" w:color="auto"/>
            <w:right w:val="none" w:sz="0" w:space="0" w:color="auto"/>
          </w:divBdr>
        </w:div>
        <w:div w:id="1802072083">
          <w:marLeft w:val="0"/>
          <w:marRight w:val="0"/>
          <w:marTop w:val="0"/>
          <w:marBottom w:val="0"/>
          <w:divBdr>
            <w:top w:val="none" w:sz="0" w:space="0" w:color="auto"/>
            <w:left w:val="none" w:sz="0" w:space="0" w:color="auto"/>
            <w:bottom w:val="none" w:sz="0" w:space="0" w:color="auto"/>
            <w:right w:val="none" w:sz="0" w:space="0" w:color="auto"/>
          </w:divBdr>
        </w:div>
        <w:div w:id="722097502">
          <w:marLeft w:val="0"/>
          <w:marRight w:val="0"/>
          <w:marTop w:val="0"/>
          <w:marBottom w:val="0"/>
          <w:divBdr>
            <w:top w:val="none" w:sz="0" w:space="0" w:color="auto"/>
            <w:left w:val="none" w:sz="0" w:space="0" w:color="auto"/>
            <w:bottom w:val="none" w:sz="0" w:space="0" w:color="auto"/>
            <w:right w:val="none" w:sz="0" w:space="0" w:color="auto"/>
          </w:divBdr>
        </w:div>
        <w:div w:id="570575934">
          <w:marLeft w:val="0"/>
          <w:marRight w:val="0"/>
          <w:marTop w:val="0"/>
          <w:marBottom w:val="0"/>
          <w:divBdr>
            <w:top w:val="none" w:sz="0" w:space="0" w:color="auto"/>
            <w:left w:val="none" w:sz="0" w:space="0" w:color="auto"/>
            <w:bottom w:val="none" w:sz="0" w:space="0" w:color="auto"/>
            <w:right w:val="none" w:sz="0" w:space="0" w:color="auto"/>
          </w:divBdr>
        </w:div>
        <w:div w:id="131947731">
          <w:marLeft w:val="0"/>
          <w:marRight w:val="0"/>
          <w:marTop w:val="0"/>
          <w:marBottom w:val="0"/>
          <w:divBdr>
            <w:top w:val="none" w:sz="0" w:space="0" w:color="auto"/>
            <w:left w:val="none" w:sz="0" w:space="0" w:color="auto"/>
            <w:bottom w:val="none" w:sz="0" w:space="0" w:color="auto"/>
            <w:right w:val="none" w:sz="0" w:space="0" w:color="auto"/>
          </w:divBdr>
        </w:div>
        <w:div w:id="975918445">
          <w:marLeft w:val="0"/>
          <w:marRight w:val="0"/>
          <w:marTop w:val="0"/>
          <w:marBottom w:val="0"/>
          <w:divBdr>
            <w:top w:val="none" w:sz="0" w:space="0" w:color="auto"/>
            <w:left w:val="none" w:sz="0" w:space="0" w:color="auto"/>
            <w:bottom w:val="none" w:sz="0" w:space="0" w:color="auto"/>
            <w:right w:val="none" w:sz="0" w:space="0" w:color="auto"/>
          </w:divBdr>
        </w:div>
        <w:div w:id="1553157026">
          <w:marLeft w:val="0"/>
          <w:marRight w:val="0"/>
          <w:marTop w:val="0"/>
          <w:marBottom w:val="0"/>
          <w:divBdr>
            <w:top w:val="none" w:sz="0" w:space="0" w:color="auto"/>
            <w:left w:val="none" w:sz="0" w:space="0" w:color="auto"/>
            <w:bottom w:val="none" w:sz="0" w:space="0" w:color="auto"/>
            <w:right w:val="none" w:sz="0" w:space="0" w:color="auto"/>
          </w:divBdr>
        </w:div>
        <w:div w:id="311637209">
          <w:marLeft w:val="0"/>
          <w:marRight w:val="0"/>
          <w:marTop w:val="0"/>
          <w:marBottom w:val="0"/>
          <w:divBdr>
            <w:top w:val="none" w:sz="0" w:space="0" w:color="auto"/>
            <w:left w:val="none" w:sz="0" w:space="0" w:color="auto"/>
            <w:bottom w:val="none" w:sz="0" w:space="0" w:color="auto"/>
            <w:right w:val="none" w:sz="0" w:space="0" w:color="auto"/>
          </w:divBdr>
        </w:div>
        <w:div w:id="265306070">
          <w:marLeft w:val="0"/>
          <w:marRight w:val="0"/>
          <w:marTop w:val="0"/>
          <w:marBottom w:val="0"/>
          <w:divBdr>
            <w:top w:val="none" w:sz="0" w:space="0" w:color="auto"/>
            <w:left w:val="none" w:sz="0" w:space="0" w:color="auto"/>
            <w:bottom w:val="none" w:sz="0" w:space="0" w:color="auto"/>
            <w:right w:val="none" w:sz="0" w:space="0" w:color="auto"/>
          </w:divBdr>
        </w:div>
        <w:div w:id="276647819">
          <w:marLeft w:val="0"/>
          <w:marRight w:val="0"/>
          <w:marTop w:val="0"/>
          <w:marBottom w:val="0"/>
          <w:divBdr>
            <w:top w:val="none" w:sz="0" w:space="0" w:color="auto"/>
            <w:left w:val="none" w:sz="0" w:space="0" w:color="auto"/>
            <w:bottom w:val="none" w:sz="0" w:space="0" w:color="auto"/>
            <w:right w:val="none" w:sz="0" w:space="0" w:color="auto"/>
          </w:divBdr>
        </w:div>
      </w:divsChild>
    </w:div>
    <w:div w:id="729884752">
      <w:bodyDiv w:val="1"/>
      <w:marLeft w:val="0"/>
      <w:marRight w:val="0"/>
      <w:marTop w:val="0"/>
      <w:marBottom w:val="0"/>
      <w:divBdr>
        <w:top w:val="none" w:sz="0" w:space="0" w:color="auto"/>
        <w:left w:val="none" w:sz="0" w:space="0" w:color="auto"/>
        <w:bottom w:val="none" w:sz="0" w:space="0" w:color="auto"/>
        <w:right w:val="none" w:sz="0" w:space="0" w:color="auto"/>
      </w:divBdr>
      <w:divsChild>
        <w:div w:id="1739085408">
          <w:marLeft w:val="0"/>
          <w:marRight w:val="0"/>
          <w:marTop w:val="0"/>
          <w:marBottom w:val="0"/>
          <w:divBdr>
            <w:top w:val="none" w:sz="0" w:space="0" w:color="auto"/>
            <w:left w:val="none" w:sz="0" w:space="0" w:color="auto"/>
            <w:bottom w:val="none" w:sz="0" w:space="0" w:color="auto"/>
            <w:right w:val="none" w:sz="0" w:space="0" w:color="auto"/>
          </w:divBdr>
        </w:div>
        <w:div w:id="882057559">
          <w:marLeft w:val="0"/>
          <w:marRight w:val="0"/>
          <w:marTop w:val="0"/>
          <w:marBottom w:val="0"/>
          <w:divBdr>
            <w:top w:val="none" w:sz="0" w:space="0" w:color="auto"/>
            <w:left w:val="none" w:sz="0" w:space="0" w:color="auto"/>
            <w:bottom w:val="none" w:sz="0" w:space="0" w:color="auto"/>
            <w:right w:val="none" w:sz="0" w:space="0" w:color="auto"/>
          </w:divBdr>
        </w:div>
        <w:div w:id="549458968">
          <w:marLeft w:val="0"/>
          <w:marRight w:val="0"/>
          <w:marTop w:val="0"/>
          <w:marBottom w:val="0"/>
          <w:divBdr>
            <w:top w:val="none" w:sz="0" w:space="0" w:color="auto"/>
            <w:left w:val="none" w:sz="0" w:space="0" w:color="auto"/>
            <w:bottom w:val="none" w:sz="0" w:space="0" w:color="auto"/>
            <w:right w:val="none" w:sz="0" w:space="0" w:color="auto"/>
          </w:divBdr>
        </w:div>
        <w:div w:id="1478955112">
          <w:marLeft w:val="0"/>
          <w:marRight w:val="0"/>
          <w:marTop w:val="0"/>
          <w:marBottom w:val="0"/>
          <w:divBdr>
            <w:top w:val="none" w:sz="0" w:space="0" w:color="auto"/>
            <w:left w:val="none" w:sz="0" w:space="0" w:color="auto"/>
            <w:bottom w:val="none" w:sz="0" w:space="0" w:color="auto"/>
            <w:right w:val="none" w:sz="0" w:space="0" w:color="auto"/>
          </w:divBdr>
        </w:div>
        <w:div w:id="2094355288">
          <w:marLeft w:val="0"/>
          <w:marRight w:val="0"/>
          <w:marTop w:val="0"/>
          <w:marBottom w:val="0"/>
          <w:divBdr>
            <w:top w:val="none" w:sz="0" w:space="0" w:color="auto"/>
            <w:left w:val="none" w:sz="0" w:space="0" w:color="auto"/>
            <w:bottom w:val="none" w:sz="0" w:space="0" w:color="auto"/>
            <w:right w:val="none" w:sz="0" w:space="0" w:color="auto"/>
          </w:divBdr>
        </w:div>
        <w:div w:id="159001584">
          <w:marLeft w:val="0"/>
          <w:marRight w:val="0"/>
          <w:marTop w:val="0"/>
          <w:marBottom w:val="0"/>
          <w:divBdr>
            <w:top w:val="none" w:sz="0" w:space="0" w:color="auto"/>
            <w:left w:val="none" w:sz="0" w:space="0" w:color="auto"/>
            <w:bottom w:val="none" w:sz="0" w:space="0" w:color="auto"/>
            <w:right w:val="none" w:sz="0" w:space="0" w:color="auto"/>
          </w:divBdr>
        </w:div>
      </w:divsChild>
    </w:div>
    <w:div w:id="813833691">
      <w:bodyDiv w:val="1"/>
      <w:marLeft w:val="0"/>
      <w:marRight w:val="0"/>
      <w:marTop w:val="0"/>
      <w:marBottom w:val="0"/>
      <w:divBdr>
        <w:top w:val="none" w:sz="0" w:space="0" w:color="auto"/>
        <w:left w:val="none" w:sz="0" w:space="0" w:color="auto"/>
        <w:bottom w:val="none" w:sz="0" w:space="0" w:color="auto"/>
        <w:right w:val="none" w:sz="0" w:space="0" w:color="auto"/>
      </w:divBdr>
      <w:divsChild>
        <w:div w:id="1570846294">
          <w:marLeft w:val="0"/>
          <w:marRight w:val="0"/>
          <w:marTop w:val="0"/>
          <w:marBottom w:val="0"/>
          <w:divBdr>
            <w:top w:val="none" w:sz="0" w:space="0" w:color="auto"/>
            <w:left w:val="none" w:sz="0" w:space="0" w:color="auto"/>
            <w:bottom w:val="none" w:sz="0" w:space="0" w:color="auto"/>
            <w:right w:val="none" w:sz="0" w:space="0" w:color="auto"/>
          </w:divBdr>
        </w:div>
        <w:div w:id="473060288">
          <w:marLeft w:val="0"/>
          <w:marRight w:val="0"/>
          <w:marTop w:val="0"/>
          <w:marBottom w:val="0"/>
          <w:divBdr>
            <w:top w:val="none" w:sz="0" w:space="0" w:color="auto"/>
            <w:left w:val="none" w:sz="0" w:space="0" w:color="auto"/>
            <w:bottom w:val="none" w:sz="0" w:space="0" w:color="auto"/>
            <w:right w:val="none" w:sz="0" w:space="0" w:color="auto"/>
          </w:divBdr>
        </w:div>
        <w:div w:id="442192050">
          <w:marLeft w:val="0"/>
          <w:marRight w:val="0"/>
          <w:marTop w:val="0"/>
          <w:marBottom w:val="0"/>
          <w:divBdr>
            <w:top w:val="none" w:sz="0" w:space="0" w:color="auto"/>
            <w:left w:val="none" w:sz="0" w:space="0" w:color="auto"/>
            <w:bottom w:val="none" w:sz="0" w:space="0" w:color="auto"/>
            <w:right w:val="none" w:sz="0" w:space="0" w:color="auto"/>
          </w:divBdr>
        </w:div>
        <w:div w:id="1339039398">
          <w:marLeft w:val="0"/>
          <w:marRight w:val="0"/>
          <w:marTop w:val="0"/>
          <w:marBottom w:val="0"/>
          <w:divBdr>
            <w:top w:val="none" w:sz="0" w:space="0" w:color="auto"/>
            <w:left w:val="none" w:sz="0" w:space="0" w:color="auto"/>
            <w:bottom w:val="none" w:sz="0" w:space="0" w:color="auto"/>
            <w:right w:val="none" w:sz="0" w:space="0" w:color="auto"/>
          </w:divBdr>
        </w:div>
        <w:div w:id="1318074139">
          <w:marLeft w:val="0"/>
          <w:marRight w:val="0"/>
          <w:marTop w:val="0"/>
          <w:marBottom w:val="0"/>
          <w:divBdr>
            <w:top w:val="none" w:sz="0" w:space="0" w:color="auto"/>
            <w:left w:val="none" w:sz="0" w:space="0" w:color="auto"/>
            <w:bottom w:val="none" w:sz="0" w:space="0" w:color="auto"/>
            <w:right w:val="none" w:sz="0" w:space="0" w:color="auto"/>
          </w:divBdr>
        </w:div>
        <w:div w:id="415789063">
          <w:marLeft w:val="0"/>
          <w:marRight w:val="0"/>
          <w:marTop w:val="0"/>
          <w:marBottom w:val="0"/>
          <w:divBdr>
            <w:top w:val="none" w:sz="0" w:space="0" w:color="auto"/>
            <w:left w:val="none" w:sz="0" w:space="0" w:color="auto"/>
            <w:bottom w:val="none" w:sz="0" w:space="0" w:color="auto"/>
            <w:right w:val="none" w:sz="0" w:space="0" w:color="auto"/>
          </w:divBdr>
        </w:div>
        <w:div w:id="1834301219">
          <w:marLeft w:val="0"/>
          <w:marRight w:val="0"/>
          <w:marTop w:val="0"/>
          <w:marBottom w:val="0"/>
          <w:divBdr>
            <w:top w:val="none" w:sz="0" w:space="0" w:color="auto"/>
            <w:left w:val="none" w:sz="0" w:space="0" w:color="auto"/>
            <w:bottom w:val="none" w:sz="0" w:space="0" w:color="auto"/>
            <w:right w:val="none" w:sz="0" w:space="0" w:color="auto"/>
          </w:divBdr>
        </w:div>
        <w:div w:id="1689678296">
          <w:marLeft w:val="0"/>
          <w:marRight w:val="0"/>
          <w:marTop w:val="0"/>
          <w:marBottom w:val="0"/>
          <w:divBdr>
            <w:top w:val="none" w:sz="0" w:space="0" w:color="auto"/>
            <w:left w:val="none" w:sz="0" w:space="0" w:color="auto"/>
            <w:bottom w:val="none" w:sz="0" w:space="0" w:color="auto"/>
            <w:right w:val="none" w:sz="0" w:space="0" w:color="auto"/>
          </w:divBdr>
        </w:div>
        <w:div w:id="669328566">
          <w:marLeft w:val="0"/>
          <w:marRight w:val="0"/>
          <w:marTop w:val="0"/>
          <w:marBottom w:val="0"/>
          <w:divBdr>
            <w:top w:val="none" w:sz="0" w:space="0" w:color="auto"/>
            <w:left w:val="none" w:sz="0" w:space="0" w:color="auto"/>
            <w:bottom w:val="none" w:sz="0" w:space="0" w:color="auto"/>
            <w:right w:val="none" w:sz="0" w:space="0" w:color="auto"/>
          </w:divBdr>
        </w:div>
        <w:div w:id="1549490676">
          <w:marLeft w:val="0"/>
          <w:marRight w:val="0"/>
          <w:marTop w:val="0"/>
          <w:marBottom w:val="0"/>
          <w:divBdr>
            <w:top w:val="none" w:sz="0" w:space="0" w:color="auto"/>
            <w:left w:val="none" w:sz="0" w:space="0" w:color="auto"/>
            <w:bottom w:val="none" w:sz="0" w:space="0" w:color="auto"/>
            <w:right w:val="none" w:sz="0" w:space="0" w:color="auto"/>
          </w:divBdr>
        </w:div>
        <w:div w:id="241719862">
          <w:marLeft w:val="0"/>
          <w:marRight w:val="0"/>
          <w:marTop w:val="0"/>
          <w:marBottom w:val="0"/>
          <w:divBdr>
            <w:top w:val="none" w:sz="0" w:space="0" w:color="auto"/>
            <w:left w:val="none" w:sz="0" w:space="0" w:color="auto"/>
            <w:bottom w:val="none" w:sz="0" w:space="0" w:color="auto"/>
            <w:right w:val="none" w:sz="0" w:space="0" w:color="auto"/>
          </w:divBdr>
        </w:div>
        <w:div w:id="1622226495">
          <w:marLeft w:val="0"/>
          <w:marRight w:val="0"/>
          <w:marTop w:val="0"/>
          <w:marBottom w:val="0"/>
          <w:divBdr>
            <w:top w:val="none" w:sz="0" w:space="0" w:color="auto"/>
            <w:left w:val="none" w:sz="0" w:space="0" w:color="auto"/>
            <w:bottom w:val="none" w:sz="0" w:space="0" w:color="auto"/>
            <w:right w:val="none" w:sz="0" w:space="0" w:color="auto"/>
          </w:divBdr>
        </w:div>
      </w:divsChild>
    </w:div>
    <w:div w:id="971329450">
      <w:bodyDiv w:val="1"/>
      <w:marLeft w:val="0"/>
      <w:marRight w:val="0"/>
      <w:marTop w:val="0"/>
      <w:marBottom w:val="0"/>
      <w:divBdr>
        <w:top w:val="none" w:sz="0" w:space="0" w:color="auto"/>
        <w:left w:val="none" w:sz="0" w:space="0" w:color="auto"/>
        <w:bottom w:val="none" w:sz="0" w:space="0" w:color="auto"/>
        <w:right w:val="none" w:sz="0" w:space="0" w:color="auto"/>
      </w:divBdr>
      <w:divsChild>
        <w:div w:id="299650274">
          <w:marLeft w:val="0"/>
          <w:marRight w:val="0"/>
          <w:marTop w:val="0"/>
          <w:marBottom w:val="0"/>
          <w:divBdr>
            <w:top w:val="none" w:sz="0" w:space="0" w:color="auto"/>
            <w:left w:val="none" w:sz="0" w:space="0" w:color="auto"/>
            <w:bottom w:val="none" w:sz="0" w:space="0" w:color="auto"/>
            <w:right w:val="none" w:sz="0" w:space="0" w:color="auto"/>
          </w:divBdr>
        </w:div>
        <w:div w:id="160514027">
          <w:marLeft w:val="0"/>
          <w:marRight w:val="0"/>
          <w:marTop w:val="0"/>
          <w:marBottom w:val="0"/>
          <w:divBdr>
            <w:top w:val="none" w:sz="0" w:space="0" w:color="auto"/>
            <w:left w:val="none" w:sz="0" w:space="0" w:color="auto"/>
            <w:bottom w:val="none" w:sz="0" w:space="0" w:color="auto"/>
            <w:right w:val="none" w:sz="0" w:space="0" w:color="auto"/>
          </w:divBdr>
        </w:div>
      </w:divsChild>
    </w:div>
    <w:div w:id="1344822292">
      <w:bodyDiv w:val="1"/>
      <w:marLeft w:val="0"/>
      <w:marRight w:val="0"/>
      <w:marTop w:val="0"/>
      <w:marBottom w:val="0"/>
      <w:divBdr>
        <w:top w:val="none" w:sz="0" w:space="0" w:color="auto"/>
        <w:left w:val="none" w:sz="0" w:space="0" w:color="auto"/>
        <w:bottom w:val="none" w:sz="0" w:space="0" w:color="auto"/>
        <w:right w:val="none" w:sz="0" w:space="0" w:color="auto"/>
      </w:divBdr>
      <w:divsChild>
        <w:div w:id="1603804686">
          <w:marLeft w:val="0"/>
          <w:marRight w:val="0"/>
          <w:marTop w:val="0"/>
          <w:marBottom w:val="0"/>
          <w:divBdr>
            <w:top w:val="none" w:sz="0" w:space="0" w:color="auto"/>
            <w:left w:val="none" w:sz="0" w:space="0" w:color="auto"/>
            <w:bottom w:val="none" w:sz="0" w:space="0" w:color="auto"/>
            <w:right w:val="none" w:sz="0" w:space="0" w:color="auto"/>
          </w:divBdr>
        </w:div>
        <w:div w:id="494079156">
          <w:marLeft w:val="0"/>
          <w:marRight w:val="0"/>
          <w:marTop w:val="0"/>
          <w:marBottom w:val="0"/>
          <w:divBdr>
            <w:top w:val="none" w:sz="0" w:space="0" w:color="auto"/>
            <w:left w:val="none" w:sz="0" w:space="0" w:color="auto"/>
            <w:bottom w:val="none" w:sz="0" w:space="0" w:color="auto"/>
            <w:right w:val="none" w:sz="0" w:space="0" w:color="auto"/>
          </w:divBdr>
        </w:div>
        <w:div w:id="1934586438">
          <w:marLeft w:val="0"/>
          <w:marRight w:val="0"/>
          <w:marTop w:val="0"/>
          <w:marBottom w:val="0"/>
          <w:divBdr>
            <w:top w:val="none" w:sz="0" w:space="0" w:color="auto"/>
            <w:left w:val="none" w:sz="0" w:space="0" w:color="auto"/>
            <w:bottom w:val="none" w:sz="0" w:space="0" w:color="auto"/>
            <w:right w:val="none" w:sz="0" w:space="0" w:color="auto"/>
          </w:divBdr>
        </w:div>
        <w:div w:id="54013023">
          <w:marLeft w:val="0"/>
          <w:marRight w:val="0"/>
          <w:marTop w:val="0"/>
          <w:marBottom w:val="0"/>
          <w:divBdr>
            <w:top w:val="none" w:sz="0" w:space="0" w:color="auto"/>
            <w:left w:val="none" w:sz="0" w:space="0" w:color="auto"/>
            <w:bottom w:val="none" w:sz="0" w:space="0" w:color="auto"/>
            <w:right w:val="none" w:sz="0" w:space="0" w:color="auto"/>
          </w:divBdr>
        </w:div>
      </w:divsChild>
    </w:div>
    <w:div w:id="1377047658">
      <w:bodyDiv w:val="1"/>
      <w:marLeft w:val="0"/>
      <w:marRight w:val="0"/>
      <w:marTop w:val="0"/>
      <w:marBottom w:val="0"/>
      <w:divBdr>
        <w:top w:val="none" w:sz="0" w:space="0" w:color="auto"/>
        <w:left w:val="none" w:sz="0" w:space="0" w:color="auto"/>
        <w:bottom w:val="none" w:sz="0" w:space="0" w:color="auto"/>
        <w:right w:val="none" w:sz="0" w:space="0" w:color="auto"/>
      </w:divBdr>
      <w:divsChild>
        <w:div w:id="1896116652">
          <w:marLeft w:val="0"/>
          <w:marRight w:val="0"/>
          <w:marTop w:val="0"/>
          <w:marBottom w:val="0"/>
          <w:divBdr>
            <w:top w:val="none" w:sz="0" w:space="0" w:color="auto"/>
            <w:left w:val="none" w:sz="0" w:space="0" w:color="auto"/>
            <w:bottom w:val="none" w:sz="0" w:space="0" w:color="auto"/>
            <w:right w:val="none" w:sz="0" w:space="0" w:color="auto"/>
          </w:divBdr>
        </w:div>
        <w:div w:id="2112815574">
          <w:marLeft w:val="0"/>
          <w:marRight w:val="0"/>
          <w:marTop w:val="0"/>
          <w:marBottom w:val="0"/>
          <w:divBdr>
            <w:top w:val="none" w:sz="0" w:space="0" w:color="auto"/>
            <w:left w:val="none" w:sz="0" w:space="0" w:color="auto"/>
            <w:bottom w:val="none" w:sz="0" w:space="0" w:color="auto"/>
            <w:right w:val="none" w:sz="0" w:space="0" w:color="auto"/>
          </w:divBdr>
        </w:div>
        <w:div w:id="2129468082">
          <w:marLeft w:val="0"/>
          <w:marRight w:val="0"/>
          <w:marTop w:val="0"/>
          <w:marBottom w:val="0"/>
          <w:divBdr>
            <w:top w:val="none" w:sz="0" w:space="0" w:color="auto"/>
            <w:left w:val="none" w:sz="0" w:space="0" w:color="auto"/>
            <w:bottom w:val="none" w:sz="0" w:space="0" w:color="auto"/>
            <w:right w:val="none" w:sz="0" w:space="0" w:color="auto"/>
          </w:divBdr>
        </w:div>
        <w:div w:id="918557352">
          <w:marLeft w:val="0"/>
          <w:marRight w:val="0"/>
          <w:marTop w:val="0"/>
          <w:marBottom w:val="0"/>
          <w:divBdr>
            <w:top w:val="none" w:sz="0" w:space="0" w:color="auto"/>
            <w:left w:val="none" w:sz="0" w:space="0" w:color="auto"/>
            <w:bottom w:val="none" w:sz="0" w:space="0" w:color="auto"/>
            <w:right w:val="none" w:sz="0" w:space="0" w:color="auto"/>
          </w:divBdr>
        </w:div>
      </w:divsChild>
    </w:div>
    <w:div w:id="1552767632">
      <w:bodyDiv w:val="1"/>
      <w:marLeft w:val="0"/>
      <w:marRight w:val="0"/>
      <w:marTop w:val="0"/>
      <w:marBottom w:val="0"/>
      <w:divBdr>
        <w:top w:val="none" w:sz="0" w:space="0" w:color="auto"/>
        <w:left w:val="none" w:sz="0" w:space="0" w:color="auto"/>
        <w:bottom w:val="none" w:sz="0" w:space="0" w:color="auto"/>
        <w:right w:val="none" w:sz="0" w:space="0" w:color="auto"/>
      </w:divBdr>
      <w:divsChild>
        <w:div w:id="1751199143">
          <w:marLeft w:val="0"/>
          <w:marRight w:val="0"/>
          <w:marTop w:val="0"/>
          <w:marBottom w:val="0"/>
          <w:divBdr>
            <w:top w:val="none" w:sz="0" w:space="0" w:color="auto"/>
            <w:left w:val="none" w:sz="0" w:space="0" w:color="auto"/>
            <w:bottom w:val="none" w:sz="0" w:space="0" w:color="auto"/>
            <w:right w:val="none" w:sz="0" w:space="0" w:color="auto"/>
          </w:divBdr>
        </w:div>
        <w:div w:id="1960454755">
          <w:marLeft w:val="0"/>
          <w:marRight w:val="0"/>
          <w:marTop w:val="0"/>
          <w:marBottom w:val="0"/>
          <w:divBdr>
            <w:top w:val="none" w:sz="0" w:space="0" w:color="auto"/>
            <w:left w:val="none" w:sz="0" w:space="0" w:color="auto"/>
            <w:bottom w:val="none" w:sz="0" w:space="0" w:color="auto"/>
            <w:right w:val="none" w:sz="0" w:space="0" w:color="auto"/>
          </w:divBdr>
        </w:div>
        <w:div w:id="966590778">
          <w:marLeft w:val="0"/>
          <w:marRight w:val="0"/>
          <w:marTop w:val="0"/>
          <w:marBottom w:val="0"/>
          <w:divBdr>
            <w:top w:val="none" w:sz="0" w:space="0" w:color="auto"/>
            <w:left w:val="none" w:sz="0" w:space="0" w:color="auto"/>
            <w:bottom w:val="none" w:sz="0" w:space="0" w:color="auto"/>
            <w:right w:val="none" w:sz="0" w:space="0" w:color="auto"/>
          </w:divBdr>
        </w:div>
        <w:div w:id="53356132">
          <w:marLeft w:val="0"/>
          <w:marRight w:val="0"/>
          <w:marTop w:val="0"/>
          <w:marBottom w:val="0"/>
          <w:divBdr>
            <w:top w:val="none" w:sz="0" w:space="0" w:color="auto"/>
            <w:left w:val="none" w:sz="0" w:space="0" w:color="auto"/>
            <w:bottom w:val="none" w:sz="0" w:space="0" w:color="auto"/>
            <w:right w:val="none" w:sz="0" w:space="0" w:color="auto"/>
          </w:divBdr>
        </w:div>
        <w:div w:id="1541358883">
          <w:marLeft w:val="0"/>
          <w:marRight w:val="0"/>
          <w:marTop w:val="0"/>
          <w:marBottom w:val="0"/>
          <w:divBdr>
            <w:top w:val="none" w:sz="0" w:space="0" w:color="auto"/>
            <w:left w:val="none" w:sz="0" w:space="0" w:color="auto"/>
            <w:bottom w:val="none" w:sz="0" w:space="0" w:color="auto"/>
            <w:right w:val="none" w:sz="0" w:space="0" w:color="auto"/>
          </w:divBdr>
        </w:div>
        <w:div w:id="1627199100">
          <w:marLeft w:val="0"/>
          <w:marRight w:val="0"/>
          <w:marTop w:val="0"/>
          <w:marBottom w:val="0"/>
          <w:divBdr>
            <w:top w:val="none" w:sz="0" w:space="0" w:color="auto"/>
            <w:left w:val="none" w:sz="0" w:space="0" w:color="auto"/>
            <w:bottom w:val="none" w:sz="0" w:space="0" w:color="auto"/>
            <w:right w:val="none" w:sz="0" w:space="0" w:color="auto"/>
          </w:divBdr>
        </w:div>
        <w:div w:id="404031836">
          <w:marLeft w:val="0"/>
          <w:marRight w:val="0"/>
          <w:marTop w:val="0"/>
          <w:marBottom w:val="0"/>
          <w:divBdr>
            <w:top w:val="none" w:sz="0" w:space="0" w:color="auto"/>
            <w:left w:val="none" w:sz="0" w:space="0" w:color="auto"/>
            <w:bottom w:val="none" w:sz="0" w:space="0" w:color="auto"/>
            <w:right w:val="none" w:sz="0" w:space="0" w:color="auto"/>
          </w:divBdr>
        </w:div>
        <w:div w:id="179052608">
          <w:marLeft w:val="0"/>
          <w:marRight w:val="0"/>
          <w:marTop w:val="0"/>
          <w:marBottom w:val="0"/>
          <w:divBdr>
            <w:top w:val="none" w:sz="0" w:space="0" w:color="auto"/>
            <w:left w:val="none" w:sz="0" w:space="0" w:color="auto"/>
            <w:bottom w:val="none" w:sz="0" w:space="0" w:color="auto"/>
            <w:right w:val="none" w:sz="0" w:space="0" w:color="auto"/>
          </w:divBdr>
        </w:div>
        <w:div w:id="1489515317">
          <w:marLeft w:val="0"/>
          <w:marRight w:val="0"/>
          <w:marTop w:val="0"/>
          <w:marBottom w:val="0"/>
          <w:divBdr>
            <w:top w:val="none" w:sz="0" w:space="0" w:color="auto"/>
            <w:left w:val="none" w:sz="0" w:space="0" w:color="auto"/>
            <w:bottom w:val="none" w:sz="0" w:space="0" w:color="auto"/>
            <w:right w:val="none" w:sz="0" w:space="0" w:color="auto"/>
          </w:divBdr>
        </w:div>
        <w:div w:id="24331067">
          <w:marLeft w:val="0"/>
          <w:marRight w:val="0"/>
          <w:marTop w:val="0"/>
          <w:marBottom w:val="0"/>
          <w:divBdr>
            <w:top w:val="none" w:sz="0" w:space="0" w:color="auto"/>
            <w:left w:val="none" w:sz="0" w:space="0" w:color="auto"/>
            <w:bottom w:val="none" w:sz="0" w:space="0" w:color="auto"/>
            <w:right w:val="none" w:sz="0" w:space="0" w:color="auto"/>
          </w:divBdr>
        </w:div>
        <w:div w:id="1438408815">
          <w:marLeft w:val="0"/>
          <w:marRight w:val="0"/>
          <w:marTop w:val="0"/>
          <w:marBottom w:val="0"/>
          <w:divBdr>
            <w:top w:val="none" w:sz="0" w:space="0" w:color="auto"/>
            <w:left w:val="none" w:sz="0" w:space="0" w:color="auto"/>
            <w:bottom w:val="none" w:sz="0" w:space="0" w:color="auto"/>
            <w:right w:val="none" w:sz="0" w:space="0" w:color="auto"/>
          </w:divBdr>
        </w:div>
        <w:div w:id="517306662">
          <w:marLeft w:val="0"/>
          <w:marRight w:val="0"/>
          <w:marTop w:val="0"/>
          <w:marBottom w:val="0"/>
          <w:divBdr>
            <w:top w:val="none" w:sz="0" w:space="0" w:color="auto"/>
            <w:left w:val="none" w:sz="0" w:space="0" w:color="auto"/>
            <w:bottom w:val="none" w:sz="0" w:space="0" w:color="auto"/>
            <w:right w:val="none" w:sz="0" w:space="0" w:color="auto"/>
          </w:divBdr>
        </w:div>
        <w:div w:id="1101222309">
          <w:marLeft w:val="0"/>
          <w:marRight w:val="0"/>
          <w:marTop w:val="0"/>
          <w:marBottom w:val="0"/>
          <w:divBdr>
            <w:top w:val="none" w:sz="0" w:space="0" w:color="auto"/>
            <w:left w:val="none" w:sz="0" w:space="0" w:color="auto"/>
            <w:bottom w:val="none" w:sz="0" w:space="0" w:color="auto"/>
            <w:right w:val="none" w:sz="0" w:space="0" w:color="auto"/>
          </w:divBdr>
        </w:div>
        <w:div w:id="960574207">
          <w:marLeft w:val="0"/>
          <w:marRight w:val="0"/>
          <w:marTop w:val="0"/>
          <w:marBottom w:val="0"/>
          <w:divBdr>
            <w:top w:val="none" w:sz="0" w:space="0" w:color="auto"/>
            <w:left w:val="none" w:sz="0" w:space="0" w:color="auto"/>
            <w:bottom w:val="none" w:sz="0" w:space="0" w:color="auto"/>
            <w:right w:val="none" w:sz="0" w:space="0" w:color="auto"/>
          </w:divBdr>
        </w:div>
        <w:div w:id="1823933622">
          <w:marLeft w:val="0"/>
          <w:marRight w:val="0"/>
          <w:marTop w:val="0"/>
          <w:marBottom w:val="0"/>
          <w:divBdr>
            <w:top w:val="none" w:sz="0" w:space="0" w:color="auto"/>
            <w:left w:val="none" w:sz="0" w:space="0" w:color="auto"/>
            <w:bottom w:val="none" w:sz="0" w:space="0" w:color="auto"/>
            <w:right w:val="none" w:sz="0" w:space="0" w:color="auto"/>
          </w:divBdr>
        </w:div>
        <w:div w:id="1297183063">
          <w:marLeft w:val="0"/>
          <w:marRight w:val="0"/>
          <w:marTop w:val="0"/>
          <w:marBottom w:val="0"/>
          <w:divBdr>
            <w:top w:val="none" w:sz="0" w:space="0" w:color="auto"/>
            <w:left w:val="none" w:sz="0" w:space="0" w:color="auto"/>
            <w:bottom w:val="none" w:sz="0" w:space="0" w:color="auto"/>
            <w:right w:val="none" w:sz="0" w:space="0" w:color="auto"/>
          </w:divBdr>
        </w:div>
        <w:div w:id="1000499379">
          <w:marLeft w:val="0"/>
          <w:marRight w:val="0"/>
          <w:marTop w:val="0"/>
          <w:marBottom w:val="0"/>
          <w:divBdr>
            <w:top w:val="none" w:sz="0" w:space="0" w:color="auto"/>
            <w:left w:val="none" w:sz="0" w:space="0" w:color="auto"/>
            <w:bottom w:val="none" w:sz="0" w:space="0" w:color="auto"/>
            <w:right w:val="none" w:sz="0" w:space="0" w:color="auto"/>
          </w:divBdr>
        </w:div>
        <w:div w:id="971906569">
          <w:marLeft w:val="0"/>
          <w:marRight w:val="0"/>
          <w:marTop w:val="0"/>
          <w:marBottom w:val="0"/>
          <w:divBdr>
            <w:top w:val="none" w:sz="0" w:space="0" w:color="auto"/>
            <w:left w:val="none" w:sz="0" w:space="0" w:color="auto"/>
            <w:bottom w:val="none" w:sz="0" w:space="0" w:color="auto"/>
            <w:right w:val="none" w:sz="0" w:space="0" w:color="auto"/>
          </w:divBdr>
        </w:div>
      </w:divsChild>
    </w:div>
    <w:div w:id="1617365746">
      <w:bodyDiv w:val="1"/>
      <w:marLeft w:val="0"/>
      <w:marRight w:val="0"/>
      <w:marTop w:val="0"/>
      <w:marBottom w:val="0"/>
      <w:divBdr>
        <w:top w:val="none" w:sz="0" w:space="0" w:color="auto"/>
        <w:left w:val="none" w:sz="0" w:space="0" w:color="auto"/>
        <w:bottom w:val="none" w:sz="0" w:space="0" w:color="auto"/>
        <w:right w:val="none" w:sz="0" w:space="0" w:color="auto"/>
      </w:divBdr>
      <w:divsChild>
        <w:div w:id="551574208">
          <w:marLeft w:val="0"/>
          <w:marRight w:val="0"/>
          <w:marTop w:val="0"/>
          <w:marBottom w:val="0"/>
          <w:divBdr>
            <w:top w:val="none" w:sz="0" w:space="0" w:color="auto"/>
            <w:left w:val="none" w:sz="0" w:space="0" w:color="auto"/>
            <w:bottom w:val="none" w:sz="0" w:space="0" w:color="auto"/>
            <w:right w:val="none" w:sz="0" w:space="0" w:color="auto"/>
          </w:divBdr>
        </w:div>
        <w:div w:id="570311514">
          <w:marLeft w:val="0"/>
          <w:marRight w:val="0"/>
          <w:marTop w:val="0"/>
          <w:marBottom w:val="0"/>
          <w:divBdr>
            <w:top w:val="none" w:sz="0" w:space="0" w:color="auto"/>
            <w:left w:val="none" w:sz="0" w:space="0" w:color="auto"/>
            <w:bottom w:val="none" w:sz="0" w:space="0" w:color="auto"/>
            <w:right w:val="none" w:sz="0" w:space="0" w:color="auto"/>
          </w:divBdr>
        </w:div>
      </w:divsChild>
    </w:div>
    <w:div w:id="1674801543">
      <w:bodyDiv w:val="1"/>
      <w:marLeft w:val="0"/>
      <w:marRight w:val="0"/>
      <w:marTop w:val="0"/>
      <w:marBottom w:val="0"/>
      <w:divBdr>
        <w:top w:val="none" w:sz="0" w:space="0" w:color="auto"/>
        <w:left w:val="none" w:sz="0" w:space="0" w:color="auto"/>
        <w:bottom w:val="none" w:sz="0" w:space="0" w:color="auto"/>
        <w:right w:val="none" w:sz="0" w:space="0" w:color="auto"/>
      </w:divBdr>
      <w:divsChild>
        <w:div w:id="1955869719">
          <w:marLeft w:val="0"/>
          <w:marRight w:val="0"/>
          <w:marTop w:val="0"/>
          <w:marBottom w:val="0"/>
          <w:divBdr>
            <w:top w:val="none" w:sz="0" w:space="0" w:color="auto"/>
            <w:left w:val="none" w:sz="0" w:space="0" w:color="auto"/>
            <w:bottom w:val="none" w:sz="0" w:space="0" w:color="auto"/>
            <w:right w:val="none" w:sz="0" w:space="0" w:color="auto"/>
          </w:divBdr>
        </w:div>
        <w:div w:id="1581521799">
          <w:marLeft w:val="0"/>
          <w:marRight w:val="0"/>
          <w:marTop w:val="0"/>
          <w:marBottom w:val="0"/>
          <w:divBdr>
            <w:top w:val="none" w:sz="0" w:space="0" w:color="auto"/>
            <w:left w:val="none" w:sz="0" w:space="0" w:color="auto"/>
            <w:bottom w:val="none" w:sz="0" w:space="0" w:color="auto"/>
            <w:right w:val="none" w:sz="0" w:space="0" w:color="auto"/>
          </w:divBdr>
        </w:div>
        <w:div w:id="693388965">
          <w:marLeft w:val="0"/>
          <w:marRight w:val="0"/>
          <w:marTop w:val="0"/>
          <w:marBottom w:val="0"/>
          <w:divBdr>
            <w:top w:val="none" w:sz="0" w:space="0" w:color="auto"/>
            <w:left w:val="none" w:sz="0" w:space="0" w:color="auto"/>
            <w:bottom w:val="none" w:sz="0" w:space="0" w:color="auto"/>
            <w:right w:val="none" w:sz="0" w:space="0" w:color="auto"/>
          </w:divBdr>
        </w:div>
        <w:div w:id="1266037105">
          <w:marLeft w:val="0"/>
          <w:marRight w:val="0"/>
          <w:marTop w:val="0"/>
          <w:marBottom w:val="0"/>
          <w:divBdr>
            <w:top w:val="none" w:sz="0" w:space="0" w:color="auto"/>
            <w:left w:val="none" w:sz="0" w:space="0" w:color="auto"/>
            <w:bottom w:val="none" w:sz="0" w:space="0" w:color="auto"/>
            <w:right w:val="none" w:sz="0" w:space="0" w:color="auto"/>
          </w:divBdr>
        </w:div>
      </w:divsChild>
    </w:div>
    <w:div w:id="1776487061">
      <w:bodyDiv w:val="1"/>
      <w:marLeft w:val="0"/>
      <w:marRight w:val="0"/>
      <w:marTop w:val="0"/>
      <w:marBottom w:val="0"/>
      <w:divBdr>
        <w:top w:val="none" w:sz="0" w:space="0" w:color="auto"/>
        <w:left w:val="none" w:sz="0" w:space="0" w:color="auto"/>
        <w:bottom w:val="none" w:sz="0" w:space="0" w:color="auto"/>
        <w:right w:val="none" w:sz="0" w:space="0" w:color="auto"/>
      </w:divBdr>
      <w:divsChild>
        <w:div w:id="408894775">
          <w:marLeft w:val="0"/>
          <w:marRight w:val="0"/>
          <w:marTop w:val="0"/>
          <w:marBottom w:val="0"/>
          <w:divBdr>
            <w:top w:val="none" w:sz="0" w:space="0" w:color="auto"/>
            <w:left w:val="none" w:sz="0" w:space="0" w:color="auto"/>
            <w:bottom w:val="none" w:sz="0" w:space="0" w:color="auto"/>
            <w:right w:val="none" w:sz="0" w:space="0" w:color="auto"/>
          </w:divBdr>
        </w:div>
        <w:div w:id="2052338585">
          <w:marLeft w:val="0"/>
          <w:marRight w:val="0"/>
          <w:marTop w:val="0"/>
          <w:marBottom w:val="0"/>
          <w:divBdr>
            <w:top w:val="none" w:sz="0" w:space="0" w:color="auto"/>
            <w:left w:val="none" w:sz="0" w:space="0" w:color="auto"/>
            <w:bottom w:val="none" w:sz="0" w:space="0" w:color="auto"/>
            <w:right w:val="none" w:sz="0" w:space="0" w:color="auto"/>
          </w:divBdr>
        </w:div>
        <w:div w:id="94718811">
          <w:marLeft w:val="0"/>
          <w:marRight w:val="0"/>
          <w:marTop w:val="0"/>
          <w:marBottom w:val="0"/>
          <w:divBdr>
            <w:top w:val="none" w:sz="0" w:space="0" w:color="auto"/>
            <w:left w:val="none" w:sz="0" w:space="0" w:color="auto"/>
            <w:bottom w:val="none" w:sz="0" w:space="0" w:color="auto"/>
            <w:right w:val="none" w:sz="0" w:space="0" w:color="auto"/>
          </w:divBdr>
        </w:div>
        <w:div w:id="306665425">
          <w:marLeft w:val="0"/>
          <w:marRight w:val="0"/>
          <w:marTop w:val="0"/>
          <w:marBottom w:val="0"/>
          <w:divBdr>
            <w:top w:val="none" w:sz="0" w:space="0" w:color="auto"/>
            <w:left w:val="none" w:sz="0" w:space="0" w:color="auto"/>
            <w:bottom w:val="none" w:sz="0" w:space="0" w:color="auto"/>
            <w:right w:val="none" w:sz="0" w:space="0" w:color="auto"/>
          </w:divBdr>
        </w:div>
        <w:div w:id="2133597871">
          <w:marLeft w:val="0"/>
          <w:marRight w:val="0"/>
          <w:marTop w:val="0"/>
          <w:marBottom w:val="0"/>
          <w:divBdr>
            <w:top w:val="none" w:sz="0" w:space="0" w:color="auto"/>
            <w:left w:val="none" w:sz="0" w:space="0" w:color="auto"/>
            <w:bottom w:val="none" w:sz="0" w:space="0" w:color="auto"/>
            <w:right w:val="none" w:sz="0" w:space="0" w:color="auto"/>
          </w:divBdr>
        </w:div>
        <w:div w:id="653950714">
          <w:marLeft w:val="0"/>
          <w:marRight w:val="0"/>
          <w:marTop w:val="0"/>
          <w:marBottom w:val="0"/>
          <w:divBdr>
            <w:top w:val="none" w:sz="0" w:space="0" w:color="auto"/>
            <w:left w:val="none" w:sz="0" w:space="0" w:color="auto"/>
            <w:bottom w:val="none" w:sz="0" w:space="0" w:color="auto"/>
            <w:right w:val="none" w:sz="0" w:space="0" w:color="auto"/>
          </w:divBdr>
        </w:div>
      </w:divsChild>
    </w:div>
    <w:div w:id="2081977789">
      <w:bodyDiv w:val="1"/>
      <w:marLeft w:val="0"/>
      <w:marRight w:val="0"/>
      <w:marTop w:val="0"/>
      <w:marBottom w:val="0"/>
      <w:divBdr>
        <w:top w:val="none" w:sz="0" w:space="0" w:color="auto"/>
        <w:left w:val="none" w:sz="0" w:space="0" w:color="auto"/>
        <w:bottom w:val="none" w:sz="0" w:space="0" w:color="auto"/>
        <w:right w:val="none" w:sz="0" w:space="0" w:color="auto"/>
      </w:divBdr>
      <w:divsChild>
        <w:div w:id="505094066">
          <w:marLeft w:val="0"/>
          <w:marRight w:val="0"/>
          <w:marTop w:val="0"/>
          <w:marBottom w:val="0"/>
          <w:divBdr>
            <w:top w:val="none" w:sz="0" w:space="0" w:color="auto"/>
            <w:left w:val="none" w:sz="0" w:space="0" w:color="auto"/>
            <w:bottom w:val="none" w:sz="0" w:space="0" w:color="auto"/>
            <w:right w:val="none" w:sz="0" w:space="0" w:color="auto"/>
          </w:divBdr>
        </w:div>
        <w:div w:id="1854875023">
          <w:marLeft w:val="0"/>
          <w:marRight w:val="0"/>
          <w:marTop w:val="0"/>
          <w:marBottom w:val="0"/>
          <w:divBdr>
            <w:top w:val="none" w:sz="0" w:space="0" w:color="auto"/>
            <w:left w:val="none" w:sz="0" w:space="0" w:color="auto"/>
            <w:bottom w:val="none" w:sz="0" w:space="0" w:color="auto"/>
            <w:right w:val="none" w:sz="0" w:space="0" w:color="auto"/>
          </w:divBdr>
        </w:div>
        <w:div w:id="1951738296">
          <w:marLeft w:val="0"/>
          <w:marRight w:val="0"/>
          <w:marTop w:val="0"/>
          <w:marBottom w:val="0"/>
          <w:divBdr>
            <w:top w:val="none" w:sz="0" w:space="0" w:color="auto"/>
            <w:left w:val="none" w:sz="0" w:space="0" w:color="auto"/>
            <w:bottom w:val="none" w:sz="0" w:space="0" w:color="auto"/>
            <w:right w:val="none" w:sz="0" w:space="0" w:color="auto"/>
          </w:divBdr>
        </w:div>
        <w:div w:id="2124613903">
          <w:marLeft w:val="0"/>
          <w:marRight w:val="0"/>
          <w:marTop w:val="0"/>
          <w:marBottom w:val="0"/>
          <w:divBdr>
            <w:top w:val="none" w:sz="0" w:space="0" w:color="auto"/>
            <w:left w:val="none" w:sz="0" w:space="0" w:color="auto"/>
            <w:bottom w:val="none" w:sz="0" w:space="0" w:color="auto"/>
            <w:right w:val="none" w:sz="0" w:space="0" w:color="auto"/>
          </w:divBdr>
        </w:div>
        <w:div w:id="515265378">
          <w:marLeft w:val="0"/>
          <w:marRight w:val="0"/>
          <w:marTop w:val="0"/>
          <w:marBottom w:val="0"/>
          <w:divBdr>
            <w:top w:val="none" w:sz="0" w:space="0" w:color="auto"/>
            <w:left w:val="none" w:sz="0" w:space="0" w:color="auto"/>
            <w:bottom w:val="none" w:sz="0" w:space="0" w:color="auto"/>
            <w:right w:val="none" w:sz="0" w:space="0" w:color="auto"/>
          </w:divBdr>
        </w:div>
        <w:div w:id="2044667995">
          <w:marLeft w:val="0"/>
          <w:marRight w:val="0"/>
          <w:marTop w:val="0"/>
          <w:marBottom w:val="0"/>
          <w:divBdr>
            <w:top w:val="none" w:sz="0" w:space="0" w:color="auto"/>
            <w:left w:val="none" w:sz="0" w:space="0" w:color="auto"/>
            <w:bottom w:val="none" w:sz="0" w:space="0" w:color="auto"/>
            <w:right w:val="none" w:sz="0" w:space="0" w:color="auto"/>
          </w:divBdr>
        </w:div>
        <w:div w:id="745687128">
          <w:marLeft w:val="0"/>
          <w:marRight w:val="0"/>
          <w:marTop w:val="0"/>
          <w:marBottom w:val="0"/>
          <w:divBdr>
            <w:top w:val="none" w:sz="0" w:space="0" w:color="auto"/>
            <w:left w:val="none" w:sz="0" w:space="0" w:color="auto"/>
            <w:bottom w:val="none" w:sz="0" w:space="0" w:color="auto"/>
            <w:right w:val="none" w:sz="0" w:space="0" w:color="auto"/>
          </w:divBdr>
        </w:div>
        <w:div w:id="2024745024">
          <w:marLeft w:val="0"/>
          <w:marRight w:val="0"/>
          <w:marTop w:val="0"/>
          <w:marBottom w:val="0"/>
          <w:divBdr>
            <w:top w:val="none" w:sz="0" w:space="0" w:color="auto"/>
            <w:left w:val="none" w:sz="0" w:space="0" w:color="auto"/>
            <w:bottom w:val="none" w:sz="0" w:space="0" w:color="auto"/>
            <w:right w:val="none" w:sz="0" w:space="0" w:color="auto"/>
          </w:divBdr>
        </w:div>
        <w:div w:id="969752297">
          <w:marLeft w:val="0"/>
          <w:marRight w:val="0"/>
          <w:marTop w:val="0"/>
          <w:marBottom w:val="0"/>
          <w:divBdr>
            <w:top w:val="none" w:sz="0" w:space="0" w:color="auto"/>
            <w:left w:val="none" w:sz="0" w:space="0" w:color="auto"/>
            <w:bottom w:val="none" w:sz="0" w:space="0" w:color="auto"/>
            <w:right w:val="none" w:sz="0" w:space="0" w:color="auto"/>
          </w:divBdr>
        </w:div>
      </w:divsChild>
    </w:div>
    <w:div w:id="2132286722">
      <w:bodyDiv w:val="1"/>
      <w:marLeft w:val="0"/>
      <w:marRight w:val="0"/>
      <w:marTop w:val="0"/>
      <w:marBottom w:val="0"/>
      <w:divBdr>
        <w:top w:val="none" w:sz="0" w:space="0" w:color="auto"/>
        <w:left w:val="none" w:sz="0" w:space="0" w:color="auto"/>
        <w:bottom w:val="none" w:sz="0" w:space="0" w:color="auto"/>
        <w:right w:val="none" w:sz="0" w:space="0" w:color="auto"/>
      </w:divBdr>
      <w:divsChild>
        <w:div w:id="453983436">
          <w:marLeft w:val="0"/>
          <w:marRight w:val="0"/>
          <w:marTop w:val="0"/>
          <w:marBottom w:val="0"/>
          <w:divBdr>
            <w:top w:val="none" w:sz="0" w:space="0" w:color="auto"/>
            <w:left w:val="none" w:sz="0" w:space="0" w:color="auto"/>
            <w:bottom w:val="none" w:sz="0" w:space="0" w:color="auto"/>
            <w:right w:val="none" w:sz="0" w:space="0" w:color="auto"/>
          </w:divBdr>
        </w:div>
        <w:div w:id="49307559">
          <w:marLeft w:val="0"/>
          <w:marRight w:val="0"/>
          <w:marTop w:val="0"/>
          <w:marBottom w:val="0"/>
          <w:divBdr>
            <w:top w:val="none" w:sz="0" w:space="0" w:color="auto"/>
            <w:left w:val="none" w:sz="0" w:space="0" w:color="auto"/>
            <w:bottom w:val="none" w:sz="0" w:space="0" w:color="auto"/>
            <w:right w:val="none" w:sz="0" w:space="0" w:color="auto"/>
          </w:divBdr>
        </w:div>
        <w:div w:id="582646579">
          <w:marLeft w:val="0"/>
          <w:marRight w:val="0"/>
          <w:marTop w:val="0"/>
          <w:marBottom w:val="0"/>
          <w:divBdr>
            <w:top w:val="none" w:sz="0" w:space="0" w:color="auto"/>
            <w:left w:val="none" w:sz="0" w:space="0" w:color="auto"/>
            <w:bottom w:val="none" w:sz="0" w:space="0" w:color="auto"/>
            <w:right w:val="none" w:sz="0" w:space="0" w:color="auto"/>
          </w:divBdr>
        </w:div>
        <w:div w:id="20801353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4FE44-FD7A-4064-90F1-338DEB908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1381</Words>
  <Characters>7876</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ZEYNEP HIDIR</cp:lastModifiedBy>
  <cp:revision>18</cp:revision>
  <cp:lastPrinted>2022-03-22T07:56:00Z</cp:lastPrinted>
  <dcterms:created xsi:type="dcterms:W3CDTF">2022-03-22T07:52:00Z</dcterms:created>
  <dcterms:modified xsi:type="dcterms:W3CDTF">2022-03-22T08:21:00Z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2016-06-22T00:00:00Z</vt:filetime>
  </property>
  <property fmtid="{D5CDD505-2E9C-101B-9397-08002B2CF9AE}" pid="3" name="Creator">
    <vt:lpwstr>Word için Acrobat PDFMaker 11</vt:lpwstr>
  </property>
  <property fmtid="{D5CDD505-2E9C-101B-9397-08002B2CF9AE}" pid="4" name="LastSaved">
    <vt:filetime>2018-03-19T00:00:00Z</vt:filetime>
  </property>
</Properties>
</file>