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363E9EC6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proofErr w:type="gramEnd"/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9213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-</w:t>
            </w:r>
            <w:r w:rsidR="003601A1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51A91191" w:rsidR="00A95ACB" w:rsidRPr="00BA6DA2" w:rsidRDefault="003601A1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3601A1">
              <w:rPr>
                <w:rFonts w:ascii="Times New Roman" w:hAnsi="Times New Roman" w:cs="Times New Roman"/>
                <w:noProof/>
              </w:rPr>
              <w:t>Sözleşme Öncesine Kadar Yapım İşleri İhale Dosyası Ön Mali Kontrol Formu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4B5EDFBC" w:rsidR="0034142D" w:rsidRDefault="0049213B">
      <w:pPr>
        <w:pStyle w:val="GvdeMetni"/>
        <w:tabs>
          <w:tab w:val="left" w:pos="2520"/>
        </w:tabs>
        <w:spacing w:before="34"/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Evrak Tarih ve Sayısı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A2EEBA" w:rsidR="0034142D" w:rsidRDefault="00A91618">
      <w:pPr>
        <w:pStyle w:val="GvdeMetni"/>
        <w:tabs>
          <w:tab w:val="left" w:pos="2520"/>
        </w:tabs>
        <w:spacing w:before="34"/>
        <w:ind w:left="120"/>
      </w:pPr>
      <w:r w:rsidRPr="0056076F">
        <w:rPr>
          <w:b/>
          <w:bCs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7FEE6370">
                <wp:simplePos x="0" y="0"/>
                <wp:positionH relativeFrom="page">
                  <wp:posOffset>617220</wp:posOffset>
                </wp:positionH>
                <wp:positionV relativeFrom="paragraph">
                  <wp:posOffset>258445</wp:posOffset>
                </wp:positionV>
                <wp:extent cx="6327775" cy="48768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87680"/>
                          <a:chOff x="0" y="-59434"/>
                          <a:chExt cx="6327775" cy="488693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-59434"/>
                            <a:ext cx="6299200" cy="4811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644B3829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Kamu Ön Mali Kontrol 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Yönetmeliğ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i’n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 göre S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trateji Geliştirme Daire Başkanlığı’nın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 xml:space="preserve"> ön mali kontroldeki sorumluluğu; mali işlemlerin bütçeye, kullanılabilir ödeneğe ve ilgili mevzuata uygunluğunu inceleyerek harcama yetkilisine yazılı görüş bildirmektir.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F5E5A" id="Group 5" o:spid="_x0000_s1026" style="position:absolute;left:0;text-align:left;margin-left:48.6pt;margin-top:20.35pt;width:498.25pt;height:38.4pt;z-index:-15728640;mso-wrap-distance-left:0;mso-wrap-distance-right:0;mso-position-horizontal-relative:page;mso-height-relative:margin" coordorigin=",-594" coordsize="63277,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top:-594;width:62992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644B3829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Kamu Ön Mali Kontrol 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Yönetmeliğ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i’n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 göre S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trateji Geliştirme Daire Başkanlığı’nın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 xml:space="preserve"> ön mali kontroldeki sorumluluğu; mali işlemlerin bütçeye, kullanılabilir ödeneğe ve ilgili mevzuata uygunluğunu inceleyerek harcama yetkilisine yazılı görüş bildirmektir.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72122" w:rsidRPr="0056076F">
        <w:rPr>
          <w:rFonts w:ascii="Times New Roman" w:hAnsi="Times New Roman" w:cs="Times New Roman"/>
          <w:b/>
          <w:bCs/>
          <w:color w:val="2A2D33"/>
          <w:w w:val="85"/>
        </w:rPr>
        <w:t>B</w:t>
      </w:r>
      <w:r w:rsidR="0049213B" w:rsidRPr="0056076F">
        <w:rPr>
          <w:rFonts w:ascii="Times New Roman" w:hAnsi="Times New Roman" w:cs="Times New Roman"/>
          <w:b/>
          <w:bCs/>
          <w:color w:val="2A2D33"/>
          <w:w w:val="85"/>
        </w:rPr>
        <w:t>aşkanlığımıza / Geliş Tarihi: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022A9BAD" w:rsidR="0034142D" w:rsidRDefault="0034142D">
      <w:pPr>
        <w:pStyle w:val="GvdeMetni"/>
        <w:spacing w:before="2"/>
      </w:pP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6A9997D8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A91618">
        <w:trPr>
          <w:trHeight w:val="454"/>
          <w:jc w:val="center"/>
        </w:trPr>
        <w:tc>
          <w:tcPr>
            <w:tcW w:w="557" w:type="dxa"/>
          </w:tcPr>
          <w:p w14:paraId="1D160ED5" w14:textId="2142178A" w:rsidR="0034142D" w:rsidRPr="00A91618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91618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36C789A" w:rsidR="0034142D" w:rsidRPr="00A91618" w:rsidRDefault="00A91618" w:rsidP="00BD63B5">
            <w:pPr>
              <w:pStyle w:val="TableParagraph"/>
              <w:spacing w:before="117"/>
              <w:ind w:left="11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İhale Onay Belgesi: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A91618">
        <w:trPr>
          <w:trHeight w:val="121"/>
          <w:jc w:val="center"/>
        </w:trPr>
        <w:tc>
          <w:tcPr>
            <w:tcW w:w="557" w:type="dxa"/>
            <w:shd w:val="clear" w:color="auto" w:fill="EFF4F4"/>
          </w:tcPr>
          <w:p w14:paraId="0EBA85EC" w14:textId="69B74E11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4B0625D" w14:textId="6CA50B56" w:rsidR="0051090B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İhaleyi Yapan İdarenin Adı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A91618">
        <w:trPr>
          <w:trHeight w:val="197"/>
          <w:jc w:val="center"/>
        </w:trPr>
        <w:tc>
          <w:tcPr>
            <w:tcW w:w="557" w:type="dxa"/>
            <w:vAlign w:val="center"/>
          </w:tcPr>
          <w:p w14:paraId="64470ECF" w14:textId="37FE55F4" w:rsidR="0051090B" w:rsidRPr="00BD63B5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50FFFD5" w14:textId="0D593D7C" w:rsidR="0051090B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Belge Tarih ve Sayısı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A91618">
        <w:trPr>
          <w:trHeight w:val="260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75C53BEF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335837F7" w14:textId="50865A44" w:rsidR="0051090B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İşin Adı, Tanımı ve Niteliği, </w:t>
            </w:r>
            <w:proofErr w:type="gramStart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( Kısmı</w:t>
            </w:r>
            <w:proofErr w:type="gramEnd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İhalelerde İhale Kısımları)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1453DBC1" w14:textId="77777777" w:rsidTr="00A91618">
        <w:trPr>
          <w:trHeight w:val="179"/>
          <w:jc w:val="center"/>
        </w:trPr>
        <w:tc>
          <w:tcPr>
            <w:tcW w:w="557" w:type="dxa"/>
            <w:vAlign w:val="center"/>
          </w:tcPr>
          <w:p w14:paraId="7E55A25F" w14:textId="2A99359D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36431A76" w14:textId="0124CEA3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İşin Miktarı</w:t>
            </w:r>
          </w:p>
        </w:tc>
        <w:tc>
          <w:tcPr>
            <w:tcW w:w="1134" w:type="dxa"/>
          </w:tcPr>
          <w:p w14:paraId="475AF5C3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7930BF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F3EB934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DA55303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AA2E668" w14:textId="746A7E91" w:rsidR="005A64CF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666E087C" w14:textId="20853E1B" w:rsidR="005A64CF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Yaklaşık Maliyet</w:t>
            </w:r>
          </w:p>
        </w:tc>
        <w:tc>
          <w:tcPr>
            <w:tcW w:w="1134" w:type="dxa"/>
            <w:shd w:val="clear" w:color="auto" w:fill="EFF4F4"/>
          </w:tcPr>
          <w:p w14:paraId="26485BAF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0F20BDC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0BDD51C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5488E991" w14:textId="77777777" w:rsidTr="00A91618">
        <w:trPr>
          <w:trHeight w:val="175"/>
          <w:jc w:val="center"/>
        </w:trPr>
        <w:tc>
          <w:tcPr>
            <w:tcW w:w="557" w:type="dxa"/>
            <w:vAlign w:val="center"/>
          </w:tcPr>
          <w:p w14:paraId="7022491C" w14:textId="233F7533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6E5BBABE" w14:textId="17280322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Kullanılabilir Ödenek Miktarı</w:t>
            </w:r>
          </w:p>
        </w:tc>
        <w:tc>
          <w:tcPr>
            <w:tcW w:w="1134" w:type="dxa"/>
          </w:tcPr>
          <w:p w14:paraId="501809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53A046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DC7C978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3E0B6BB2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633B4BE" w14:textId="4A750D5A" w:rsidR="005A64CF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18A9B5F7" w14:textId="058DF81E" w:rsidR="005A64CF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Bütçe Tertibi</w:t>
            </w:r>
          </w:p>
        </w:tc>
        <w:tc>
          <w:tcPr>
            <w:tcW w:w="1134" w:type="dxa"/>
            <w:shd w:val="clear" w:color="auto" w:fill="EFF4F4"/>
          </w:tcPr>
          <w:p w14:paraId="41B68F82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3AC52B5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4EDB37B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CB52C4A" w14:textId="77777777" w:rsidTr="00A91618">
        <w:trPr>
          <w:trHeight w:val="313"/>
          <w:jc w:val="center"/>
        </w:trPr>
        <w:tc>
          <w:tcPr>
            <w:tcW w:w="557" w:type="dxa"/>
            <w:vAlign w:val="center"/>
          </w:tcPr>
          <w:p w14:paraId="23754BE0" w14:textId="6E11024C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65EC8EF0" w14:textId="007DF8AC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Avans Verilecekse Şartları</w:t>
            </w:r>
          </w:p>
        </w:tc>
        <w:tc>
          <w:tcPr>
            <w:tcW w:w="1134" w:type="dxa"/>
          </w:tcPr>
          <w:p w14:paraId="3F3480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C3B3CDB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79A7CDE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CAB2A7D" w14:textId="77777777" w:rsidTr="00A91618">
        <w:trPr>
          <w:trHeight w:val="402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B88CB47" w14:textId="7BD15B1B" w:rsidR="00A91618" w:rsidRP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2.</w:t>
            </w:r>
          </w:p>
        </w:tc>
        <w:tc>
          <w:tcPr>
            <w:tcW w:w="5389" w:type="dxa"/>
            <w:shd w:val="clear" w:color="auto" w:fill="EFF4F4"/>
            <w:vAlign w:val="center"/>
          </w:tcPr>
          <w:p w14:paraId="49EB610C" w14:textId="2485C2E4" w:rsidR="00A91618" w:rsidRPr="003601A1" w:rsidRDefault="003601A1" w:rsidP="00A91618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Yıllık Yatırım Programında yer alan işlerle, bu programdaki ek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veya değişikliklere göre yapılacak işlerde, Merkezi Yönetim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Bütçe Kanunun bu konudaki hükümlerinin her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yıl Bakanlar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Kurulunca yürürlüğe konulan yatırım programının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uygulanması, koordinasyonu ve izlenmesine dair kararda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öngörülen işlemlerin yapıldığını kanıtlayan belgeler</w:t>
            </w:r>
          </w:p>
        </w:tc>
        <w:tc>
          <w:tcPr>
            <w:tcW w:w="1134" w:type="dxa"/>
            <w:shd w:val="clear" w:color="auto" w:fill="EFF4F4"/>
          </w:tcPr>
          <w:p w14:paraId="65F6E5BE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D8A8CD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D0A733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4EFA207" w14:textId="77777777" w:rsidTr="002D365A">
        <w:trPr>
          <w:trHeight w:val="455"/>
          <w:jc w:val="center"/>
        </w:trPr>
        <w:tc>
          <w:tcPr>
            <w:tcW w:w="557" w:type="dxa"/>
            <w:vAlign w:val="center"/>
          </w:tcPr>
          <w:p w14:paraId="3D70CBFB" w14:textId="19B6A7E7" w:rsidR="00A91618" w:rsidRPr="00A91618" w:rsidRDefault="00A91618" w:rsidP="00A91618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89" w:type="dxa"/>
            <w:vAlign w:val="center"/>
          </w:tcPr>
          <w:p w14:paraId="2B4E1F65" w14:textId="09CE4A2A" w:rsidR="00A91618" w:rsidRPr="003601A1" w:rsidRDefault="003601A1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Yatırım Projesi kapsamında alım yapılıyorsa ilk yıl için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öngörülen ödeneğin proje maliyetinin </w:t>
            </w:r>
            <w:proofErr w:type="gramStart"/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%10</w:t>
            </w:r>
            <w:proofErr w:type="gramEnd"/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'undan az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olmadığına ilişkin belgeler.</w:t>
            </w:r>
          </w:p>
        </w:tc>
        <w:tc>
          <w:tcPr>
            <w:tcW w:w="1134" w:type="dxa"/>
          </w:tcPr>
          <w:p w14:paraId="6F173CE8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887A9A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3D45C8F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3CE83C41" w14:textId="77777777" w:rsidTr="00661D73">
        <w:trPr>
          <w:trHeight w:val="175"/>
          <w:jc w:val="center"/>
        </w:trPr>
        <w:tc>
          <w:tcPr>
            <w:tcW w:w="557" w:type="dxa"/>
            <w:vAlign w:val="center"/>
          </w:tcPr>
          <w:p w14:paraId="4620F02D" w14:textId="63EB16FA" w:rsidR="003601A1" w:rsidRPr="00DF5D47" w:rsidRDefault="003601A1" w:rsidP="003601A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89" w:type="dxa"/>
            <w:vAlign w:val="center"/>
          </w:tcPr>
          <w:p w14:paraId="78AAB66D" w14:textId="2F15F3C2" w:rsidR="003601A1" w:rsidRPr="003601A1" w:rsidRDefault="003601A1" w:rsidP="003601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Gelecek yıllara yaygın yüklenmelerde ilgili makamlardan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alınan izin yazıları</w:t>
            </w:r>
          </w:p>
        </w:tc>
        <w:tc>
          <w:tcPr>
            <w:tcW w:w="1134" w:type="dxa"/>
          </w:tcPr>
          <w:p w14:paraId="48257825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07F09B8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4A4AF5D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790F746E" w14:textId="77777777" w:rsidTr="00115433">
        <w:trPr>
          <w:trHeight w:val="4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F7C75EB" w14:textId="00E13211" w:rsidR="003601A1" w:rsidRPr="00DF5D47" w:rsidRDefault="003601A1" w:rsidP="003601A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5.</w:t>
            </w:r>
          </w:p>
        </w:tc>
        <w:tc>
          <w:tcPr>
            <w:tcW w:w="5389" w:type="dxa"/>
            <w:shd w:val="clear" w:color="auto" w:fill="EFF4F4"/>
          </w:tcPr>
          <w:p w14:paraId="74C4A983" w14:textId="22C14E91" w:rsidR="003601A1" w:rsidRPr="003601A1" w:rsidRDefault="003601A1" w:rsidP="003601A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Usulü (4734 sayılı Kanunun 19.maddesine açık ihale ya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da 21.maddesinin (a), (b), (c), (d), (e) ve (f) bentlerine göre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pazarlık ihale usulünün uygun olup </w:t>
            </w:r>
            <w:proofErr w:type="gramStart"/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olmadığı)   </w:t>
            </w:r>
            <w:proofErr w:type="gramEnd"/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4734 sayılı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Kanunun 21 inci maddesinin (b), (c) ve (f) bentlerine göre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yapılacak ihalelerde ilan yapılmaması durumunda davet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edilenlerin listesi bu belgenin ekinde yer alacaktır.  Pazarlık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usulü ile yapılan ihalelerde bu usulün kullanılmasının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gerekçesi açık olarak burada belirtilerek, bu hususa ilişkin bilgi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ve belgeler onayın ekine konulacaktır.</w:t>
            </w:r>
          </w:p>
        </w:tc>
        <w:tc>
          <w:tcPr>
            <w:tcW w:w="1134" w:type="dxa"/>
            <w:shd w:val="clear" w:color="auto" w:fill="EFF4F4"/>
          </w:tcPr>
          <w:p w14:paraId="37A7EB12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FF1DB58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C789596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25BDF5B4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532157C0" w14:textId="6655EB23" w:rsidR="003601A1" w:rsidRPr="00DF5D47" w:rsidRDefault="003601A1" w:rsidP="003601A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F5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303C63" w14:textId="16479540" w:rsidR="003601A1" w:rsidRPr="003601A1" w:rsidRDefault="003601A1" w:rsidP="003601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İlanın Şekli ve Adedi</w:t>
            </w:r>
          </w:p>
        </w:tc>
        <w:tc>
          <w:tcPr>
            <w:tcW w:w="1134" w:type="dxa"/>
          </w:tcPr>
          <w:p w14:paraId="7289816C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36F5D0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80DD7D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4C5B2E7C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BED7FC2" w14:textId="0A65DD1D" w:rsidR="003601A1" w:rsidRPr="00D714C5" w:rsidRDefault="003601A1" w:rsidP="003601A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D714C5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7.</w:t>
            </w:r>
          </w:p>
        </w:tc>
        <w:tc>
          <w:tcPr>
            <w:tcW w:w="5389" w:type="dxa"/>
            <w:shd w:val="clear" w:color="auto" w:fill="EFF4F4"/>
          </w:tcPr>
          <w:p w14:paraId="214B19CF" w14:textId="5E1E4078" w:rsidR="003601A1" w:rsidRPr="003601A1" w:rsidRDefault="003601A1" w:rsidP="003601A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İlanın yayınlandığına dair </w:t>
            </w:r>
            <w:proofErr w:type="spellStart"/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ekap</w:t>
            </w:r>
            <w:proofErr w:type="spellEnd"/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bülten çıktısı veya Mahalli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Gazete/İnternet sitesi   </w:t>
            </w:r>
          </w:p>
        </w:tc>
        <w:tc>
          <w:tcPr>
            <w:tcW w:w="1134" w:type="dxa"/>
            <w:shd w:val="clear" w:color="auto" w:fill="EFF4F4"/>
          </w:tcPr>
          <w:p w14:paraId="5929D5FE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503492A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A1AAC91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398EBAC1" w14:textId="77777777" w:rsidTr="00685244">
        <w:trPr>
          <w:trHeight w:val="175"/>
          <w:jc w:val="center"/>
        </w:trPr>
        <w:tc>
          <w:tcPr>
            <w:tcW w:w="557" w:type="dxa"/>
            <w:vAlign w:val="center"/>
          </w:tcPr>
          <w:p w14:paraId="3CEF3D89" w14:textId="7661E4F5" w:rsidR="003601A1" w:rsidRPr="00DF5D47" w:rsidRDefault="003601A1" w:rsidP="003601A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389" w:type="dxa"/>
            <w:vAlign w:val="center"/>
          </w:tcPr>
          <w:p w14:paraId="4118971F" w14:textId="163747DE" w:rsidR="003601A1" w:rsidRPr="003601A1" w:rsidRDefault="003601A1" w:rsidP="003601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Avans/Fiyat Farkı Ödenecekse Dayanağı Bakanlar Kurulu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Kararı</w:t>
            </w:r>
          </w:p>
        </w:tc>
        <w:tc>
          <w:tcPr>
            <w:tcW w:w="1134" w:type="dxa"/>
          </w:tcPr>
          <w:p w14:paraId="676A5EBF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6C1A119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4E2281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7C0B5919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445DF5D" w14:textId="348DEAB2" w:rsidR="003601A1" w:rsidRPr="00DF5D47" w:rsidRDefault="003601A1" w:rsidP="003601A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9.</w:t>
            </w:r>
          </w:p>
        </w:tc>
        <w:tc>
          <w:tcPr>
            <w:tcW w:w="5389" w:type="dxa"/>
            <w:shd w:val="clear" w:color="auto" w:fill="EFF4F4"/>
          </w:tcPr>
          <w:p w14:paraId="1796E6C7" w14:textId="77DCE3F7" w:rsidR="003601A1" w:rsidRPr="003601A1" w:rsidRDefault="003601A1" w:rsidP="003601A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İlgili Diğer Açıklamalar (Bu kısımda diğer açıklamaların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lastRenderedPageBreak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yanında idare tarafından 4734 sayılı Kanunun </w:t>
            </w:r>
            <w:proofErr w:type="gramStart"/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63 üncü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maddesi çerçevesinde ihalenin sadece yerli isteklilere açık olup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olmadığı veya yerli malı teklif eden yerli istekliler lehine fiyat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avantajı uygulanıp uygulanmayacağı ya da yerli malı teklif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eden istekliler lehine fiyat avantajı uygulayıp uygulamayacağı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ile avantaj uygulayacak ise bu oran belirtilecektir. İdare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tarafından ihale elektronik olarak gerçekleştirilecek ise bu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hususta belirtilecektir.</w:t>
            </w:r>
          </w:p>
        </w:tc>
        <w:tc>
          <w:tcPr>
            <w:tcW w:w="1134" w:type="dxa"/>
            <w:shd w:val="clear" w:color="auto" w:fill="EFF4F4"/>
          </w:tcPr>
          <w:p w14:paraId="13201AAA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1ABB257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2E5917E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7B3ECD1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71E31BFC" w14:textId="69C856AC" w:rsidR="003601A1" w:rsidRPr="00DF5D47" w:rsidRDefault="003601A1" w:rsidP="003601A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5389" w:type="dxa"/>
          </w:tcPr>
          <w:p w14:paraId="30B57DEC" w14:textId="3CF6F7E7" w:rsidR="003601A1" w:rsidRPr="003601A1" w:rsidRDefault="003601A1" w:rsidP="003601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2024/7 Tasarruf Tedbirleri Genelgesine uygunluğu ve/varsa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ilgili evrakların doldurulması</w:t>
            </w:r>
          </w:p>
        </w:tc>
        <w:tc>
          <w:tcPr>
            <w:tcW w:w="1134" w:type="dxa"/>
          </w:tcPr>
          <w:p w14:paraId="3DAC8573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E8867E4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2066ADE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045A46FA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A661B7A" w14:textId="565434A3" w:rsidR="003601A1" w:rsidRPr="00682CAF" w:rsidRDefault="003601A1" w:rsidP="003601A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A38F9DB" w14:textId="3DC7E667" w:rsidR="003601A1" w:rsidRPr="003601A1" w:rsidRDefault="003601A1" w:rsidP="003601A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İlan Zorunluluğu Bulunmayan İhalelerde, İsteklilerin Davet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Edildiğine Dair Davet Yazıları</w:t>
            </w:r>
          </w:p>
        </w:tc>
        <w:tc>
          <w:tcPr>
            <w:tcW w:w="1134" w:type="dxa"/>
            <w:shd w:val="clear" w:color="auto" w:fill="EFF4F4"/>
          </w:tcPr>
          <w:p w14:paraId="16D5F491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9142662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51150ED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61C4E772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1F85C26F" w14:textId="066186C5" w:rsidR="003601A1" w:rsidRPr="00DF5D47" w:rsidRDefault="003601A1" w:rsidP="003601A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5389" w:type="dxa"/>
          </w:tcPr>
          <w:p w14:paraId="6980ED52" w14:textId="22E822C3" w:rsidR="003601A1" w:rsidRPr="003601A1" w:rsidRDefault="003601A1" w:rsidP="003601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İlan Yayım Tarihi</w:t>
            </w:r>
          </w:p>
        </w:tc>
        <w:tc>
          <w:tcPr>
            <w:tcW w:w="1134" w:type="dxa"/>
          </w:tcPr>
          <w:p w14:paraId="121D4A31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8B406C1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73E27E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6D84745D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1661A51D" w14:textId="3CB427A4" w:rsidR="003601A1" w:rsidRPr="00DF5D47" w:rsidRDefault="003601A1" w:rsidP="003601A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13.</w:t>
            </w:r>
          </w:p>
        </w:tc>
        <w:tc>
          <w:tcPr>
            <w:tcW w:w="5389" w:type="dxa"/>
            <w:shd w:val="clear" w:color="auto" w:fill="EFF4F4"/>
          </w:tcPr>
          <w:p w14:paraId="3B07F72B" w14:textId="5E8C6B7C" w:rsidR="003601A1" w:rsidRPr="003601A1" w:rsidRDefault="003601A1" w:rsidP="003601A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Talep Belgesi</w:t>
            </w:r>
          </w:p>
        </w:tc>
        <w:tc>
          <w:tcPr>
            <w:tcW w:w="1134" w:type="dxa"/>
            <w:shd w:val="clear" w:color="auto" w:fill="EFF4F4"/>
          </w:tcPr>
          <w:p w14:paraId="3BA1F7DA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FAE27C2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73814D7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2C2F538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226DA630" w14:textId="2BB38DA3" w:rsidR="003601A1" w:rsidRPr="00DF5D47" w:rsidRDefault="003601A1" w:rsidP="003601A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5389" w:type="dxa"/>
          </w:tcPr>
          <w:p w14:paraId="638D3DA0" w14:textId="60C19A5F" w:rsidR="003601A1" w:rsidRPr="003601A1" w:rsidRDefault="003601A1" w:rsidP="003601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İmza ve Tarih</w:t>
            </w:r>
          </w:p>
        </w:tc>
        <w:tc>
          <w:tcPr>
            <w:tcW w:w="1134" w:type="dxa"/>
          </w:tcPr>
          <w:p w14:paraId="3C821A30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6336EF7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E34D72A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255F5043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30B76A5" w14:textId="396DF092" w:rsidR="003601A1" w:rsidRPr="00682CAF" w:rsidRDefault="003601A1" w:rsidP="003601A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9D35874" w14:textId="46D4EBC3" w:rsidR="003601A1" w:rsidRPr="003601A1" w:rsidRDefault="003601A1" w:rsidP="003601A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360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Yaklaşık maliyet hesap cetveli</w:t>
            </w:r>
          </w:p>
        </w:tc>
        <w:tc>
          <w:tcPr>
            <w:tcW w:w="1134" w:type="dxa"/>
            <w:shd w:val="clear" w:color="auto" w:fill="EFF4F4"/>
          </w:tcPr>
          <w:p w14:paraId="1BF5430B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B19BBDD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548CFF9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60A38030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0E0D193E" w14:textId="7C71C4A8" w:rsidR="003601A1" w:rsidRPr="00DF5D47" w:rsidRDefault="003601A1" w:rsidP="00113DE5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5389" w:type="dxa"/>
          </w:tcPr>
          <w:p w14:paraId="278E0E6E" w14:textId="5EB28899" w:rsidR="003601A1" w:rsidRPr="005E30A7" w:rsidRDefault="005E30A7" w:rsidP="00113DE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Yapım işlerinde (4734 sayılı kanunun 62'nci maddesinin (c)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bendinde istisna sayılanlar hariç) arsa temini, mülkiyet,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kamulaştırma ve imar işlemlerinin tamamlandığına ilişkin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belgeler</w:t>
            </w:r>
          </w:p>
        </w:tc>
        <w:tc>
          <w:tcPr>
            <w:tcW w:w="1134" w:type="dxa"/>
          </w:tcPr>
          <w:p w14:paraId="0FCC6090" w14:textId="77777777" w:rsidR="003601A1" w:rsidRDefault="003601A1" w:rsidP="00113D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EA13C8B" w14:textId="77777777" w:rsidR="003601A1" w:rsidRDefault="003601A1" w:rsidP="00113DE5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A9C7E3A" w14:textId="77777777" w:rsidR="003601A1" w:rsidRDefault="003601A1" w:rsidP="00113DE5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3601A1" w14:paraId="2E98EB4E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EED719A" w14:textId="7079AD8D" w:rsidR="003601A1" w:rsidRPr="00682CAF" w:rsidRDefault="003601A1" w:rsidP="003601A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17.</w:t>
            </w:r>
          </w:p>
        </w:tc>
        <w:tc>
          <w:tcPr>
            <w:tcW w:w="5389" w:type="dxa"/>
            <w:shd w:val="clear" w:color="auto" w:fill="EFF4F4"/>
          </w:tcPr>
          <w:p w14:paraId="062BF159" w14:textId="7514ACB6" w:rsidR="003601A1" w:rsidRPr="005E30A7" w:rsidRDefault="005E30A7" w:rsidP="003601A1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İhale Kayıt Numarası Belgesi, Bu </w:t>
            </w:r>
            <w:proofErr w:type="gramStart"/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Belgenin  Onay</w:t>
            </w:r>
            <w:proofErr w:type="gramEnd"/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Belgesiyle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Uyumu</w:t>
            </w:r>
          </w:p>
        </w:tc>
        <w:tc>
          <w:tcPr>
            <w:tcW w:w="1134" w:type="dxa"/>
            <w:shd w:val="clear" w:color="auto" w:fill="EFF4F4"/>
          </w:tcPr>
          <w:p w14:paraId="5ED692FC" w14:textId="77777777" w:rsidR="003601A1" w:rsidRDefault="003601A1" w:rsidP="003601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8D1BB77" w14:textId="77777777" w:rsidR="003601A1" w:rsidRDefault="003601A1" w:rsidP="003601A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11AFFA" w14:textId="77777777" w:rsidR="003601A1" w:rsidRDefault="003601A1" w:rsidP="003601A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1FF29732" w14:textId="77777777" w:rsidTr="001171A8">
        <w:trPr>
          <w:trHeight w:val="175"/>
          <w:jc w:val="center"/>
        </w:trPr>
        <w:tc>
          <w:tcPr>
            <w:tcW w:w="557" w:type="dxa"/>
            <w:vAlign w:val="center"/>
          </w:tcPr>
          <w:p w14:paraId="10E14D04" w14:textId="35016728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5389" w:type="dxa"/>
            <w:vAlign w:val="center"/>
          </w:tcPr>
          <w:p w14:paraId="2E545AE9" w14:textId="6D07579E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dokümanı</w:t>
            </w:r>
          </w:p>
        </w:tc>
        <w:tc>
          <w:tcPr>
            <w:tcW w:w="1134" w:type="dxa"/>
          </w:tcPr>
          <w:p w14:paraId="753068EB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D35FC20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B164218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7AF990E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0A52D57F" w14:textId="577341A7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19.</w:t>
            </w:r>
          </w:p>
        </w:tc>
        <w:tc>
          <w:tcPr>
            <w:tcW w:w="5389" w:type="dxa"/>
            <w:shd w:val="clear" w:color="auto" w:fill="EFF4F4"/>
          </w:tcPr>
          <w:p w14:paraId="26D51F16" w14:textId="577C5531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İdari Şartname</w:t>
            </w:r>
          </w:p>
        </w:tc>
        <w:tc>
          <w:tcPr>
            <w:tcW w:w="1134" w:type="dxa"/>
            <w:shd w:val="clear" w:color="auto" w:fill="EFF4F4"/>
          </w:tcPr>
          <w:p w14:paraId="59166070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A7E9389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74EEC95B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2E1DEA19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389F1209" w14:textId="533D51EC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5389" w:type="dxa"/>
          </w:tcPr>
          <w:p w14:paraId="4983B7F0" w14:textId="596E34BD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Teknik Şartname</w:t>
            </w:r>
          </w:p>
        </w:tc>
        <w:tc>
          <w:tcPr>
            <w:tcW w:w="1134" w:type="dxa"/>
          </w:tcPr>
          <w:p w14:paraId="5D3455C4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BCB2967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C002F27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5DB2BF8F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BE56176" w14:textId="43D08D9D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21.</w:t>
            </w:r>
          </w:p>
        </w:tc>
        <w:tc>
          <w:tcPr>
            <w:tcW w:w="5389" w:type="dxa"/>
            <w:shd w:val="clear" w:color="auto" w:fill="EFF4F4"/>
          </w:tcPr>
          <w:p w14:paraId="39D8CACD" w14:textId="7556F25E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Sözleşme Tasarısı</w:t>
            </w:r>
          </w:p>
        </w:tc>
        <w:tc>
          <w:tcPr>
            <w:tcW w:w="1134" w:type="dxa"/>
            <w:shd w:val="clear" w:color="auto" w:fill="EFF4F4"/>
          </w:tcPr>
          <w:p w14:paraId="4CE8F9A2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0BD898E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252CDED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5CC2F7B5" w14:textId="77777777" w:rsidTr="0032667D">
        <w:trPr>
          <w:trHeight w:val="175"/>
          <w:jc w:val="center"/>
        </w:trPr>
        <w:tc>
          <w:tcPr>
            <w:tcW w:w="557" w:type="dxa"/>
            <w:vAlign w:val="center"/>
          </w:tcPr>
          <w:p w14:paraId="4CAA8F88" w14:textId="10720BB5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5389" w:type="dxa"/>
            <w:vAlign w:val="center"/>
          </w:tcPr>
          <w:p w14:paraId="46513510" w14:textId="58151A99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Standart Formlar</w:t>
            </w:r>
          </w:p>
        </w:tc>
        <w:tc>
          <w:tcPr>
            <w:tcW w:w="1134" w:type="dxa"/>
          </w:tcPr>
          <w:p w14:paraId="346D8CCA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BF0363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FF1DD48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77CC551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CC33459" w14:textId="5BB032E4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23.</w:t>
            </w:r>
          </w:p>
        </w:tc>
        <w:tc>
          <w:tcPr>
            <w:tcW w:w="5389" w:type="dxa"/>
            <w:shd w:val="clear" w:color="auto" w:fill="EFF4F4"/>
          </w:tcPr>
          <w:p w14:paraId="67BC4639" w14:textId="741BAF94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Ekonomik açıdan en avantajlı teklifin fiyatla birlikte fiyat dışı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unsurlarında dikkate alınacağı ihalelerde; fiyat dışı unsurlara,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bu unsurların personel değerlerine veya nispi ağırlıklarına,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hesaplama yöntemlerine ilişkin açıklama belgesi var mı?</w:t>
            </w:r>
          </w:p>
        </w:tc>
        <w:tc>
          <w:tcPr>
            <w:tcW w:w="1134" w:type="dxa"/>
            <w:shd w:val="clear" w:color="auto" w:fill="EFF4F4"/>
          </w:tcPr>
          <w:p w14:paraId="3CDED758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F80E41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647B1CD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1EC41D21" w14:textId="77777777" w:rsidTr="002C6E3A">
        <w:trPr>
          <w:trHeight w:val="175"/>
          <w:jc w:val="center"/>
        </w:trPr>
        <w:tc>
          <w:tcPr>
            <w:tcW w:w="557" w:type="dxa"/>
            <w:vAlign w:val="center"/>
          </w:tcPr>
          <w:p w14:paraId="3EA5D1D1" w14:textId="1112E177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5389" w:type="dxa"/>
            <w:vAlign w:val="center"/>
          </w:tcPr>
          <w:p w14:paraId="7A6F0A73" w14:textId="0199CD1E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Alt yüklenici çalıştırılmasına izin verilmesi halinde, alt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yüklenici kullanacak olan isteklinin alt yüklenicilere yaptırmayı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düşündüğü işlerin listesi var mı?</w:t>
            </w:r>
          </w:p>
        </w:tc>
        <w:tc>
          <w:tcPr>
            <w:tcW w:w="1134" w:type="dxa"/>
          </w:tcPr>
          <w:p w14:paraId="10F0E194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40AB1BA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50E092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92C66CF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19CC920C" w14:textId="2DE1FDE6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25.</w:t>
            </w:r>
          </w:p>
        </w:tc>
        <w:tc>
          <w:tcPr>
            <w:tcW w:w="5389" w:type="dxa"/>
            <w:shd w:val="clear" w:color="auto" w:fill="EFF4F4"/>
          </w:tcPr>
          <w:p w14:paraId="580B9479" w14:textId="67369525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Yapılmışsa zeyilnameler, açıklamalar ve bunların isteklilere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gönderildiğine dair belgeler var mı?</w:t>
            </w:r>
          </w:p>
        </w:tc>
        <w:tc>
          <w:tcPr>
            <w:tcW w:w="1134" w:type="dxa"/>
            <w:shd w:val="clear" w:color="auto" w:fill="EFF4F4"/>
          </w:tcPr>
          <w:p w14:paraId="4F4BD60D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B5F805F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9CC9994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3223FCDA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649E3787" w14:textId="32D37AA9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5389" w:type="dxa"/>
          </w:tcPr>
          <w:p w14:paraId="24C52D42" w14:textId="1AD52A91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Komisyonunun kurulmasına dair onay var mı?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(Komisyon ihale ilanı veya davet tarihini izleyen en geç 3 gün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içerisinde ihale yetkilisi tarafından oluşturulur.</w:t>
            </w:r>
          </w:p>
        </w:tc>
        <w:tc>
          <w:tcPr>
            <w:tcW w:w="1134" w:type="dxa"/>
          </w:tcPr>
          <w:p w14:paraId="3B65F014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0B80475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E8FEA80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871F5FC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7C7FC54" w14:textId="4A683382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27.</w:t>
            </w:r>
          </w:p>
        </w:tc>
        <w:tc>
          <w:tcPr>
            <w:tcW w:w="5389" w:type="dxa"/>
            <w:shd w:val="clear" w:color="auto" w:fill="EFF4F4"/>
          </w:tcPr>
          <w:p w14:paraId="0E27FAEF" w14:textId="4B44376A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E-teklif açma ve belge kontrol tutanağı var mı? (</w:t>
            </w:r>
            <w:proofErr w:type="gramStart"/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varsa</w:t>
            </w:r>
            <w:proofErr w:type="gramEnd"/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uygun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olmayan belgelerin uygun sayılmama gerekçelerine ilişkin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tutanak var mı?)</w:t>
            </w:r>
          </w:p>
        </w:tc>
        <w:tc>
          <w:tcPr>
            <w:tcW w:w="1134" w:type="dxa"/>
            <w:shd w:val="clear" w:color="auto" w:fill="EFF4F4"/>
          </w:tcPr>
          <w:p w14:paraId="2ED26330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8340366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E734D86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25A9EF2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29A8148F" w14:textId="6618FBB3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5389" w:type="dxa"/>
          </w:tcPr>
          <w:p w14:paraId="302971DD" w14:textId="6FA5E47A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İsteklilerce teklif edilen fiyatlar tutanağı</w:t>
            </w:r>
          </w:p>
        </w:tc>
        <w:tc>
          <w:tcPr>
            <w:tcW w:w="1134" w:type="dxa"/>
          </w:tcPr>
          <w:p w14:paraId="410202CD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532524F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68C6063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29ACA8B7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18C0F73E" w14:textId="7C6C018D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29.</w:t>
            </w:r>
          </w:p>
        </w:tc>
        <w:tc>
          <w:tcPr>
            <w:tcW w:w="5389" w:type="dxa"/>
            <w:shd w:val="clear" w:color="auto" w:fill="EFF4F4"/>
          </w:tcPr>
          <w:p w14:paraId="3DD9B421" w14:textId="58E1B114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Bütün isteklilere ait teklif mektupları</w:t>
            </w:r>
          </w:p>
        </w:tc>
        <w:tc>
          <w:tcPr>
            <w:tcW w:w="1134" w:type="dxa"/>
            <w:shd w:val="clear" w:color="auto" w:fill="EFF4F4"/>
          </w:tcPr>
          <w:p w14:paraId="63E02F13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A7AEAFB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8957B6C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34D283B8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69904975" w14:textId="75E4CF48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5389" w:type="dxa"/>
          </w:tcPr>
          <w:p w14:paraId="5F5EF967" w14:textId="42E3C03B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Teklif Geçerlilik Süresi</w:t>
            </w:r>
          </w:p>
        </w:tc>
        <w:tc>
          <w:tcPr>
            <w:tcW w:w="1134" w:type="dxa"/>
          </w:tcPr>
          <w:p w14:paraId="5992C47A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E8850E9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E94FD9E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19A45C53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2DDE8F08" w14:textId="77FAC60F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31.</w:t>
            </w:r>
          </w:p>
        </w:tc>
        <w:tc>
          <w:tcPr>
            <w:tcW w:w="5389" w:type="dxa"/>
            <w:shd w:val="clear" w:color="auto" w:fill="EFF4F4"/>
          </w:tcPr>
          <w:p w14:paraId="4E22007E" w14:textId="11C253C5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Yeterlilik bilgileri tablosu</w:t>
            </w:r>
          </w:p>
        </w:tc>
        <w:tc>
          <w:tcPr>
            <w:tcW w:w="1134" w:type="dxa"/>
            <w:shd w:val="clear" w:color="auto" w:fill="EFF4F4"/>
          </w:tcPr>
          <w:p w14:paraId="0979D2C5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1977FBF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C0C945C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4BBF946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0B140449" w14:textId="7ADF8B4A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</w:t>
            </w:r>
          </w:p>
        </w:tc>
        <w:tc>
          <w:tcPr>
            <w:tcW w:w="5389" w:type="dxa"/>
          </w:tcPr>
          <w:p w14:paraId="19F52137" w14:textId="6ECC80FD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üzerinde kalan istekli ve en avantajlı ikinci teklif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sahibinin ihalelere katılmaktan yasaklı olmadıklarına ilişkin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Kamu İhale Kurumundan alınacak teyit belgesi</w:t>
            </w:r>
          </w:p>
        </w:tc>
        <w:tc>
          <w:tcPr>
            <w:tcW w:w="1134" w:type="dxa"/>
          </w:tcPr>
          <w:p w14:paraId="6C07F366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81187A5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8D7486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BE9EA5E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55C1E61" w14:textId="034EE63E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33.</w:t>
            </w:r>
          </w:p>
        </w:tc>
        <w:tc>
          <w:tcPr>
            <w:tcW w:w="5389" w:type="dxa"/>
            <w:shd w:val="clear" w:color="auto" w:fill="EFF4F4"/>
          </w:tcPr>
          <w:p w14:paraId="2A063094" w14:textId="372D257B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komisyon kararı (İhale yetkilisi komisyon karar tarihini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izleyen 5 işgünü içerisinde ihale kararını onaylar.)</w:t>
            </w:r>
          </w:p>
        </w:tc>
        <w:tc>
          <w:tcPr>
            <w:tcW w:w="1134" w:type="dxa"/>
            <w:shd w:val="clear" w:color="auto" w:fill="EFF4F4"/>
          </w:tcPr>
          <w:p w14:paraId="4A82603A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6B26F55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665D6B1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0604F343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3A569592" w14:textId="26D27772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34.</w:t>
            </w:r>
          </w:p>
        </w:tc>
        <w:tc>
          <w:tcPr>
            <w:tcW w:w="5389" w:type="dxa"/>
          </w:tcPr>
          <w:p w14:paraId="26B4E326" w14:textId="7809FA8D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Kesinleşen ihale kararının bildirilmesine ilişkin Standart forma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uygun mektuplar var mı? (İhale yetkilisi tarafından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onaylandığı günü izleyen en geç 3 gün içinde ihale üzerinde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lastRenderedPageBreak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bırakılan dahil olmak üzere ihaleye teklif veren tüm isteklilere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bildirilir.)</w:t>
            </w:r>
          </w:p>
        </w:tc>
        <w:tc>
          <w:tcPr>
            <w:tcW w:w="1134" w:type="dxa"/>
          </w:tcPr>
          <w:p w14:paraId="047AEBDF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AB76CED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9DAB2A9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52A4DD5D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55EA6E3" w14:textId="6C58AE46" w:rsidR="005E30A7" w:rsidRPr="00682CAF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35.</w:t>
            </w:r>
          </w:p>
        </w:tc>
        <w:tc>
          <w:tcPr>
            <w:tcW w:w="5389" w:type="dxa"/>
            <w:shd w:val="clear" w:color="auto" w:fill="EFF4F4"/>
          </w:tcPr>
          <w:p w14:paraId="2B353F30" w14:textId="7D58E5C3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İdari </w:t>
            </w:r>
            <w:proofErr w:type="spellStart"/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Şartname'de</w:t>
            </w:r>
            <w:proofErr w:type="spellEnd"/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öngörülen kriterleri taşıyan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İş Deneyim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Belgeleri</w:t>
            </w:r>
          </w:p>
        </w:tc>
        <w:tc>
          <w:tcPr>
            <w:tcW w:w="1134" w:type="dxa"/>
            <w:shd w:val="clear" w:color="auto" w:fill="EFF4F4"/>
          </w:tcPr>
          <w:p w14:paraId="34C5DD6B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5CC2891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43CFC39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612B41FC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737F23CB" w14:textId="2F2C8262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F8D2558" w14:textId="21B59C68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Geçici teminata ilişkin bilgi (süre / tutar)</w:t>
            </w:r>
          </w:p>
        </w:tc>
        <w:tc>
          <w:tcPr>
            <w:tcW w:w="1134" w:type="dxa"/>
          </w:tcPr>
          <w:p w14:paraId="14DE91E3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98F811D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1591298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1F31037A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1060CBA4" w14:textId="3CB96C62" w:rsidR="005E30A7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37.</w:t>
            </w:r>
          </w:p>
        </w:tc>
        <w:tc>
          <w:tcPr>
            <w:tcW w:w="5389" w:type="dxa"/>
            <w:shd w:val="clear" w:color="auto" w:fill="EFF4F4"/>
          </w:tcPr>
          <w:p w14:paraId="6C711184" w14:textId="3D8DEC2D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İhalede istenmiş ise; Ekonomik ve Mali Yeterliğe ilişkin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belgeler (Yeterlilik bilgileri tablosunda bilgiler var mıdır?)</w:t>
            </w:r>
          </w:p>
        </w:tc>
        <w:tc>
          <w:tcPr>
            <w:tcW w:w="1134" w:type="dxa"/>
            <w:shd w:val="clear" w:color="auto" w:fill="EFF4F4"/>
          </w:tcPr>
          <w:p w14:paraId="48B9E4F9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E91ED37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F4618C4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2D9F1BFA" w14:textId="77777777" w:rsidTr="00113DE5">
        <w:trPr>
          <w:trHeight w:val="175"/>
          <w:jc w:val="center"/>
        </w:trPr>
        <w:tc>
          <w:tcPr>
            <w:tcW w:w="557" w:type="dxa"/>
            <w:vAlign w:val="center"/>
          </w:tcPr>
          <w:p w14:paraId="538F488C" w14:textId="4AA3213D" w:rsidR="005E30A7" w:rsidRPr="00DF5D47" w:rsidRDefault="005E30A7" w:rsidP="005E30A7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389" w:type="dxa"/>
          </w:tcPr>
          <w:p w14:paraId="3ADF0132" w14:textId="07A87B48" w:rsidR="005E30A7" w:rsidRPr="005E30A7" w:rsidRDefault="005E30A7" w:rsidP="005E30A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üzerinde kalan istekli ve en avantajlı ikinci teklif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sahibinin ihalelere katılmaktan yasaklı olmadıklarına ilişkin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Kamu İhale Kurumundan alınacak teyit belgesi</w:t>
            </w:r>
          </w:p>
        </w:tc>
        <w:tc>
          <w:tcPr>
            <w:tcW w:w="1134" w:type="dxa"/>
          </w:tcPr>
          <w:p w14:paraId="183DA8F1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086EDDC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5FCF44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E30A7" w14:paraId="446CD773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0D0841A" w14:textId="1D672249" w:rsidR="005E30A7" w:rsidRDefault="005E30A7" w:rsidP="005E30A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39.</w:t>
            </w:r>
          </w:p>
        </w:tc>
        <w:tc>
          <w:tcPr>
            <w:tcW w:w="5389" w:type="dxa"/>
            <w:shd w:val="clear" w:color="auto" w:fill="EFF4F4"/>
          </w:tcPr>
          <w:p w14:paraId="4A68B2E9" w14:textId="19E8B950" w:rsidR="005E30A7" w:rsidRPr="005E30A7" w:rsidRDefault="005E30A7" w:rsidP="005E30A7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5E3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süreci ile ilgili diğer belgeler.</w:t>
            </w:r>
          </w:p>
        </w:tc>
        <w:tc>
          <w:tcPr>
            <w:tcW w:w="1134" w:type="dxa"/>
            <w:shd w:val="clear" w:color="auto" w:fill="EFF4F4"/>
          </w:tcPr>
          <w:p w14:paraId="2DA469D7" w14:textId="77777777" w:rsidR="005E30A7" w:rsidRDefault="005E30A7" w:rsidP="005E3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77D24BD" w14:textId="77777777" w:rsidR="005E30A7" w:rsidRDefault="005E30A7" w:rsidP="005E30A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6F73303" w14:textId="77777777" w:rsidR="005E30A7" w:rsidRDefault="005E30A7" w:rsidP="005E30A7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8DEE561" w:rsidR="000A680D" w:rsidRDefault="0056076F" w:rsidP="000A680D">
      <w:pPr>
        <w:sectPr w:rsidR="000A680D">
          <w:footerReference w:type="default" r:id="rId10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31489492">
                <wp:simplePos x="0" y="0"/>
                <wp:positionH relativeFrom="margin">
                  <wp:posOffset>4207510</wp:posOffset>
                </wp:positionH>
                <wp:positionV relativeFrom="paragraph">
                  <wp:posOffset>469900</wp:posOffset>
                </wp:positionV>
                <wp:extent cx="1959428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A8EC" w14:textId="7F6A3706" w:rsidR="00983A4D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3FF43C00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005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0" type="#_x0000_t202" style="position:absolute;margin-left:331.3pt;margin-top:37pt;width:154.3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7FW/AEAANU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" filled="f" stroked="f">
                <v:textbox style="mso-fit-shape-to-text:t">
                  <w:txbxContent>
                    <w:p w14:paraId="55B1A8EC" w14:textId="7F6A3706" w:rsidR="00983A4D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3FF43C00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43D5D9D8" w:rsidR="0034142D" w:rsidRDefault="0056076F" w:rsidP="00972122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5D373E6" wp14:editId="32F2EAD4">
                <wp:simplePos x="0" y="0"/>
                <wp:positionH relativeFrom="margin">
                  <wp:posOffset>895985</wp:posOffset>
                </wp:positionH>
                <wp:positionV relativeFrom="paragraph">
                  <wp:posOffset>288925</wp:posOffset>
                </wp:positionV>
                <wp:extent cx="1989117" cy="1404620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01CBE" w14:textId="55D6C6F8" w:rsidR="00DF5D47" w:rsidRPr="00DF5D47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İNCELEYEN</w:t>
                            </w:r>
                          </w:p>
                          <w:p w14:paraId="5D1B9A0F" w14:textId="77777777" w:rsidR="00DF5D47" w:rsidRPr="00983A4D" w:rsidRDefault="00DF5D47" w:rsidP="00DF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6F22704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12CF77B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3C30178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373E6" id="_x0000_s1031" type="#_x0000_t202" style="position:absolute;margin-left:70.55pt;margin-top:22.75pt;width:156.6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" filled="f" stroked="f">
                <v:textbox style="mso-fit-shape-to-text:t">
                  <w:txbxContent>
                    <w:p w14:paraId="58C01CBE" w14:textId="55D6C6F8" w:rsidR="00DF5D47" w:rsidRPr="00DF5D47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İNCELEYEN</w:t>
                      </w:r>
                    </w:p>
                    <w:p w14:paraId="5D1B9A0F" w14:textId="77777777" w:rsidR="00DF5D47" w:rsidRPr="00983A4D" w:rsidRDefault="00DF5D47" w:rsidP="00DF5D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6F22704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12CF77B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3C30178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6A804" w14:textId="77777777" w:rsidR="000176BA" w:rsidRDefault="000176BA" w:rsidP="00DF3A67">
      <w:r>
        <w:separator/>
      </w:r>
    </w:p>
  </w:endnote>
  <w:endnote w:type="continuationSeparator" w:id="0">
    <w:p w14:paraId="32895533" w14:textId="77777777" w:rsidR="000176BA" w:rsidRDefault="000176B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B41CC" w14:textId="77777777" w:rsidR="000176BA" w:rsidRDefault="000176BA" w:rsidP="00DF3A67">
      <w:r>
        <w:separator/>
      </w:r>
    </w:p>
  </w:footnote>
  <w:footnote w:type="continuationSeparator" w:id="0">
    <w:p w14:paraId="19E33379" w14:textId="77777777" w:rsidR="000176BA" w:rsidRDefault="000176BA" w:rsidP="00DF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2678"/>
    <w:multiLevelType w:val="hybridMultilevel"/>
    <w:tmpl w:val="B588A508"/>
    <w:lvl w:ilvl="0" w:tplc="3558D05A">
      <w:start w:val="3"/>
      <w:numFmt w:val="bullet"/>
      <w:lvlText w:val=""/>
      <w:lvlJc w:val="left"/>
      <w:pPr>
        <w:ind w:left="472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4552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2D"/>
    <w:rsid w:val="000176BA"/>
    <w:rsid w:val="000557A2"/>
    <w:rsid w:val="00076409"/>
    <w:rsid w:val="000A5728"/>
    <w:rsid w:val="000A680D"/>
    <w:rsid w:val="000B58CE"/>
    <w:rsid w:val="00115433"/>
    <w:rsid w:val="0014105A"/>
    <w:rsid w:val="00196903"/>
    <w:rsid w:val="001C2472"/>
    <w:rsid w:val="001D7343"/>
    <w:rsid w:val="00206DE4"/>
    <w:rsid w:val="00224C13"/>
    <w:rsid w:val="002C6F42"/>
    <w:rsid w:val="002E4422"/>
    <w:rsid w:val="003026E3"/>
    <w:rsid w:val="00315437"/>
    <w:rsid w:val="0034142D"/>
    <w:rsid w:val="003522EA"/>
    <w:rsid w:val="003601A1"/>
    <w:rsid w:val="00361A4F"/>
    <w:rsid w:val="003B39B4"/>
    <w:rsid w:val="003C018B"/>
    <w:rsid w:val="003C494C"/>
    <w:rsid w:val="004204E5"/>
    <w:rsid w:val="00440966"/>
    <w:rsid w:val="0049213B"/>
    <w:rsid w:val="004A5A20"/>
    <w:rsid w:val="004A73D4"/>
    <w:rsid w:val="004B7D14"/>
    <w:rsid w:val="004C09F3"/>
    <w:rsid w:val="0051090B"/>
    <w:rsid w:val="00517712"/>
    <w:rsid w:val="0056076F"/>
    <w:rsid w:val="005953B9"/>
    <w:rsid w:val="005A64CF"/>
    <w:rsid w:val="005C58D0"/>
    <w:rsid w:val="005D0BDA"/>
    <w:rsid w:val="005E30A7"/>
    <w:rsid w:val="005F54C5"/>
    <w:rsid w:val="00636B30"/>
    <w:rsid w:val="0065628E"/>
    <w:rsid w:val="00661A9C"/>
    <w:rsid w:val="00682CAF"/>
    <w:rsid w:val="007005A7"/>
    <w:rsid w:val="007251E5"/>
    <w:rsid w:val="00727EFE"/>
    <w:rsid w:val="007A183E"/>
    <w:rsid w:val="007B3F4C"/>
    <w:rsid w:val="007B760F"/>
    <w:rsid w:val="007D195F"/>
    <w:rsid w:val="007E0DFB"/>
    <w:rsid w:val="007F4EC9"/>
    <w:rsid w:val="0082139E"/>
    <w:rsid w:val="00845D40"/>
    <w:rsid w:val="00875171"/>
    <w:rsid w:val="008D5ADE"/>
    <w:rsid w:val="008F3728"/>
    <w:rsid w:val="008F48D6"/>
    <w:rsid w:val="00972122"/>
    <w:rsid w:val="00983A4D"/>
    <w:rsid w:val="009A2C4B"/>
    <w:rsid w:val="009B266A"/>
    <w:rsid w:val="00A02F4C"/>
    <w:rsid w:val="00A5170E"/>
    <w:rsid w:val="00A57248"/>
    <w:rsid w:val="00A91618"/>
    <w:rsid w:val="00A95ACB"/>
    <w:rsid w:val="00AA16C4"/>
    <w:rsid w:val="00AB7C0F"/>
    <w:rsid w:val="00AC506E"/>
    <w:rsid w:val="00B157D6"/>
    <w:rsid w:val="00B47DB0"/>
    <w:rsid w:val="00BA6DA2"/>
    <w:rsid w:val="00BD630C"/>
    <w:rsid w:val="00BD63B5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714C5"/>
    <w:rsid w:val="00D84578"/>
    <w:rsid w:val="00DD5254"/>
    <w:rsid w:val="00DE0FBA"/>
    <w:rsid w:val="00DF3A67"/>
    <w:rsid w:val="00DF5D47"/>
    <w:rsid w:val="00E106BF"/>
    <w:rsid w:val="00E13D4F"/>
    <w:rsid w:val="00E626FB"/>
    <w:rsid w:val="00E9325E"/>
    <w:rsid w:val="00E93B6E"/>
    <w:rsid w:val="00EA4376"/>
    <w:rsid w:val="00EC7F62"/>
    <w:rsid w:val="00EE45A9"/>
    <w:rsid w:val="00F02FF1"/>
    <w:rsid w:val="00F66BFA"/>
    <w:rsid w:val="00FA0CA8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9A7-418A-4161-B8C8-41D89D26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Aydın</cp:lastModifiedBy>
  <cp:revision>20</cp:revision>
  <dcterms:created xsi:type="dcterms:W3CDTF">2026-06-01T07:55:00Z</dcterms:created>
  <dcterms:modified xsi:type="dcterms:W3CDTF">2026-07-20T10:35:00Z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