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71FFE"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TÜRK-ALMAN ÜNİVERSİTESİ</w:t>
      </w:r>
    </w:p>
    <w:p w14:paraId="00000002" w14:textId="77777777" w:rsidR="00571FFE"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KÜLTÜR VE SOSYAL BİLİMLER FAKÜLTESİ</w:t>
      </w:r>
    </w:p>
    <w:p w14:paraId="5B889E3D" w14:textId="47401EAB" w:rsidR="002F22A7" w:rsidRDefault="002F22A7" w:rsidP="002F22A7">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KÜLTÜR VE İLETİŞİM BİLİMLERİ</w:t>
      </w:r>
    </w:p>
    <w:p w14:paraId="00000004" w14:textId="77777777" w:rsidR="00571FFE"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w:t>
      </w:r>
    </w:p>
    <w:p w14:paraId="00000005" w14:textId="34DF194D" w:rsidR="00571FFE" w:rsidRDefault="002F22A7" w:rsidP="006E6237">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SOSYOLOJİ</w:t>
      </w:r>
      <w:r w:rsidR="006E6237">
        <w:rPr>
          <w:rFonts w:ascii="Times New Roman" w:eastAsia="Times New Roman" w:hAnsi="Times New Roman" w:cs="Times New Roman"/>
          <w:b/>
          <w:bCs/>
          <w:sz w:val="24"/>
          <w:szCs w:val="24"/>
        </w:rPr>
        <w:t xml:space="preserve"> BÖLÜMLERİ</w:t>
      </w:r>
    </w:p>
    <w:p w14:paraId="00000006" w14:textId="77777777" w:rsidR="00571FFE" w:rsidRDefault="00000000" w:rsidP="002F22A7">
      <w:pPr>
        <w:spacing w:line="240" w:lineRule="auto"/>
        <w:ind w:left="1440"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ÇİFT ANADAL PROGRAMI PROTOKOLÜ</w:t>
      </w:r>
    </w:p>
    <w:p w14:paraId="00000007" w14:textId="77777777" w:rsidR="00571FFE" w:rsidRDefault="00000000">
      <w:pPr>
        <w:spacing w:line="16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8" w14:textId="77777777" w:rsidR="00571FF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23.02.2026 tarihinde imzalanan bu protokol ile Türk-Alman Üniversitesi Kültür ve Sosyal Bilimler Fakültesi Kültür ve İletişim Bilimleri Lisans Programı öğrencileri ile Sosyoloji Lisans Programı öğrencileri için “Yükseköğretim Kurumlarında Önlisans ve Lisans Düzeyindeki Programlar Arasında Geçiş, Çift Anadal, Yandal ile Kurumlararası Kredi Transferi Yapılması Esaslarına İlişkin Yönetmelik” ve “Türk-Alman Üniversitesi Çift Anadal ve Yandal Programı Yönergesi” kapsamında çift anadal programlarının açılması kararlaştırılmıştır. Bu kapsamda “Türk-Alman Üniversitesi Çift Anadal ve Yandal Programı Yönergesi”nin gereklilikleri dahilinde seçilecek Kültür ve İletişim Bilimleri Lisans Programı ve Sosyoloji Lisans Programı öğrencilerinin, aşağıda belirtilen koşulları yerine getirerek ilgili bölümden çift anadal diploması alabilmelerinin uygun olduğuna karar verilmiştir.</w:t>
      </w:r>
    </w:p>
    <w:p w14:paraId="00000009" w14:textId="77777777" w:rsidR="00571FF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A" w14:textId="77777777" w:rsidR="00571FF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protokol, Türk Alman Üniversitesi Çift Anadal ve Yandal Programı Yönergesi hükümlerine dayanılarak hazırlanmıştır. Yönergede yer almayan ve yalnızca bu iki programa özgü hususlar bu protokol ile düzenlenmiştir.</w:t>
      </w:r>
    </w:p>
    <w:p w14:paraId="0000000B" w14:textId="77777777" w:rsidR="00571FFE" w:rsidRDefault="00571FFE">
      <w:pPr>
        <w:jc w:val="both"/>
        <w:rPr>
          <w:rFonts w:ascii="Times New Roman" w:eastAsia="Times New Roman" w:hAnsi="Times New Roman" w:cs="Times New Roman"/>
          <w:sz w:val="24"/>
          <w:szCs w:val="24"/>
        </w:rPr>
      </w:pPr>
    </w:p>
    <w:p w14:paraId="0000000C" w14:textId="77777777" w:rsidR="00571FFE"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Kontenjanlar: </w:t>
      </w:r>
      <w:r>
        <w:rPr>
          <w:rFonts w:ascii="Times New Roman" w:eastAsia="Times New Roman" w:hAnsi="Times New Roman" w:cs="Times New Roman"/>
          <w:color w:val="000000"/>
          <w:sz w:val="24"/>
          <w:szCs w:val="24"/>
        </w:rPr>
        <w:t>Çift anadal kontenjanları, Türk-Alman Üniversitesi Çift Anadal ve Yandal Programı Yönergesi</w:t>
      </w:r>
      <w:r>
        <w:rPr>
          <w:rFonts w:ascii="Times New Roman" w:eastAsia="Times New Roman" w:hAnsi="Times New Roman" w:cs="Times New Roman"/>
          <w:sz w:val="24"/>
          <w:szCs w:val="24"/>
        </w:rPr>
        <w:t xml:space="preserve">’ne göre </w:t>
      </w:r>
      <w:r>
        <w:rPr>
          <w:rFonts w:ascii="Times New Roman" w:eastAsia="Times New Roman" w:hAnsi="Times New Roman" w:cs="Times New Roman"/>
          <w:color w:val="000000"/>
          <w:sz w:val="24"/>
          <w:szCs w:val="24"/>
        </w:rPr>
        <w:t xml:space="preserve">her akademik yıl için ilgili anadal programlarının kontenjanının %20’sinden az olmamak üzere ilgili bölümlerin önerisi ve </w:t>
      </w:r>
      <w:r>
        <w:rPr>
          <w:rFonts w:ascii="Times New Roman" w:eastAsia="Times New Roman" w:hAnsi="Times New Roman" w:cs="Times New Roman"/>
          <w:sz w:val="24"/>
          <w:szCs w:val="24"/>
        </w:rPr>
        <w:t>Senato tarafından</w:t>
      </w:r>
      <w:r>
        <w:rPr>
          <w:rFonts w:ascii="Times New Roman" w:eastAsia="Times New Roman" w:hAnsi="Times New Roman" w:cs="Times New Roman"/>
          <w:color w:val="000000"/>
          <w:sz w:val="24"/>
          <w:szCs w:val="24"/>
        </w:rPr>
        <w:t xml:space="preserve"> belirlenir.</w:t>
      </w:r>
    </w:p>
    <w:p w14:paraId="0000000D" w14:textId="77777777" w:rsidR="00571FFE" w:rsidRDefault="00571FFE">
      <w:pPr>
        <w:jc w:val="both"/>
        <w:rPr>
          <w:rFonts w:ascii="Times New Roman" w:eastAsia="Times New Roman" w:hAnsi="Times New Roman" w:cs="Times New Roman"/>
          <w:sz w:val="24"/>
          <w:szCs w:val="24"/>
        </w:rPr>
      </w:pPr>
    </w:p>
    <w:p w14:paraId="0000000E" w14:textId="77777777" w:rsidR="00571FFE"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Başvuru ve Kabul: Çift anadala başvuru koşulları, değerlendirme ve kabul süreçleri </w:t>
      </w:r>
      <w:r>
        <w:rPr>
          <w:rFonts w:ascii="Times New Roman" w:eastAsia="Times New Roman" w:hAnsi="Times New Roman" w:cs="Times New Roman"/>
          <w:sz w:val="24"/>
          <w:szCs w:val="24"/>
        </w:rPr>
        <w:t>Türk-Alman Üniversitesi Çift Anadal ve Yandal Programı Yönergesi</w:t>
      </w:r>
      <w:r>
        <w:rPr>
          <w:rFonts w:ascii="Times New Roman" w:eastAsia="Times New Roman" w:hAnsi="Times New Roman" w:cs="Times New Roman"/>
          <w:color w:val="000000"/>
          <w:sz w:val="24"/>
          <w:szCs w:val="24"/>
        </w:rPr>
        <w:t xml:space="preserve"> hükümlerine tabidir. Benzer bir şekilde, öğrencinin çift anadal kapsamındaki başarı ve devam koşulları </w:t>
      </w:r>
      <w:r>
        <w:rPr>
          <w:rFonts w:ascii="Times New Roman" w:eastAsia="Times New Roman" w:hAnsi="Times New Roman" w:cs="Times New Roman"/>
          <w:sz w:val="24"/>
          <w:szCs w:val="24"/>
        </w:rPr>
        <w:t>Türk-Alman Üniversitesi</w:t>
      </w:r>
      <w:r>
        <w:rPr>
          <w:rFonts w:ascii="Times New Roman" w:eastAsia="Times New Roman" w:hAnsi="Times New Roman" w:cs="Times New Roman"/>
          <w:color w:val="000000"/>
          <w:sz w:val="24"/>
          <w:szCs w:val="24"/>
        </w:rPr>
        <w:t xml:space="preserve"> Çift Anadal ve Yandal Programı Yönergesi hükümlerine tabidir.</w:t>
      </w:r>
    </w:p>
    <w:p w14:paraId="0000000F" w14:textId="77777777" w:rsidR="00571FFE" w:rsidRDefault="00571FFE">
      <w:pPr>
        <w:ind w:firstLine="60"/>
        <w:jc w:val="both"/>
        <w:rPr>
          <w:rFonts w:ascii="Times New Roman" w:eastAsia="Times New Roman" w:hAnsi="Times New Roman" w:cs="Times New Roman"/>
          <w:sz w:val="24"/>
          <w:szCs w:val="24"/>
        </w:rPr>
      </w:pPr>
    </w:p>
    <w:p w14:paraId="00000010" w14:textId="77777777" w:rsidR="00571FFE"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Ders yükü: Kültür ve İletişim Bilimleri ve Sosyoloji bölümleri arasında alınacak dersler, bölümler tarafından oluşturulan ve bu protokol ekinde verilen ders tablosu esas alınarak yapılır. Ders tablosunda ortak olarak gösterilen derslerin, öğrenci tarafından anadal programından alınması esastır. Ortak dersler, aynı isim ile iki öğretim planında birden yer alan ve eşdeğer olan derslerdir. Ö</w:t>
      </w:r>
      <w:r>
        <w:rPr>
          <w:rFonts w:ascii="Times New Roman" w:eastAsia="Times New Roman" w:hAnsi="Times New Roman" w:cs="Times New Roman"/>
          <w:sz w:val="24"/>
          <w:szCs w:val="24"/>
        </w:rPr>
        <w:t>ğrenciler ortak dersleri ve çift anadal bölümünün zorunlu fark derslerini aldıktan sonra çift anadal programını tamamlaması için gerekli olan en az 240 AKTS’ye varacak şekilde seçmeli ders almakla yükümlüdür. Öğrenciler, üniversite seçmeli dersler kategorisinde kendi bölümüne ait olan dersler yerine belirtilen diğer alanlardaki üniversite seçmeli derslerini alabilirler.</w:t>
      </w:r>
    </w:p>
    <w:p w14:paraId="00000011" w14:textId="77777777" w:rsidR="00571FFE" w:rsidRDefault="00571FFE">
      <w:pPr>
        <w:pBdr>
          <w:top w:val="nil"/>
          <w:left w:val="nil"/>
          <w:bottom w:val="nil"/>
          <w:right w:val="nil"/>
          <w:between w:val="nil"/>
        </w:pBdr>
        <w:ind w:left="720"/>
        <w:jc w:val="both"/>
        <w:rPr>
          <w:rFonts w:ascii="Times New Roman" w:eastAsia="Times New Roman" w:hAnsi="Times New Roman" w:cs="Times New Roman"/>
          <w:sz w:val="24"/>
          <w:szCs w:val="24"/>
        </w:rPr>
      </w:pPr>
    </w:p>
    <w:p w14:paraId="00000012" w14:textId="77777777" w:rsidR="00571FFE"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Danışmanlık: Çift Anadal öğrencilerine, anadal programlarındaki danışmanlarına ilaveten çift anadal yaptığı programdan danışman atanır.</w:t>
      </w:r>
    </w:p>
    <w:p w14:paraId="00000013" w14:textId="77777777" w:rsidR="00571FFE" w:rsidRDefault="00571FFE">
      <w:pPr>
        <w:ind w:firstLine="60"/>
        <w:jc w:val="both"/>
        <w:rPr>
          <w:rFonts w:ascii="Times New Roman" w:eastAsia="Times New Roman" w:hAnsi="Times New Roman" w:cs="Times New Roman"/>
          <w:sz w:val="24"/>
          <w:szCs w:val="24"/>
        </w:rPr>
      </w:pPr>
    </w:p>
    <w:p w14:paraId="00000014" w14:textId="77777777" w:rsidR="00571FFE"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Başarı ve Devam Koşulları: Öğrencinin çift anadal programı kapsamındaki başarı ve devam koşulları </w:t>
      </w:r>
      <w:r>
        <w:rPr>
          <w:rFonts w:ascii="Times New Roman" w:eastAsia="Times New Roman" w:hAnsi="Times New Roman" w:cs="Times New Roman"/>
          <w:sz w:val="24"/>
          <w:szCs w:val="24"/>
        </w:rPr>
        <w:t>Türk-Alman Üniversitesi Çift Anadal ve Yandal Programı Yönergesi</w:t>
      </w:r>
      <w:r>
        <w:rPr>
          <w:rFonts w:ascii="Times New Roman" w:eastAsia="Times New Roman" w:hAnsi="Times New Roman" w:cs="Times New Roman"/>
          <w:color w:val="000000"/>
          <w:sz w:val="24"/>
          <w:szCs w:val="24"/>
        </w:rPr>
        <w:t xml:space="preserve"> hükümlerine tabidir.</w:t>
      </w:r>
    </w:p>
    <w:p w14:paraId="00000015" w14:textId="77777777" w:rsidR="00571FFE" w:rsidRDefault="00571FFE">
      <w:pPr>
        <w:ind w:firstLine="60"/>
        <w:jc w:val="both"/>
        <w:rPr>
          <w:rFonts w:ascii="Times New Roman" w:eastAsia="Times New Roman" w:hAnsi="Times New Roman" w:cs="Times New Roman"/>
          <w:sz w:val="24"/>
          <w:szCs w:val="24"/>
        </w:rPr>
      </w:pPr>
    </w:p>
    <w:p w14:paraId="00000016" w14:textId="77777777" w:rsidR="00571FFE"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Yürürlük: Bu protokol, ilgili bölüm kurullarının onayını takiben 2026-2027 Eğitim-Öğretim Yılı Güz Yarıyılından itibaren yürürlüğe girer.</w:t>
      </w:r>
    </w:p>
    <w:p w14:paraId="00000017" w14:textId="77777777" w:rsidR="00571FFE" w:rsidRDefault="00000000">
      <w:pPr>
        <w:spacing w:before="480" w:line="168"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ORTAK DERSLER</w:t>
      </w:r>
    </w:p>
    <w:tbl>
      <w:tblPr>
        <w:tblStyle w:val="a4"/>
        <w:tblW w:w="972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
        <w:gridCol w:w="1140"/>
        <w:gridCol w:w="345"/>
        <w:gridCol w:w="375"/>
        <w:gridCol w:w="345"/>
        <w:gridCol w:w="795"/>
        <w:gridCol w:w="840"/>
        <w:gridCol w:w="1005"/>
        <w:gridCol w:w="1140"/>
        <w:gridCol w:w="345"/>
        <w:gridCol w:w="375"/>
        <w:gridCol w:w="345"/>
        <w:gridCol w:w="795"/>
        <w:gridCol w:w="870"/>
      </w:tblGrid>
      <w:tr w:rsidR="00571FFE" w14:paraId="198FDEEB" w14:textId="77777777">
        <w:tc>
          <w:tcPr>
            <w:tcW w:w="1005" w:type="dxa"/>
          </w:tcPr>
          <w:p w14:paraId="0000001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KIB Kodu</w:t>
            </w:r>
          </w:p>
        </w:tc>
        <w:tc>
          <w:tcPr>
            <w:tcW w:w="1140" w:type="dxa"/>
          </w:tcPr>
          <w:p w14:paraId="0000001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KIB Dersin Adı</w:t>
            </w:r>
          </w:p>
        </w:tc>
        <w:tc>
          <w:tcPr>
            <w:tcW w:w="345" w:type="dxa"/>
          </w:tcPr>
          <w:p w14:paraId="0000001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w:t>
            </w:r>
          </w:p>
        </w:tc>
        <w:tc>
          <w:tcPr>
            <w:tcW w:w="375" w:type="dxa"/>
          </w:tcPr>
          <w:p w14:paraId="0000001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U</w:t>
            </w:r>
          </w:p>
        </w:tc>
        <w:tc>
          <w:tcPr>
            <w:tcW w:w="345" w:type="dxa"/>
          </w:tcPr>
          <w:p w14:paraId="0000001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L</w:t>
            </w:r>
          </w:p>
        </w:tc>
        <w:tc>
          <w:tcPr>
            <w:tcW w:w="795" w:type="dxa"/>
          </w:tcPr>
          <w:p w14:paraId="0000001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AKTS</w:t>
            </w:r>
          </w:p>
        </w:tc>
        <w:tc>
          <w:tcPr>
            <w:tcW w:w="840" w:type="dxa"/>
          </w:tcPr>
          <w:p w14:paraId="0000001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Yarıyıl</w:t>
            </w:r>
          </w:p>
        </w:tc>
        <w:tc>
          <w:tcPr>
            <w:tcW w:w="1005" w:type="dxa"/>
          </w:tcPr>
          <w:p w14:paraId="0000001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 Kodu</w:t>
            </w:r>
          </w:p>
        </w:tc>
        <w:tc>
          <w:tcPr>
            <w:tcW w:w="1140" w:type="dxa"/>
          </w:tcPr>
          <w:p w14:paraId="0000002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 Dersin Adı</w:t>
            </w:r>
          </w:p>
        </w:tc>
        <w:tc>
          <w:tcPr>
            <w:tcW w:w="345" w:type="dxa"/>
          </w:tcPr>
          <w:p w14:paraId="0000002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w:t>
            </w:r>
          </w:p>
        </w:tc>
        <w:tc>
          <w:tcPr>
            <w:tcW w:w="375" w:type="dxa"/>
          </w:tcPr>
          <w:p w14:paraId="0000002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U</w:t>
            </w:r>
          </w:p>
        </w:tc>
        <w:tc>
          <w:tcPr>
            <w:tcW w:w="345" w:type="dxa"/>
          </w:tcPr>
          <w:p w14:paraId="0000002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L</w:t>
            </w:r>
          </w:p>
        </w:tc>
        <w:tc>
          <w:tcPr>
            <w:tcW w:w="795" w:type="dxa"/>
          </w:tcPr>
          <w:p w14:paraId="0000002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AKTS</w:t>
            </w:r>
          </w:p>
        </w:tc>
        <w:tc>
          <w:tcPr>
            <w:tcW w:w="870" w:type="dxa"/>
          </w:tcPr>
          <w:p w14:paraId="0000002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Yarıyıl</w:t>
            </w:r>
          </w:p>
        </w:tc>
      </w:tr>
      <w:tr w:rsidR="00571FFE" w14:paraId="3F67AB39" w14:textId="77777777">
        <w:tc>
          <w:tcPr>
            <w:tcW w:w="1005" w:type="dxa"/>
          </w:tcPr>
          <w:p w14:paraId="0000002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TUR001</w:t>
            </w:r>
          </w:p>
        </w:tc>
        <w:tc>
          <w:tcPr>
            <w:tcW w:w="1140" w:type="dxa"/>
          </w:tcPr>
          <w:p w14:paraId="0000002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Türk Dili I</w:t>
            </w:r>
          </w:p>
        </w:tc>
        <w:tc>
          <w:tcPr>
            <w:tcW w:w="345" w:type="dxa"/>
          </w:tcPr>
          <w:p w14:paraId="0000002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375" w:type="dxa"/>
          </w:tcPr>
          <w:p w14:paraId="0000002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2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2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40" w:type="dxa"/>
          </w:tcPr>
          <w:p w14:paraId="0000002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005" w:type="dxa"/>
          </w:tcPr>
          <w:p w14:paraId="0000002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TUR001</w:t>
            </w:r>
          </w:p>
        </w:tc>
        <w:tc>
          <w:tcPr>
            <w:tcW w:w="1140" w:type="dxa"/>
          </w:tcPr>
          <w:p w14:paraId="0000002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Türkçe I</w:t>
            </w:r>
          </w:p>
        </w:tc>
        <w:tc>
          <w:tcPr>
            <w:tcW w:w="345" w:type="dxa"/>
          </w:tcPr>
          <w:p w14:paraId="0000002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375" w:type="dxa"/>
          </w:tcPr>
          <w:p w14:paraId="0000003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3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3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70" w:type="dxa"/>
          </w:tcPr>
          <w:p w14:paraId="0000003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r>
      <w:tr w:rsidR="00571FFE" w14:paraId="072078FC" w14:textId="77777777">
        <w:tc>
          <w:tcPr>
            <w:tcW w:w="1005" w:type="dxa"/>
          </w:tcPr>
          <w:p w14:paraId="0000003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ENG101</w:t>
            </w:r>
          </w:p>
        </w:tc>
        <w:tc>
          <w:tcPr>
            <w:tcW w:w="1140" w:type="dxa"/>
          </w:tcPr>
          <w:p w14:paraId="0000003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İngilizce I</w:t>
            </w:r>
          </w:p>
        </w:tc>
        <w:tc>
          <w:tcPr>
            <w:tcW w:w="345" w:type="dxa"/>
          </w:tcPr>
          <w:p w14:paraId="0000003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375" w:type="dxa"/>
          </w:tcPr>
          <w:p w14:paraId="0000003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3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3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40" w:type="dxa"/>
          </w:tcPr>
          <w:p w14:paraId="0000003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005" w:type="dxa"/>
          </w:tcPr>
          <w:p w14:paraId="0000003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ENG101</w:t>
            </w:r>
          </w:p>
        </w:tc>
        <w:tc>
          <w:tcPr>
            <w:tcW w:w="1140" w:type="dxa"/>
          </w:tcPr>
          <w:p w14:paraId="0000003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İngilizce I</w:t>
            </w:r>
          </w:p>
        </w:tc>
        <w:tc>
          <w:tcPr>
            <w:tcW w:w="345" w:type="dxa"/>
          </w:tcPr>
          <w:p w14:paraId="0000003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375" w:type="dxa"/>
          </w:tcPr>
          <w:p w14:paraId="0000003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3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4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70" w:type="dxa"/>
          </w:tcPr>
          <w:p w14:paraId="0000004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r>
      <w:tr w:rsidR="00571FFE" w14:paraId="03CE15C5" w14:textId="77777777">
        <w:tc>
          <w:tcPr>
            <w:tcW w:w="1005" w:type="dxa"/>
          </w:tcPr>
          <w:p w14:paraId="0000004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TUR002</w:t>
            </w:r>
          </w:p>
        </w:tc>
        <w:tc>
          <w:tcPr>
            <w:tcW w:w="1140" w:type="dxa"/>
          </w:tcPr>
          <w:p w14:paraId="0000004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Türk Dili</w:t>
            </w:r>
          </w:p>
        </w:tc>
        <w:tc>
          <w:tcPr>
            <w:tcW w:w="345" w:type="dxa"/>
          </w:tcPr>
          <w:p w14:paraId="0000004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375" w:type="dxa"/>
          </w:tcPr>
          <w:p w14:paraId="0000004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4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4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40" w:type="dxa"/>
          </w:tcPr>
          <w:p w14:paraId="0000004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005" w:type="dxa"/>
          </w:tcPr>
          <w:p w14:paraId="0000004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TUR002</w:t>
            </w:r>
          </w:p>
        </w:tc>
        <w:tc>
          <w:tcPr>
            <w:tcW w:w="1140" w:type="dxa"/>
          </w:tcPr>
          <w:p w14:paraId="0000004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Türkçe II</w:t>
            </w:r>
          </w:p>
        </w:tc>
        <w:tc>
          <w:tcPr>
            <w:tcW w:w="345" w:type="dxa"/>
          </w:tcPr>
          <w:p w14:paraId="0000004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375" w:type="dxa"/>
          </w:tcPr>
          <w:p w14:paraId="0000004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4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4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70" w:type="dxa"/>
          </w:tcPr>
          <w:p w14:paraId="0000004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r>
      <w:tr w:rsidR="00571FFE" w14:paraId="1425DF37" w14:textId="77777777">
        <w:tc>
          <w:tcPr>
            <w:tcW w:w="1005" w:type="dxa"/>
          </w:tcPr>
          <w:p w14:paraId="0000005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ENG102</w:t>
            </w:r>
          </w:p>
        </w:tc>
        <w:tc>
          <w:tcPr>
            <w:tcW w:w="1140" w:type="dxa"/>
          </w:tcPr>
          <w:p w14:paraId="0000005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İngilizce II</w:t>
            </w:r>
          </w:p>
        </w:tc>
        <w:tc>
          <w:tcPr>
            <w:tcW w:w="345" w:type="dxa"/>
          </w:tcPr>
          <w:p w14:paraId="0000005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375" w:type="dxa"/>
          </w:tcPr>
          <w:p w14:paraId="0000005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5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5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40" w:type="dxa"/>
          </w:tcPr>
          <w:p w14:paraId="0000005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005" w:type="dxa"/>
          </w:tcPr>
          <w:p w14:paraId="0000005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ENG102</w:t>
            </w:r>
          </w:p>
        </w:tc>
        <w:tc>
          <w:tcPr>
            <w:tcW w:w="1140" w:type="dxa"/>
          </w:tcPr>
          <w:p w14:paraId="0000005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İngilizce II</w:t>
            </w:r>
          </w:p>
        </w:tc>
        <w:tc>
          <w:tcPr>
            <w:tcW w:w="345" w:type="dxa"/>
          </w:tcPr>
          <w:p w14:paraId="0000005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375" w:type="dxa"/>
          </w:tcPr>
          <w:p w14:paraId="0000005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5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5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70" w:type="dxa"/>
          </w:tcPr>
          <w:p w14:paraId="0000005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r>
      <w:tr w:rsidR="00571FFE" w14:paraId="0BF100BF" w14:textId="77777777">
        <w:tc>
          <w:tcPr>
            <w:tcW w:w="1005" w:type="dxa"/>
          </w:tcPr>
          <w:p w14:paraId="0000005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ENG201</w:t>
            </w:r>
          </w:p>
        </w:tc>
        <w:tc>
          <w:tcPr>
            <w:tcW w:w="1140" w:type="dxa"/>
          </w:tcPr>
          <w:p w14:paraId="0000005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İngilizce III</w:t>
            </w:r>
          </w:p>
        </w:tc>
        <w:tc>
          <w:tcPr>
            <w:tcW w:w="345" w:type="dxa"/>
          </w:tcPr>
          <w:p w14:paraId="0000006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375" w:type="dxa"/>
          </w:tcPr>
          <w:p w14:paraId="0000006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6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6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40" w:type="dxa"/>
          </w:tcPr>
          <w:p w14:paraId="0000006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005" w:type="dxa"/>
          </w:tcPr>
          <w:p w14:paraId="0000006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ENG201</w:t>
            </w:r>
          </w:p>
        </w:tc>
        <w:tc>
          <w:tcPr>
            <w:tcW w:w="1140" w:type="dxa"/>
          </w:tcPr>
          <w:p w14:paraId="0000006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İngilizce III</w:t>
            </w:r>
          </w:p>
        </w:tc>
        <w:tc>
          <w:tcPr>
            <w:tcW w:w="345" w:type="dxa"/>
          </w:tcPr>
          <w:p w14:paraId="0000006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375" w:type="dxa"/>
          </w:tcPr>
          <w:p w14:paraId="0000006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6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6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70" w:type="dxa"/>
          </w:tcPr>
          <w:p w14:paraId="0000006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r>
      <w:tr w:rsidR="00571FFE" w14:paraId="37B668F8" w14:textId="77777777">
        <w:tc>
          <w:tcPr>
            <w:tcW w:w="1005" w:type="dxa"/>
          </w:tcPr>
          <w:p w14:paraId="0000006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AIT101</w:t>
            </w:r>
          </w:p>
        </w:tc>
        <w:tc>
          <w:tcPr>
            <w:tcW w:w="1140" w:type="dxa"/>
          </w:tcPr>
          <w:p w14:paraId="0000006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Atatürk İlkeleri ve İnkılap Tarihi I</w:t>
            </w:r>
          </w:p>
        </w:tc>
        <w:tc>
          <w:tcPr>
            <w:tcW w:w="345" w:type="dxa"/>
          </w:tcPr>
          <w:p w14:paraId="0000006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375" w:type="dxa"/>
          </w:tcPr>
          <w:p w14:paraId="0000006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7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7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40" w:type="dxa"/>
          </w:tcPr>
          <w:p w14:paraId="0000007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005" w:type="dxa"/>
          </w:tcPr>
          <w:p w14:paraId="0000007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AIT101</w:t>
            </w:r>
          </w:p>
        </w:tc>
        <w:tc>
          <w:tcPr>
            <w:tcW w:w="1140" w:type="dxa"/>
          </w:tcPr>
          <w:p w14:paraId="0000007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Atatürk İlkeleri ve İnkılap Tarihi I</w:t>
            </w:r>
          </w:p>
        </w:tc>
        <w:tc>
          <w:tcPr>
            <w:tcW w:w="345" w:type="dxa"/>
          </w:tcPr>
          <w:p w14:paraId="0000007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375" w:type="dxa"/>
          </w:tcPr>
          <w:p w14:paraId="0000007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7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7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70" w:type="dxa"/>
          </w:tcPr>
          <w:p w14:paraId="0000007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r>
      <w:tr w:rsidR="00571FFE" w14:paraId="6BE5B3CE" w14:textId="77777777">
        <w:tc>
          <w:tcPr>
            <w:tcW w:w="1005" w:type="dxa"/>
          </w:tcPr>
          <w:p w14:paraId="0000007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ENG202</w:t>
            </w:r>
          </w:p>
        </w:tc>
        <w:tc>
          <w:tcPr>
            <w:tcW w:w="1140" w:type="dxa"/>
          </w:tcPr>
          <w:p w14:paraId="0000007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İngilizce IV</w:t>
            </w:r>
          </w:p>
        </w:tc>
        <w:tc>
          <w:tcPr>
            <w:tcW w:w="345" w:type="dxa"/>
          </w:tcPr>
          <w:p w14:paraId="0000007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375" w:type="dxa"/>
          </w:tcPr>
          <w:p w14:paraId="0000007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7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7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40" w:type="dxa"/>
          </w:tcPr>
          <w:p w14:paraId="0000008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005" w:type="dxa"/>
          </w:tcPr>
          <w:p w14:paraId="0000008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ENG202</w:t>
            </w:r>
          </w:p>
        </w:tc>
        <w:tc>
          <w:tcPr>
            <w:tcW w:w="1140" w:type="dxa"/>
          </w:tcPr>
          <w:p w14:paraId="0000008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İngilizce IV</w:t>
            </w:r>
          </w:p>
        </w:tc>
        <w:tc>
          <w:tcPr>
            <w:tcW w:w="345" w:type="dxa"/>
          </w:tcPr>
          <w:p w14:paraId="0000008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375" w:type="dxa"/>
          </w:tcPr>
          <w:p w14:paraId="0000008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8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8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70" w:type="dxa"/>
          </w:tcPr>
          <w:p w14:paraId="0000008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r>
      <w:tr w:rsidR="00571FFE" w14:paraId="662FCB23" w14:textId="77777777">
        <w:tc>
          <w:tcPr>
            <w:tcW w:w="1005" w:type="dxa"/>
          </w:tcPr>
          <w:p w14:paraId="0000008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AIT002</w:t>
            </w:r>
          </w:p>
        </w:tc>
        <w:tc>
          <w:tcPr>
            <w:tcW w:w="1140" w:type="dxa"/>
          </w:tcPr>
          <w:p w14:paraId="0000008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Atatürk İlkeleri ve İnkılap Tarihi II</w:t>
            </w:r>
          </w:p>
        </w:tc>
        <w:tc>
          <w:tcPr>
            <w:tcW w:w="345" w:type="dxa"/>
          </w:tcPr>
          <w:p w14:paraId="0000008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375" w:type="dxa"/>
          </w:tcPr>
          <w:p w14:paraId="0000008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8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8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40" w:type="dxa"/>
          </w:tcPr>
          <w:p w14:paraId="0000008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005" w:type="dxa"/>
          </w:tcPr>
          <w:p w14:paraId="0000008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AIT002</w:t>
            </w:r>
          </w:p>
        </w:tc>
        <w:tc>
          <w:tcPr>
            <w:tcW w:w="1140" w:type="dxa"/>
          </w:tcPr>
          <w:p w14:paraId="0000009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Atatürk İlkeleri ve İnkılap Tarihi II</w:t>
            </w:r>
          </w:p>
        </w:tc>
        <w:tc>
          <w:tcPr>
            <w:tcW w:w="345" w:type="dxa"/>
          </w:tcPr>
          <w:p w14:paraId="0000009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375" w:type="dxa"/>
          </w:tcPr>
          <w:p w14:paraId="0000009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9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9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70" w:type="dxa"/>
          </w:tcPr>
          <w:p w14:paraId="0000009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r>
      <w:tr w:rsidR="00571FFE" w14:paraId="5290EDBB" w14:textId="77777777">
        <w:tc>
          <w:tcPr>
            <w:tcW w:w="1005" w:type="dxa"/>
          </w:tcPr>
          <w:p w14:paraId="0000009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ENG301</w:t>
            </w:r>
          </w:p>
        </w:tc>
        <w:tc>
          <w:tcPr>
            <w:tcW w:w="1140" w:type="dxa"/>
          </w:tcPr>
          <w:p w14:paraId="0000009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İleri İngilizce I</w:t>
            </w:r>
          </w:p>
        </w:tc>
        <w:tc>
          <w:tcPr>
            <w:tcW w:w="345" w:type="dxa"/>
          </w:tcPr>
          <w:p w14:paraId="0000009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375" w:type="dxa"/>
          </w:tcPr>
          <w:p w14:paraId="0000009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9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9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40" w:type="dxa"/>
          </w:tcPr>
          <w:p w14:paraId="0000009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7</w:t>
            </w:r>
          </w:p>
        </w:tc>
        <w:tc>
          <w:tcPr>
            <w:tcW w:w="1005" w:type="dxa"/>
          </w:tcPr>
          <w:p w14:paraId="0000009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ENG301</w:t>
            </w:r>
          </w:p>
        </w:tc>
        <w:tc>
          <w:tcPr>
            <w:tcW w:w="1140" w:type="dxa"/>
          </w:tcPr>
          <w:p w14:paraId="0000009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İleri İngilizce I</w:t>
            </w:r>
          </w:p>
        </w:tc>
        <w:tc>
          <w:tcPr>
            <w:tcW w:w="345" w:type="dxa"/>
          </w:tcPr>
          <w:p w14:paraId="0000009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375" w:type="dxa"/>
          </w:tcPr>
          <w:p w14:paraId="000000A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A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A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70" w:type="dxa"/>
          </w:tcPr>
          <w:p w14:paraId="000000A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1CFD0DFB" w14:textId="77777777">
        <w:tc>
          <w:tcPr>
            <w:tcW w:w="1005" w:type="dxa"/>
          </w:tcPr>
          <w:p w14:paraId="000000A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ENG302</w:t>
            </w:r>
          </w:p>
        </w:tc>
        <w:tc>
          <w:tcPr>
            <w:tcW w:w="1140" w:type="dxa"/>
          </w:tcPr>
          <w:p w14:paraId="000000A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İleri İngilizce II</w:t>
            </w:r>
          </w:p>
        </w:tc>
        <w:tc>
          <w:tcPr>
            <w:tcW w:w="345" w:type="dxa"/>
          </w:tcPr>
          <w:p w14:paraId="000000A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375" w:type="dxa"/>
          </w:tcPr>
          <w:p w14:paraId="000000A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A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A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40" w:type="dxa"/>
          </w:tcPr>
          <w:p w14:paraId="000000A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8</w:t>
            </w:r>
          </w:p>
        </w:tc>
        <w:tc>
          <w:tcPr>
            <w:tcW w:w="1005" w:type="dxa"/>
          </w:tcPr>
          <w:p w14:paraId="000000A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ENG302</w:t>
            </w:r>
          </w:p>
        </w:tc>
        <w:tc>
          <w:tcPr>
            <w:tcW w:w="1140" w:type="dxa"/>
          </w:tcPr>
          <w:p w14:paraId="000000A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İleri İngilizce II</w:t>
            </w:r>
          </w:p>
        </w:tc>
        <w:tc>
          <w:tcPr>
            <w:tcW w:w="345" w:type="dxa"/>
          </w:tcPr>
          <w:p w14:paraId="000000A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375" w:type="dxa"/>
          </w:tcPr>
          <w:p w14:paraId="000000A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A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B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70" w:type="dxa"/>
          </w:tcPr>
          <w:p w14:paraId="000000B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330E1101" w14:textId="77777777">
        <w:tc>
          <w:tcPr>
            <w:tcW w:w="1005" w:type="dxa"/>
          </w:tcPr>
          <w:p w14:paraId="000000B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ÜSD001</w:t>
            </w:r>
          </w:p>
        </w:tc>
        <w:tc>
          <w:tcPr>
            <w:tcW w:w="1140" w:type="dxa"/>
          </w:tcPr>
          <w:p w14:paraId="000000B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Üniversite Seçmeli Ders Havuzu I</w:t>
            </w:r>
          </w:p>
        </w:tc>
        <w:tc>
          <w:tcPr>
            <w:tcW w:w="345" w:type="dxa"/>
          </w:tcPr>
          <w:p w14:paraId="000000B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375" w:type="dxa"/>
          </w:tcPr>
          <w:p w14:paraId="000000B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B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B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c>
          <w:tcPr>
            <w:tcW w:w="840" w:type="dxa"/>
          </w:tcPr>
          <w:p w14:paraId="000000B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c>
          <w:tcPr>
            <w:tcW w:w="1005" w:type="dxa"/>
          </w:tcPr>
          <w:p w14:paraId="000000B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ÜSD001</w:t>
            </w:r>
          </w:p>
        </w:tc>
        <w:tc>
          <w:tcPr>
            <w:tcW w:w="1140" w:type="dxa"/>
          </w:tcPr>
          <w:p w14:paraId="000000B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Üniversite Seçmeli Ders Havuzu I</w:t>
            </w:r>
          </w:p>
        </w:tc>
        <w:tc>
          <w:tcPr>
            <w:tcW w:w="345" w:type="dxa"/>
          </w:tcPr>
          <w:p w14:paraId="000000B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375" w:type="dxa"/>
          </w:tcPr>
          <w:p w14:paraId="000000B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B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B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70" w:type="dxa"/>
          </w:tcPr>
          <w:p w14:paraId="000000B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3DAF1D65" w14:textId="77777777">
        <w:tc>
          <w:tcPr>
            <w:tcW w:w="1005" w:type="dxa"/>
          </w:tcPr>
          <w:p w14:paraId="000000C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ÜSD002</w:t>
            </w:r>
          </w:p>
        </w:tc>
        <w:tc>
          <w:tcPr>
            <w:tcW w:w="1140" w:type="dxa"/>
          </w:tcPr>
          <w:p w14:paraId="000000C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Üniversite Seçmeli Ders Havuzu II</w:t>
            </w:r>
          </w:p>
        </w:tc>
        <w:tc>
          <w:tcPr>
            <w:tcW w:w="345" w:type="dxa"/>
          </w:tcPr>
          <w:p w14:paraId="000000C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375" w:type="dxa"/>
          </w:tcPr>
          <w:p w14:paraId="000000C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C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C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c>
          <w:tcPr>
            <w:tcW w:w="840" w:type="dxa"/>
          </w:tcPr>
          <w:p w14:paraId="000000C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c>
          <w:tcPr>
            <w:tcW w:w="1005" w:type="dxa"/>
          </w:tcPr>
          <w:p w14:paraId="000000C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ÜSD002</w:t>
            </w:r>
          </w:p>
        </w:tc>
        <w:tc>
          <w:tcPr>
            <w:tcW w:w="1140" w:type="dxa"/>
          </w:tcPr>
          <w:p w14:paraId="000000C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Üniversite Seçmeli Ders Havuzu II</w:t>
            </w:r>
          </w:p>
        </w:tc>
        <w:tc>
          <w:tcPr>
            <w:tcW w:w="345" w:type="dxa"/>
          </w:tcPr>
          <w:p w14:paraId="000000C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375" w:type="dxa"/>
          </w:tcPr>
          <w:p w14:paraId="000000C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345" w:type="dxa"/>
          </w:tcPr>
          <w:p w14:paraId="000000C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0</w:t>
            </w:r>
          </w:p>
        </w:tc>
        <w:tc>
          <w:tcPr>
            <w:tcW w:w="795" w:type="dxa"/>
          </w:tcPr>
          <w:p w14:paraId="000000C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870" w:type="dxa"/>
          </w:tcPr>
          <w:p w14:paraId="000000C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bl>
    <w:p w14:paraId="000000CE" w14:textId="77777777" w:rsidR="00571FFE"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Toplam: 30 AKTS</w:t>
      </w:r>
      <w:r>
        <w:rPr>
          <w:rFonts w:ascii="Times New Roman" w:eastAsia="Times New Roman" w:hAnsi="Times New Roman" w:cs="Times New Roman"/>
          <w:b/>
          <w:bCs/>
          <w:sz w:val="24"/>
          <w:szCs w:val="24"/>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sz w:val="24"/>
          <w:szCs w:val="24"/>
        </w:rPr>
        <w:t>Toplam: 24 AKTS</w:t>
      </w:r>
    </w:p>
    <w:p w14:paraId="000000CF" w14:textId="77777777" w:rsidR="00571FFE" w:rsidRDefault="00571FFE">
      <w:pPr>
        <w:spacing w:before="480" w:line="168" w:lineRule="auto"/>
        <w:rPr>
          <w:rFonts w:ascii="Times New Roman" w:eastAsia="Times New Roman" w:hAnsi="Times New Roman" w:cs="Times New Roman"/>
          <w:b/>
          <w:bCs/>
          <w:sz w:val="24"/>
          <w:szCs w:val="24"/>
        </w:rPr>
      </w:pPr>
    </w:p>
    <w:p w14:paraId="000000D0" w14:textId="77777777" w:rsidR="00571FFE" w:rsidRDefault="00571FFE">
      <w:pPr>
        <w:spacing w:before="480" w:line="168" w:lineRule="auto"/>
        <w:rPr>
          <w:rFonts w:ascii="Times New Roman" w:eastAsia="Times New Roman" w:hAnsi="Times New Roman" w:cs="Times New Roman"/>
          <w:b/>
          <w:bCs/>
          <w:sz w:val="24"/>
          <w:szCs w:val="24"/>
        </w:rPr>
      </w:pPr>
    </w:p>
    <w:p w14:paraId="000000D1" w14:textId="77777777" w:rsidR="00571FFE" w:rsidRDefault="00000000">
      <w:pPr>
        <w:spacing w:before="480" w:line="168"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SOSYOLOJİ BÖLÜMÜ ZORUNLU FARK DERSLERİ</w:t>
      </w:r>
    </w:p>
    <w:tbl>
      <w:tblPr>
        <w:tblStyle w:val="a5"/>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00"/>
        <w:gridCol w:w="1290"/>
        <w:gridCol w:w="1320"/>
        <w:gridCol w:w="1680"/>
        <w:gridCol w:w="1080"/>
        <w:gridCol w:w="1170"/>
        <w:gridCol w:w="1275"/>
      </w:tblGrid>
      <w:tr w:rsidR="00571FFE" w14:paraId="020770DB" w14:textId="77777777">
        <w:trPr>
          <w:trHeight w:val="270"/>
        </w:trPr>
        <w:tc>
          <w:tcPr>
            <w:tcW w:w="12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0D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Yıl</w:t>
            </w:r>
          </w:p>
        </w:tc>
        <w:tc>
          <w:tcPr>
            <w:tcW w:w="129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0D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Yarıyıl</w:t>
            </w:r>
          </w:p>
        </w:tc>
        <w:tc>
          <w:tcPr>
            <w:tcW w:w="13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0D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Ders Kodu</w:t>
            </w:r>
          </w:p>
        </w:tc>
        <w:tc>
          <w:tcPr>
            <w:tcW w:w="16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0D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Ders Adı</w:t>
            </w:r>
          </w:p>
        </w:tc>
        <w:tc>
          <w:tcPr>
            <w:tcW w:w="10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0D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w:t>
            </w:r>
          </w:p>
        </w:tc>
        <w:tc>
          <w:tcPr>
            <w:tcW w:w="11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0D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U</w:t>
            </w:r>
          </w:p>
        </w:tc>
        <w:tc>
          <w:tcPr>
            <w:tcW w:w="12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0D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AKTS</w:t>
            </w:r>
          </w:p>
        </w:tc>
      </w:tr>
      <w:tr w:rsidR="00571FFE" w14:paraId="728127C5"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0D9"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1.Yıl</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0DA"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1.Yarıyıl</w:t>
            </w:r>
          </w:p>
        </w:tc>
        <w:tc>
          <w:tcPr>
            <w:tcW w:w="6525" w:type="dxa"/>
            <w:gridSpan w:val="5"/>
            <w:tcBorders>
              <w:top w:val="nil"/>
              <w:left w:val="nil"/>
              <w:bottom w:val="single" w:sz="5" w:space="0" w:color="000000"/>
              <w:right w:val="single" w:sz="5" w:space="0" w:color="000000"/>
            </w:tcBorders>
            <w:tcMar>
              <w:top w:w="0" w:type="dxa"/>
              <w:left w:w="100" w:type="dxa"/>
              <w:bottom w:w="0" w:type="dxa"/>
              <w:right w:w="100" w:type="dxa"/>
            </w:tcMar>
          </w:tcPr>
          <w:p w14:paraId="000000DB" w14:textId="77777777" w:rsidR="00571FFE" w:rsidRDefault="00571FFE">
            <w:pPr>
              <w:rPr>
                <w:rFonts w:ascii="Times New Roman" w:eastAsia="Times New Roman" w:hAnsi="Times New Roman" w:cs="Times New Roman"/>
              </w:rPr>
            </w:pPr>
          </w:p>
        </w:tc>
      </w:tr>
      <w:tr w:rsidR="00571FFE" w14:paraId="5FDFA2D5"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0E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0E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0E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SOZ101</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0E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Sosyolojiye Giriş 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0E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0E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0E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2176B64C" w14:textId="77777777">
        <w:trPr>
          <w:trHeight w:val="76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0E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0E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0E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SOZ103</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0E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Sosyolojinin Felsefi Temelleri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0E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0E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0E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623C512E" w14:textId="77777777">
        <w:trPr>
          <w:trHeight w:val="1020"/>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0E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0E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0F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SOZ111</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0F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Çalışma Teknikleri: Bilimsel Çalışmalar</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0F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0F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0F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r>
      <w:tr w:rsidR="00571FFE" w14:paraId="3F034E2B" w14:textId="77777777">
        <w:trPr>
          <w:trHeight w:val="76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0F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0F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0F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SOZ151</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0F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Küresel Uygarlıklar Tarihi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0F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0F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0F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7CDA9624"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0F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0F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0F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SOZ161</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0F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Mesleki Almanca 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0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0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0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r>
      <w:tr w:rsidR="00571FFE" w14:paraId="68BEF111"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03"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1.Yıl</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04"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2.Yarıyıl</w:t>
            </w:r>
          </w:p>
        </w:tc>
        <w:tc>
          <w:tcPr>
            <w:tcW w:w="6525" w:type="dxa"/>
            <w:gridSpan w:val="5"/>
            <w:tcBorders>
              <w:top w:val="nil"/>
              <w:left w:val="nil"/>
              <w:bottom w:val="single" w:sz="5" w:space="0" w:color="000000"/>
              <w:right w:val="single" w:sz="5" w:space="0" w:color="000000"/>
            </w:tcBorders>
            <w:tcMar>
              <w:top w:w="0" w:type="dxa"/>
              <w:left w:w="100" w:type="dxa"/>
              <w:bottom w:w="0" w:type="dxa"/>
              <w:right w:w="100" w:type="dxa"/>
            </w:tcMar>
          </w:tcPr>
          <w:p w14:paraId="00000105" w14:textId="77777777" w:rsidR="00571FFE" w:rsidRDefault="00571FFE">
            <w:pPr>
              <w:rPr>
                <w:rFonts w:ascii="Times New Roman" w:eastAsia="Times New Roman" w:hAnsi="Times New Roman" w:cs="Times New Roman"/>
              </w:rPr>
            </w:pPr>
          </w:p>
        </w:tc>
      </w:tr>
      <w:tr w:rsidR="00571FFE" w14:paraId="0032FB1C"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0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0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0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SOZ102</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0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Sosyolojiye Giriş II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0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0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1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3ED82428" w14:textId="77777777">
        <w:trPr>
          <w:trHeight w:val="1020"/>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1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1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1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SOZ132</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1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Sosyal Bilimlerde Mantık ve Argümantasyon</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1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1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1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04EFFB36" w14:textId="77777777">
        <w:trPr>
          <w:trHeight w:val="76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1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1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1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SOZ142</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1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Sosyal ve Kültürel Antropoloji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1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1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1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r>
      <w:tr w:rsidR="00571FFE" w14:paraId="0584FEF8" w14:textId="77777777">
        <w:trPr>
          <w:trHeight w:val="76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1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2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2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SOZ152</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2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Türkiye’nin Toplumsal Yapısı</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2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2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2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5A3613FC"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2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2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2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SOZ162</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2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Mesleki Almanca II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2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2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2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r>
      <w:tr w:rsidR="00571FFE" w14:paraId="67A9849C"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2D"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2.Yıl </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2E"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3.Yarıyıl</w:t>
            </w:r>
          </w:p>
        </w:tc>
        <w:tc>
          <w:tcPr>
            <w:tcW w:w="6525" w:type="dxa"/>
            <w:gridSpan w:val="5"/>
            <w:tcBorders>
              <w:top w:val="nil"/>
              <w:left w:val="nil"/>
              <w:bottom w:val="single" w:sz="5" w:space="0" w:color="000000"/>
              <w:right w:val="single" w:sz="5" w:space="0" w:color="000000"/>
            </w:tcBorders>
            <w:tcMar>
              <w:top w:w="0" w:type="dxa"/>
              <w:left w:w="100" w:type="dxa"/>
              <w:bottom w:w="0" w:type="dxa"/>
              <w:right w:w="100" w:type="dxa"/>
            </w:tcMar>
          </w:tcPr>
          <w:p w14:paraId="0000012F" w14:textId="77777777" w:rsidR="00571FFE" w:rsidRDefault="00571FFE">
            <w:pPr>
              <w:rPr>
                <w:rFonts w:ascii="Times New Roman" w:eastAsia="Times New Roman" w:hAnsi="Times New Roman" w:cs="Times New Roman"/>
              </w:rPr>
            </w:pPr>
          </w:p>
        </w:tc>
      </w:tr>
      <w:tr w:rsidR="00571FFE" w14:paraId="6D513B3F"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3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3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3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SOZ201</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3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Sosyoloji Kuramları 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3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3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3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605AD346" w14:textId="77777777">
        <w:trPr>
          <w:trHeight w:val="1020"/>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3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3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3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SOZ215</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3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Toplum Bilimlerinde Nitel Araştırma Yöntemleri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3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4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4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17681A25" w14:textId="77777777">
        <w:trPr>
          <w:trHeight w:val="270"/>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4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4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4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SOZ217</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4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İstatistik</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4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4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4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0FBFBEA2"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4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4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4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SOZ231</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4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Göç Sosyolojisi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4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4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4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4A010160"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5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5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5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SOZ241</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5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Kent Sosyolojisi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5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5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5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r>
      <w:tr w:rsidR="00571FFE" w14:paraId="239EA661"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5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lastRenderedPageBreak/>
              <w:t>2</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5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5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SOZ261</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5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Mesleki Almanca III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5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5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5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r>
      <w:tr w:rsidR="00571FFE" w14:paraId="18619D4D"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5E"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2.Yıl</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5F"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4.Yarıyıl</w:t>
            </w:r>
          </w:p>
        </w:tc>
        <w:tc>
          <w:tcPr>
            <w:tcW w:w="6525" w:type="dxa"/>
            <w:gridSpan w:val="5"/>
            <w:tcBorders>
              <w:top w:val="nil"/>
              <w:left w:val="nil"/>
              <w:bottom w:val="single" w:sz="5" w:space="0" w:color="000000"/>
              <w:right w:val="single" w:sz="5" w:space="0" w:color="000000"/>
            </w:tcBorders>
            <w:tcMar>
              <w:top w:w="0" w:type="dxa"/>
              <w:left w:w="100" w:type="dxa"/>
              <w:bottom w:w="0" w:type="dxa"/>
              <w:right w:w="100" w:type="dxa"/>
            </w:tcMar>
          </w:tcPr>
          <w:p w14:paraId="00000160" w14:textId="77777777" w:rsidR="00571FFE" w:rsidRDefault="00571FFE">
            <w:pPr>
              <w:rPr>
                <w:rFonts w:ascii="Times New Roman" w:eastAsia="Times New Roman" w:hAnsi="Times New Roman" w:cs="Times New Roman"/>
              </w:rPr>
            </w:pPr>
          </w:p>
        </w:tc>
      </w:tr>
      <w:tr w:rsidR="00571FFE" w14:paraId="73DC4014"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6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6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6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SOZ202</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6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Sosyoloji Kuramları II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6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6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6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63932671" w14:textId="77777777">
        <w:trPr>
          <w:trHeight w:val="127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6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6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6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SOZ216</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6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Toplum Bilimlerinde Nicel Araştırma Yöntemleri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7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7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7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1F369B8A" w14:textId="77777777">
        <w:trPr>
          <w:trHeight w:val="76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7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7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7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SOZ218</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7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Toplumsal Yapılar ve Değişim</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7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7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7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r>
      <w:tr w:rsidR="00571FFE" w14:paraId="0CF9B27C" w14:textId="77777777">
        <w:trPr>
          <w:trHeight w:val="76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7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7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7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SOZ222</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7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Toplumsal Cinsiyet Sosyolojisi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7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7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8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r>
      <w:tr w:rsidR="00571FFE" w14:paraId="6240FF1C"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8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8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8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SOZ262</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8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Mesleki Almanca IV</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8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8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8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r>
      <w:tr w:rsidR="00571FFE" w14:paraId="7287BA9F"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88"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3.Yıl</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89"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5.Yarıyıl</w:t>
            </w:r>
          </w:p>
        </w:tc>
        <w:tc>
          <w:tcPr>
            <w:tcW w:w="6525" w:type="dxa"/>
            <w:gridSpan w:val="5"/>
            <w:tcBorders>
              <w:top w:val="nil"/>
              <w:left w:val="nil"/>
              <w:bottom w:val="single" w:sz="5" w:space="0" w:color="000000"/>
              <w:right w:val="single" w:sz="5" w:space="0" w:color="000000"/>
            </w:tcBorders>
            <w:tcMar>
              <w:top w:w="0" w:type="dxa"/>
              <w:left w:w="100" w:type="dxa"/>
              <w:bottom w:w="0" w:type="dxa"/>
              <w:right w:w="100" w:type="dxa"/>
            </w:tcMar>
          </w:tcPr>
          <w:p w14:paraId="0000018A" w14:textId="77777777" w:rsidR="00571FFE" w:rsidRDefault="00571FFE">
            <w:pPr>
              <w:rPr>
                <w:rFonts w:ascii="Times New Roman" w:eastAsia="Times New Roman" w:hAnsi="Times New Roman" w:cs="Times New Roman"/>
              </w:rPr>
            </w:pPr>
          </w:p>
        </w:tc>
      </w:tr>
      <w:tr w:rsidR="00571FFE" w14:paraId="5C0F63B7"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8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9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9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SOZ311</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9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İleri Araştırma Yöntemleri 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9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9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9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55714A5B"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9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9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9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SOZ361</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9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Mesleki Almanca V</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9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9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9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r>
      <w:tr w:rsidR="00571FFE" w14:paraId="763E6DF5"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9D"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3.Yıl</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9E"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6.Yarıyıl</w:t>
            </w:r>
          </w:p>
        </w:tc>
        <w:tc>
          <w:tcPr>
            <w:tcW w:w="6525" w:type="dxa"/>
            <w:gridSpan w:val="5"/>
            <w:tcBorders>
              <w:top w:val="nil"/>
              <w:left w:val="nil"/>
              <w:bottom w:val="single" w:sz="5" w:space="0" w:color="000000"/>
              <w:right w:val="single" w:sz="5" w:space="0" w:color="000000"/>
            </w:tcBorders>
            <w:tcMar>
              <w:top w:w="0" w:type="dxa"/>
              <w:left w:w="100" w:type="dxa"/>
              <w:bottom w:w="0" w:type="dxa"/>
              <w:right w:w="100" w:type="dxa"/>
            </w:tcMar>
          </w:tcPr>
          <w:p w14:paraId="0000019F" w14:textId="77777777" w:rsidR="00571FFE" w:rsidRDefault="00571FFE">
            <w:pPr>
              <w:rPr>
                <w:rFonts w:ascii="Times New Roman" w:eastAsia="Times New Roman" w:hAnsi="Times New Roman" w:cs="Times New Roman"/>
              </w:rPr>
            </w:pPr>
          </w:p>
        </w:tc>
      </w:tr>
      <w:tr w:rsidR="00571FFE" w14:paraId="540D353B"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A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A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A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SOZ312</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A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İleri Araştırma Yöntemleri II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A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A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A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19C00190"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A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A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A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SOZ362</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A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Mesleki Almanca VI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A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B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B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r>
      <w:tr w:rsidR="00571FFE" w14:paraId="76089EB7" w14:textId="77777777">
        <w:trPr>
          <w:trHeight w:val="270"/>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B2"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4.Yıl</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B3"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7.Yarıyıl</w:t>
            </w:r>
          </w:p>
        </w:tc>
        <w:tc>
          <w:tcPr>
            <w:tcW w:w="6525" w:type="dxa"/>
            <w:gridSpan w:val="5"/>
            <w:tcBorders>
              <w:top w:val="nil"/>
              <w:left w:val="nil"/>
              <w:bottom w:val="single" w:sz="5" w:space="0" w:color="000000"/>
              <w:right w:val="single" w:sz="5" w:space="0" w:color="000000"/>
            </w:tcBorders>
            <w:tcMar>
              <w:top w:w="0" w:type="dxa"/>
              <w:left w:w="100" w:type="dxa"/>
              <w:bottom w:w="0" w:type="dxa"/>
              <w:right w:w="100" w:type="dxa"/>
            </w:tcMar>
          </w:tcPr>
          <w:p w14:paraId="000001B4" w14:textId="77777777" w:rsidR="00571FFE" w:rsidRDefault="00571FFE">
            <w:pPr>
              <w:rPr>
                <w:rFonts w:ascii="Times New Roman" w:eastAsia="Times New Roman" w:hAnsi="Times New Roman" w:cs="Times New Roman"/>
              </w:rPr>
            </w:pPr>
          </w:p>
        </w:tc>
      </w:tr>
      <w:tr w:rsidR="00571FFE" w14:paraId="43BDD588" w14:textId="77777777">
        <w:trPr>
          <w:trHeight w:val="270"/>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B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B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7</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B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SOZ419</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B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Staj</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B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B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B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64B59068"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C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C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7</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C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SOZ421</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C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Türk-Alman İlişkileri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C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C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C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2471C2FE" w14:textId="77777777">
        <w:trPr>
          <w:trHeight w:val="76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C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C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7</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C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SOZ431</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C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Türkiye Sosyoloji Tarihi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C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C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C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3B52629D"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C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C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7</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D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SOZ437</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D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Araştırma Semineri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D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D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D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629E00CB"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D5"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4.Yıl</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D6"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8.Yarıyıl</w:t>
            </w:r>
          </w:p>
        </w:tc>
        <w:tc>
          <w:tcPr>
            <w:tcW w:w="6525" w:type="dxa"/>
            <w:gridSpan w:val="5"/>
            <w:tcBorders>
              <w:top w:val="nil"/>
              <w:left w:val="nil"/>
              <w:bottom w:val="single" w:sz="5" w:space="0" w:color="000000"/>
              <w:right w:val="single" w:sz="5" w:space="0" w:color="000000"/>
            </w:tcBorders>
            <w:tcMar>
              <w:top w:w="0" w:type="dxa"/>
              <w:left w:w="100" w:type="dxa"/>
              <w:bottom w:w="0" w:type="dxa"/>
              <w:right w:w="100" w:type="dxa"/>
            </w:tcMar>
          </w:tcPr>
          <w:p w14:paraId="000001D7" w14:textId="77777777" w:rsidR="00571FFE" w:rsidRDefault="00571FFE">
            <w:pPr>
              <w:rPr>
                <w:rFonts w:ascii="Times New Roman" w:eastAsia="Times New Roman" w:hAnsi="Times New Roman" w:cs="Times New Roman"/>
              </w:rPr>
            </w:pPr>
          </w:p>
        </w:tc>
      </w:tr>
      <w:tr w:rsidR="00571FFE" w14:paraId="62914AD4" w14:textId="77777777">
        <w:trPr>
          <w:trHeight w:val="525"/>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D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D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8</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D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SOZ422</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D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Ulusaşırı Türk-Alman Alanları</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E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E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E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7AF0941C" w14:textId="77777777">
        <w:trPr>
          <w:trHeight w:val="270"/>
        </w:trPr>
        <w:tc>
          <w:tcPr>
            <w:tcW w:w="12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E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290" w:type="dxa"/>
            <w:tcBorders>
              <w:top w:val="nil"/>
              <w:left w:val="nil"/>
              <w:bottom w:val="single" w:sz="5" w:space="0" w:color="000000"/>
              <w:right w:val="single" w:sz="5" w:space="0" w:color="000000"/>
            </w:tcBorders>
            <w:tcMar>
              <w:top w:w="0" w:type="dxa"/>
              <w:left w:w="100" w:type="dxa"/>
              <w:bottom w:w="0" w:type="dxa"/>
              <w:right w:w="100" w:type="dxa"/>
            </w:tcMar>
          </w:tcPr>
          <w:p w14:paraId="000001E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8</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00001E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SOZ426</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00001E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Bitirme Projesi</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000001E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000001E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1E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12</w:t>
            </w:r>
          </w:p>
        </w:tc>
      </w:tr>
    </w:tbl>
    <w:p w14:paraId="000001EA" w14:textId="77777777" w:rsidR="00571FFE" w:rsidRDefault="00000000">
      <w:pPr>
        <w:spacing w:after="200"/>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ab/>
        <w:t>Toplam: 156 AKTS</w:t>
      </w:r>
    </w:p>
    <w:p w14:paraId="000001EB" w14:textId="77777777" w:rsidR="00571FFE" w:rsidRDefault="00000000">
      <w:pPr>
        <w:spacing w:before="480" w:line="168"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SOSYOLOJİ BÖLÜMÜ SEÇMELİ FARK DERSLERİ</w:t>
      </w:r>
    </w:p>
    <w:p w14:paraId="000001EC" w14:textId="77777777" w:rsidR="00571FFE" w:rsidRDefault="00000000">
      <w:pPr>
        <w:spacing w:before="480" w:line="168" w:lineRule="auto"/>
        <w:rPr>
          <w:rFonts w:ascii="Times New Roman" w:eastAsia="Times New Roman" w:hAnsi="Times New Roman" w:cs="Times New Roman"/>
          <w:b/>
          <w:bCs/>
          <w:color w:val="365F91"/>
          <w:sz w:val="24"/>
          <w:szCs w:val="24"/>
        </w:rPr>
      </w:pPr>
      <w:r>
        <w:rPr>
          <w:rFonts w:ascii="Times New Roman" w:eastAsia="Times New Roman" w:hAnsi="Times New Roman" w:cs="Times New Roman"/>
          <w:b/>
          <w:bCs/>
          <w:sz w:val="24"/>
          <w:szCs w:val="24"/>
        </w:rPr>
        <w:t>SOZSDII + SOZSDIV</w:t>
      </w:r>
    </w:p>
    <w:tbl>
      <w:tblPr>
        <w:tblStyle w:val="a6"/>
        <w:tblW w:w="906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23"/>
        <w:gridCol w:w="1883"/>
        <w:gridCol w:w="1748"/>
        <w:gridCol w:w="1763"/>
        <w:gridCol w:w="1849"/>
      </w:tblGrid>
      <w:tr w:rsidR="00571FFE" w14:paraId="7A6EE1FE" w14:textId="77777777">
        <w:trPr>
          <w:trHeight w:val="270"/>
        </w:trPr>
        <w:tc>
          <w:tcPr>
            <w:tcW w:w="182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1E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Ders Kodu</w:t>
            </w:r>
          </w:p>
        </w:tc>
        <w:tc>
          <w:tcPr>
            <w:tcW w:w="188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1E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Ders Adı</w:t>
            </w:r>
          </w:p>
        </w:tc>
        <w:tc>
          <w:tcPr>
            <w:tcW w:w="174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1E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w:t>
            </w:r>
          </w:p>
        </w:tc>
        <w:tc>
          <w:tcPr>
            <w:tcW w:w="176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1F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U</w:t>
            </w:r>
          </w:p>
        </w:tc>
        <w:tc>
          <w:tcPr>
            <w:tcW w:w="184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1F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AKTS</w:t>
            </w:r>
          </w:p>
        </w:tc>
      </w:tr>
      <w:tr w:rsidR="00571FFE" w14:paraId="0AE0B5CD" w14:textId="77777777">
        <w:trPr>
          <w:trHeight w:val="270"/>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F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SOZ021</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1F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Görsel Sosyoloji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1F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1F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1F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69AB3BEF"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F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SOZ023</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1F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Gençlik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1F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1F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1F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69271E15"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F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SOZ025</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1F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Sosyolojik Kuramların Dilleri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1F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1F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0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1CB9F8CD"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0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SOZ027</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0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Sosyoloji ve Yapay Zeka</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0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0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0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258A9CE7"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0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SOZ029</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0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Ekonomi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0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0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0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51B207E2" w14:textId="77777777">
        <w:trPr>
          <w:trHeight w:val="76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0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SOZ033</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0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Türkiye'de Kapitalizmin Gelişimi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0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0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0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35E54B42"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1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SOZ035</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1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Türkiye’de Göç Çalışmaları</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1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1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1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3884FADE" w14:textId="77777777">
        <w:trPr>
          <w:trHeight w:val="76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1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SOZ037</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1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Türkiye’de Toplumsal Dönüşümler</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1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1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1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6098F2F5" w14:textId="77777777">
        <w:trPr>
          <w:trHeight w:val="76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1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SOZ039</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1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Bir Metropolün Sosyolojisi: İstanbul</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1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1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1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66AD98D0"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1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SOZ051</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2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Duygular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2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2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2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2CCC4E69" w14:textId="77777777">
        <w:trPr>
          <w:trHeight w:val="270"/>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2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SOZ053</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2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Din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2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2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2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34E8ECBC"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2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SOZ055</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2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Gündelik Hayat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2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2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2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66CEB2EC" w14:textId="77777777">
        <w:trPr>
          <w:trHeight w:val="270"/>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2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SOZ057</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2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Siyaset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3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3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3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22B304A4" w14:textId="77777777">
        <w:trPr>
          <w:trHeight w:val="270"/>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3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SOZ059</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3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Afet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3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3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3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48C5D98D" w14:textId="77777777">
        <w:trPr>
          <w:trHeight w:val="270"/>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3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SOZ063</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3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Eğitim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3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3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3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6937C51F"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3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SOZ065</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3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Hayvanlar ve Toplum</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3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4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4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1B921A5E"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4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SOZ067</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4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Öznellikler ve Özneleşme</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4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4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4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4F0A5566"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4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SOZ069</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4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Kolektif ve Toplumsal Hafıza</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4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4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4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5A7B0E4F"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4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SOZ071</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4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Engellilik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4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4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5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3DE0C7E3" w14:textId="77777777">
        <w:trPr>
          <w:trHeight w:val="270"/>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5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SOZ073</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5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Proje Tasarımı</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5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5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5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73612B79" w14:textId="77777777">
        <w:trPr>
          <w:trHeight w:val="766"/>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5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SOZ075</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5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Güncel Etnografi Okumaları</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5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5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5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bl>
    <w:p w14:paraId="0000025B" w14:textId="77777777" w:rsidR="00571FFE" w:rsidRDefault="00571FFE"/>
    <w:p w14:paraId="0000025C" w14:textId="77777777" w:rsidR="00571FFE"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SOZSDI + SOZSDIII + SOZSDV</w:t>
      </w:r>
    </w:p>
    <w:tbl>
      <w:tblPr>
        <w:tblStyle w:val="a7"/>
        <w:tblW w:w="906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23"/>
        <w:gridCol w:w="1883"/>
        <w:gridCol w:w="1748"/>
        <w:gridCol w:w="1763"/>
        <w:gridCol w:w="1849"/>
      </w:tblGrid>
      <w:tr w:rsidR="00571FFE" w14:paraId="71CDC341" w14:textId="77777777">
        <w:trPr>
          <w:trHeight w:val="270"/>
        </w:trPr>
        <w:tc>
          <w:tcPr>
            <w:tcW w:w="182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Ders Kodu</w:t>
            </w:r>
          </w:p>
        </w:tc>
        <w:tc>
          <w:tcPr>
            <w:tcW w:w="18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Ders Adı</w:t>
            </w:r>
          </w:p>
        </w:tc>
        <w:tc>
          <w:tcPr>
            <w:tcW w:w="17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w:t>
            </w:r>
          </w:p>
        </w:tc>
        <w:tc>
          <w:tcPr>
            <w:tcW w:w="176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U</w:t>
            </w:r>
          </w:p>
        </w:tc>
        <w:tc>
          <w:tcPr>
            <w:tcW w:w="184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AKTS</w:t>
            </w:r>
          </w:p>
        </w:tc>
      </w:tr>
      <w:tr w:rsidR="00571FFE" w14:paraId="7DC89004" w14:textId="77777777">
        <w:trPr>
          <w:trHeight w:val="270"/>
        </w:trPr>
        <w:tc>
          <w:tcPr>
            <w:tcW w:w="182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lastRenderedPageBreak/>
              <w:t>SOZ022</w:t>
            </w:r>
          </w:p>
        </w:tc>
        <w:tc>
          <w:tcPr>
            <w:tcW w:w="18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Sanat Sosyolojisi</w:t>
            </w:r>
          </w:p>
        </w:tc>
        <w:tc>
          <w:tcPr>
            <w:tcW w:w="17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1249EFF4" w14:textId="77777777">
        <w:trPr>
          <w:trHeight w:val="525"/>
        </w:trPr>
        <w:tc>
          <w:tcPr>
            <w:tcW w:w="1823" w:type="dxa"/>
            <w:tcBorders>
              <w:top w:val="single" w:sz="6"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26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SOZ024</w:t>
            </w:r>
          </w:p>
        </w:tc>
        <w:tc>
          <w:tcPr>
            <w:tcW w:w="1883" w:type="dxa"/>
            <w:tcBorders>
              <w:top w:val="single" w:sz="6" w:space="0" w:color="000000"/>
              <w:left w:val="nil"/>
              <w:bottom w:val="single" w:sz="5" w:space="0" w:color="000000"/>
              <w:right w:val="single" w:sz="5" w:space="0" w:color="000000"/>
            </w:tcBorders>
            <w:tcMar>
              <w:top w:w="0" w:type="dxa"/>
              <w:left w:w="100" w:type="dxa"/>
              <w:bottom w:w="0" w:type="dxa"/>
              <w:right w:w="100" w:type="dxa"/>
            </w:tcMar>
          </w:tcPr>
          <w:p w14:paraId="0000026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Teknoloji Bağımlılığı</w:t>
            </w:r>
          </w:p>
        </w:tc>
        <w:tc>
          <w:tcPr>
            <w:tcW w:w="1748" w:type="dxa"/>
            <w:tcBorders>
              <w:top w:val="single" w:sz="6" w:space="0" w:color="000000"/>
              <w:left w:val="nil"/>
              <w:bottom w:val="single" w:sz="5" w:space="0" w:color="000000"/>
              <w:right w:val="single" w:sz="5" w:space="0" w:color="000000"/>
            </w:tcBorders>
            <w:tcMar>
              <w:top w:w="0" w:type="dxa"/>
              <w:left w:w="100" w:type="dxa"/>
              <w:bottom w:w="0" w:type="dxa"/>
              <w:right w:w="100" w:type="dxa"/>
            </w:tcMar>
          </w:tcPr>
          <w:p w14:paraId="0000026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single" w:sz="6" w:space="0" w:color="000000"/>
              <w:left w:val="nil"/>
              <w:bottom w:val="single" w:sz="5" w:space="0" w:color="000000"/>
              <w:right w:val="single" w:sz="5" w:space="0" w:color="000000"/>
            </w:tcBorders>
            <w:tcMar>
              <w:top w:w="0" w:type="dxa"/>
              <w:left w:w="100" w:type="dxa"/>
              <w:bottom w:w="0" w:type="dxa"/>
              <w:right w:w="100" w:type="dxa"/>
            </w:tcMar>
          </w:tcPr>
          <w:p w14:paraId="0000026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single" w:sz="6" w:space="0" w:color="000000"/>
              <w:left w:val="nil"/>
              <w:bottom w:val="single" w:sz="5" w:space="0" w:color="000000"/>
              <w:right w:val="single" w:sz="5" w:space="0" w:color="000000"/>
            </w:tcBorders>
            <w:tcMar>
              <w:top w:w="0" w:type="dxa"/>
              <w:left w:w="100" w:type="dxa"/>
              <w:bottom w:w="0" w:type="dxa"/>
              <w:right w:w="100" w:type="dxa"/>
            </w:tcMar>
          </w:tcPr>
          <w:p w14:paraId="0000026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398718EA" w14:textId="77777777">
        <w:trPr>
          <w:trHeight w:val="270"/>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6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SOZ026</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6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Küreselleşme</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6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6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7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0ED3A878"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7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SOZ028</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7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Gelecek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7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7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7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68F2C6CD"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7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SOZ030</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7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Organizasyon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7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7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7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44C1A40D" w14:textId="77777777">
        <w:trPr>
          <w:trHeight w:val="76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7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SOZ032</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7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Sosyolojide Güncel Tartışmalar</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7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7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7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53BF710C" w14:textId="77777777">
        <w:trPr>
          <w:trHeight w:val="76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8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SOZ042</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8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Almanya'da Güncel Azınlık Tartışmaları</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8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8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8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7260A988" w14:textId="77777777">
        <w:trPr>
          <w:trHeight w:val="76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8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SOZ044</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8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Avrupa’da Kapitalizmin Doğuşu</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8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8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8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0154ADE3"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8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SOZ046</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8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Avrupa’da Sosyal Politika</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8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8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8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289F8B19" w14:textId="77777777">
        <w:trPr>
          <w:trHeight w:val="76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8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SOZ048</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9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Avrupa’da Toplumsal Dönüşümler</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9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9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9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0BA80951" w14:textId="77777777">
        <w:trPr>
          <w:trHeight w:val="270"/>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9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SOZ052</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9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Beden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9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9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9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487A0F20" w14:textId="77777777">
        <w:trPr>
          <w:trHeight w:val="270"/>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9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SOZ054</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9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9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9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9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0DA324A5"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9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SOZ056</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9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Kurumlar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A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A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A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46C179ED" w14:textId="77777777">
        <w:trPr>
          <w:trHeight w:val="270"/>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A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SOZ058</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A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Tarihsel Sosyoloji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A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A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A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076F447B"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A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SOZ060</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A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Ayrımcılık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A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A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A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52A2CBD2"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A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SOZ062</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A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Çalışma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A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B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B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4A72066A"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B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SOZ064</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B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Eleştirel Kuram ve Toplum</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B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B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B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136CE328" w14:textId="77777777">
        <w:trPr>
          <w:trHeight w:val="270"/>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B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SOZ066</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B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Tüketim Toplumu</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B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B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B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5353366B" w14:textId="77777777">
        <w:trPr>
          <w:trHeight w:val="525"/>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B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SOZ068</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B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Toplumsal Hareketler</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B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B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C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3A5B8C40" w14:textId="77777777">
        <w:trPr>
          <w:trHeight w:val="270"/>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C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SOZ070</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C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Sağlık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C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C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C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652043DF" w14:textId="77777777">
        <w:trPr>
          <w:trHeight w:val="270"/>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C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SOZ072</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C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Toplumsal Ekoloji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C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C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C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21D8ACF0" w14:textId="77777777">
        <w:trPr>
          <w:trHeight w:val="270"/>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C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SOZ078</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C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Mekan Sosyolojisi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C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C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C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106F2E62" w14:textId="77777777">
        <w:trPr>
          <w:trHeight w:val="270"/>
        </w:trPr>
        <w:tc>
          <w:tcPr>
            <w:tcW w:w="182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D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SOZ080</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14:paraId="000002D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Sosyal Psikoloji</w:t>
            </w:r>
          </w:p>
        </w:tc>
        <w:tc>
          <w:tcPr>
            <w:tcW w:w="1748" w:type="dxa"/>
            <w:tcBorders>
              <w:top w:val="nil"/>
              <w:left w:val="nil"/>
              <w:bottom w:val="single" w:sz="5" w:space="0" w:color="000000"/>
              <w:right w:val="single" w:sz="5" w:space="0" w:color="000000"/>
            </w:tcBorders>
            <w:tcMar>
              <w:top w:w="0" w:type="dxa"/>
              <w:left w:w="100" w:type="dxa"/>
              <w:bottom w:w="0" w:type="dxa"/>
              <w:right w:w="100" w:type="dxa"/>
            </w:tcMar>
          </w:tcPr>
          <w:p w14:paraId="000002D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2D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49" w:type="dxa"/>
            <w:tcBorders>
              <w:top w:val="nil"/>
              <w:left w:val="nil"/>
              <w:bottom w:val="single" w:sz="5" w:space="0" w:color="000000"/>
              <w:right w:val="single" w:sz="5" w:space="0" w:color="000000"/>
            </w:tcBorders>
            <w:tcMar>
              <w:top w:w="0" w:type="dxa"/>
              <w:left w:w="100" w:type="dxa"/>
              <w:bottom w:w="0" w:type="dxa"/>
              <w:right w:w="100" w:type="dxa"/>
            </w:tcMar>
          </w:tcPr>
          <w:p w14:paraId="000002D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bl>
    <w:p w14:paraId="000002D5" w14:textId="77777777" w:rsidR="00571FFE" w:rsidRDefault="00000000">
      <w:pPr>
        <w:spacing w:after="200"/>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000002D6" w14:textId="77777777" w:rsidR="00571FFE" w:rsidRDefault="00000000">
      <w:pPr>
        <w:spacing w:after="200"/>
        <w:rPr>
          <w:rFonts w:ascii="Times New Roman" w:eastAsia="Times New Roman" w:hAnsi="Times New Roman" w:cs="Times New Roman"/>
        </w:rPr>
      </w:pPr>
      <w:r>
        <w:rPr>
          <w:rFonts w:ascii="Times New Roman" w:eastAsia="Times New Roman" w:hAnsi="Times New Roman" w:cs="Times New Roman"/>
        </w:rPr>
        <w:t xml:space="preserve"> </w:t>
      </w:r>
    </w:p>
    <w:p w14:paraId="000002D7" w14:textId="77777777" w:rsidR="00571FFE" w:rsidRDefault="00000000">
      <w:pPr>
        <w:spacing w:after="200"/>
        <w:rPr>
          <w:rFonts w:ascii="Calibri" w:eastAsia="Calibri" w:hAnsi="Calibri" w:cs="Calibri"/>
          <w:b/>
          <w:bCs/>
          <w:color w:val="365F91"/>
          <w:sz w:val="28"/>
          <w:szCs w:val="28"/>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KÜLTÜR VE İLETİŞİM BİLİMLERİ BÖLÜMÜ ZORUNLU FARK DERSLERİ </w:t>
      </w:r>
    </w:p>
    <w:tbl>
      <w:tblPr>
        <w:tblStyle w:val="a8"/>
        <w:tblW w:w="9045"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1215"/>
        <w:gridCol w:w="1275"/>
        <w:gridCol w:w="1260"/>
        <w:gridCol w:w="1800"/>
        <w:gridCol w:w="1095"/>
        <w:gridCol w:w="1140"/>
        <w:gridCol w:w="1260"/>
      </w:tblGrid>
      <w:tr w:rsidR="00571FFE" w14:paraId="14532C1D" w14:textId="77777777">
        <w:trPr>
          <w:trHeight w:val="270"/>
        </w:trPr>
        <w:tc>
          <w:tcPr>
            <w:tcW w:w="121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2D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Yıl</w:t>
            </w:r>
          </w:p>
        </w:tc>
        <w:tc>
          <w:tcPr>
            <w:tcW w:w="12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2D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Yarıyıl</w:t>
            </w:r>
          </w:p>
        </w:tc>
        <w:tc>
          <w:tcPr>
            <w:tcW w:w="12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2D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Ders Kodu</w:t>
            </w:r>
          </w:p>
        </w:tc>
        <w:tc>
          <w:tcPr>
            <w:tcW w:w="18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2D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Ders Adı</w:t>
            </w:r>
          </w:p>
        </w:tc>
        <w:tc>
          <w:tcPr>
            <w:tcW w:w="10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2D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w:t>
            </w:r>
          </w:p>
        </w:tc>
        <w:tc>
          <w:tcPr>
            <w:tcW w:w="114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2D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U</w:t>
            </w:r>
          </w:p>
        </w:tc>
        <w:tc>
          <w:tcPr>
            <w:tcW w:w="12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2D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AKTS</w:t>
            </w:r>
          </w:p>
        </w:tc>
      </w:tr>
      <w:tr w:rsidR="00571FFE" w14:paraId="55D00516" w14:textId="77777777">
        <w:trPr>
          <w:trHeight w:val="270"/>
        </w:trPr>
        <w:tc>
          <w:tcPr>
            <w:tcW w:w="121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2DF"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lastRenderedPageBreak/>
              <w:t>1.Yıl</w:t>
            </w:r>
          </w:p>
        </w:tc>
        <w:tc>
          <w:tcPr>
            <w:tcW w:w="12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2E0"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1.Yarıyıl</w:t>
            </w:r>
          </w:p>
        </w:tc>
        <w:tc>
          <w:tcPr>
            <w:tcW w:w="6555" w:type="dxa"/>
            <w:gridSpan w:val="5"/>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2E1" w14:textId="77777777" w:rsidR="00571FFE" w:rsidRDefault="00571FFE">
            <w:pPr>
              <w:rPr>
                <w:rFonts w:ascii="Times New Roman" w:eastAsia="Times New Roman" w:hAnsi="Times New Roman" w:cs="Times New Roman"/>
              </w:rPr>
            </w:pPr>
          </w:p>
        </w:tc>
      </w:tr>
      <w:tr w:rsidR="00571FFE" w14:paraId="286011CF" w14:textId="77777777">
        <w:trPr>
          <w:trHeight w:val="52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E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2E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2E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KI101</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2E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Sosyal Bilimlerin Temelleri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2E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2E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2E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0897EC7F" w14:textId="77777777">
        <w:trPr>
          <w:trHeight w:val="76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E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2E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2E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KI103</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2F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 ve İletişim Bilimlerine Giriş</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2F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2F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2F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475883C0" w14:textId="77777777">
        <w:trPr>
          <w:trHeight w:val="1530"/>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F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2F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2F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KI105</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2F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İletişim Bilimlerinin Niceliksel ve Niteliksel Araştırma Yöntemleri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2F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2F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2F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29C33EC2" w14:textId="77777777">
        <w:trPr>
          <w:trHeight w:val="52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2F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2F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2F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KI107</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2F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İletişim ve Medya Teorileri 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2F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0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0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424B626E" w14:textId="77777777">
        <w:trPr>
          <w:trHeight w:val="1020"/>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0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0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0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KI109</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0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Çalışma Teknikleri: Bilimsel Çalışmalar</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0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0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0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r>
      <w:tr w:rsidR="00571FFE" w14:paraId="610BFA83" w14:textId="77777777">
        <w:trPr>
          <w:trHeight w:val="76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0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0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0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KI111</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0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Mesleki Almanca I: Kültür Bilimleri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0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0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0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r>
      <w:tr w:rsidR="00571FFE" w14:paraId="23966AA7" w14:textId="77777777">
        <w:trPr>
          <w:trHeight w:val="76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1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1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1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KI102</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1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 Bilimleri Araştırma Yöntemleri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1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1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1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5C865432" w14:textId="77777777">
        <w:trPr>
          <w:trHeight w:val="360"/>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17"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1.Yıl</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18"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2.Yarıyıl</w:t>
            </w:r>
          </w:p>
        </w:tc>
        <w:tc>
          <w:tcPr>
            <w:tcW w:w="6555" w:type="dxa"/>
            <w:gridSpan w:val="5"/>
            <w:tcBorders>
              <w:top w:val="nil"/>
              <w:left w:val="nil"/>
              <w:bottom w:val="single" w:sz="5" w:space="0" w:color="000000"/>
              <w:right w:val="single" w:sz="5" w:space="0" w:color="000000"/>
            </w:tcBorders>
            <w:tcMar>
              <w:top w:w="0" w:type="dxa"/>
              <w:left w:w="100" w:type="dxa"/>
              <w:bottom w:w="0" w:type="dxa"/>
              <w:right w:w="100" w:type="dxa"/>
            </w:tcMar>
          </w:tcPr>
          <w:p w14:paraId="00000319" w14:textId="77777777" w:rsidR="00571FFE" w:rsidRDefault="00571FFE">
            <w:pPr>
              <w:rPr>
                <w:rFonts w:ascii="Times New Roman" w:eastAsia="Times New Roman" w:hAnsi="Times New Roman" w:cs="Times New Roman"/>
              </w:rPr>
            </w:pPr>
          </w:p>
        </w:tc>
      </w:tr>
      <w:tr w:rsidR="00571FFE" w14:paraId="2858DF9A" w14:textId="77777777">
        <w:trPr>
          <w:trHeight w:val="270"/>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1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1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2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KI104</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2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 Kuramları</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2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2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2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7486DDD3" w14:textId="77777777">
        <w:trPr>
          <w:trHeight w:val="52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2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2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2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KI106</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2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Medya Okuryazarlığı</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2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2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2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r>
      <w:tr w:rsidR="00571FFE" w14:paraId="74F8E168" w14:textId="77777777">
        <w:trPr>
          <w:trHeight w:val="76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2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2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2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KI108</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2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İletişim ve Medya Kuramları II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3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3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3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0AEC596E" w14:textId="77777777">
        <w:trPr>
          <w:trHeight w:val="52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3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3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3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KI110</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3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Dijital Medya Laboratuvarı 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3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3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3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282F942C" w14:textId="77777777">
        <w:trPr>
          <w:trHeight w:val="76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3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3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3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KI112</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3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Mesleki Almanca II: İletişim Bilimleri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3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3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4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r>
      <w:tr w:rsidR="00571FFE" w14:paraId="44543333" w14:textId="77777777">
        <w:trPr>
          <w:trHeight w:val="34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41"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2.Yıl</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42"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3.Yarıyıl</w:t>
            </w:r>
          </w:p>
        </w:tc>
        <w:tc>
          <w:tcPr>
            <w:tcW w:w="6555" w:type="dxa"/>
            <w:gridSpan w:val="5"/>
            <w:tcBorders>
              <w:top w:val="nil"/>
              <w:left w:val="nil"/>
              <w:bottom w:val="single" w:sz="5" w:space="0" w:color="000000"/>
              <w:right w:val="single" w:sz="5" w:space="0" w:color="000000"/>
            </w:tcBorders>
            <w:tcMar>
              <w:top w:w="0" w:type="dxa"/>
              <w:left w:w="100" w:type="dxa"/>
              <w:bottom w:w="0" w:type="dxa"/>
              <w:right w:w="100" w:type="dxa"/>
            </w:tcMar>
          </w:tcPr>
          <w:p w14:paraId="00000343" w14:textId="77777777" w:rsidR="00571FFE" w:rsidRDefault="00571FFE">
            <w:pPr>
              <w:rPr>
                <w:rFonts w:ascii="Times New Roman" w:eastAsia="Times New Roman" w:hAnsi="Times New Roman" w:cs="Times New Roman"/>
              </w:rPr>
            </w:pPr>
          </w:p>
        </w:tc>
      </w:tr>
      <w:tr w:rsidR="00571FFE" w14:paraId="6D3D15D9" w14:textId="77777777">
        <w:trPr>
          <w:trHeight w:val="52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4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4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4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KI203</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4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Medya İletişimi ve Yapay Zeka</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4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4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4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5B7C1C5E" w14:textId="77777777">
        <w:trPr>
          <w:trHeight w:val="52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4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5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5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KI205</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5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Dijital Medya Laboratuvarı II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5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5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5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435929A0" w14:textId="77777777">
        <w:trPr>
          <w:trHeight w:val="76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5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5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5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KI207</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5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Medyanın ve Toplumun Gelişimi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5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5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5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r>
      <w:tr w:rsidR="00571FFE" w14:paraId="4E9EB30B" w14:textId="77777777">
        <w:trPr>
          <w:trHeight w:val="52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5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5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5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KI209</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6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Medya ve Kültür Bilimleri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6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6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6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3947979F" w14:textId="77777777">
        <w:trPr>
          <w:trHeight w:val="76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6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lastRenderedPageBreak/>
              <w:t>2</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6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6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KI211</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6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Mesleki Almanca III: Kültürlerarası İletişim</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6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6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6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r>
      <w:tr w:rsidR="00571FFE" w14:paraId="0A907473" w14:textId="77777777">
        <w:trPr>
          <w:trHeight w:val="46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6B"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2.Yıl</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6C"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4.Yarıyıl</w:t>
            </w:r>
          </w:p>
        </w:tc>
        <w:tc>
          <w:tcPr>
            <w:tcW w:w="6555" w:type="dxa"/>
            <w:gridSpan w:val="5"/>
            <w:tcBorders>
              <w:top w:val="nil"/>
              <w:left w:val="nil"/>
              <w:bottom w:val="single" w:sz="5" w:space="0" w:color="000000"/>
              <w:right w:val="single" w:sz="5" w:space="0" w:color="000000"/>
            </w:tcBorders>
            <w:tcMar>
              <w:top w:w="0" w:type="dxa"/>
              <w:left w:w="100" w:type="dxa"/>
              <w:bottom w:w="0" w:type="dxa"/>
              <w:right w:w="100" w:type="dxa"/>
            </w:tcMar>
          </w:tcPr>
          <w:p w14:paraId="0000036D" w14:textId="77777777" w:rsidR="00571FFE" w:rsidRDefault="00571FFE">
            <w:pPr>
              <w:rPr>
                <w:rFonts w:ascii="Times New Roman" w:eastAsia="Times New Roman" w:hAnsi="Times New Roman" w:cs="Times New Roman"/>
              </w:rPr>
            </w:pPr>
          </w:p>
        </w:tc>
      </w:tr>
      <w:tr w:rsidR="00571FFE" w14:paraId="62D01067" w14:textId="77777777">
        <w:trPr>
          <w:trHeight w:val="270"/>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7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7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7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KI202</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7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Dil ve İletişim</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7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7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7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63123B33" w14:textId="77777777">
        <w:trPr>
          <w:trHeight w:val="1020"/>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7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7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7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KI206</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7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Görsel Kültür ve İletişim Araştırmaları (Görsel Bilim)</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7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7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7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4D75F010" w14:textId="77777777">
        <w:trPr>
          <w:trHeight w:val="52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8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8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8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KI208</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8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Medya Kültürü Tarihi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8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8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8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r>
      <w:tr w:rsidR="00571FFE" w14:paraId="40877C2A" w14:textId="77777777">
        <w:trPr>
          <w:trHeight w:val="52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8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8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8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KI212</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8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Mesleki Almanca IV: Metin Analizi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8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8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8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r>
      <w:tr w:rsidR="00571FFE" w14:paraId="28B335BE" w14:textId="77777777">
        <w:trPr>
          <w:trHeight w:val="52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8E"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3.Yıl</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8F"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5.Yarıyıl</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90" w14:textId="77777777" w:rsidR="00571FFE" w:rsidRDefault="00571FFE">
            <w:pPr>
              <w:rPr>
                <w:rFonts w:ascii="Times New Roman" w:eastAsia="Times New Roman" w:hAnsi="Times New Roman" w:cs="Times New Roman"/>
              </w:rPr>
            </w:pP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91" w14:textId="77777777" w:rsidR="00571FFE" w:rsidRDefault="00571FFE">
            <w:pPr>
              <w:rPr>
                <w:rFonts w:ascii="Times New Roman" w:eastAsia="Times New Roman" w:hAnsi="Times New Roman" w:cs="Times New Roman"/>
              </w:rPr>
            </w:pP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92" w14:textId="77777777" w:rsidR="00571FFE" w:rsidRDefault="00571FFE">
            <w:pPr>
              <w:rPr>
                <w:rFonts w:ascii="Times New Roman" w:eastAsia="Times New Roman" w:hAnsi="Times New Roman" w:cs="Times New Roman"/>
              </w:rPr>
            </w:pP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93" w14:textId="77777777" w:rsidR="00571FFE" w:rsidRDefault="00571FFE">
            <w:pPr>
              <w:rPr>
                <w:rFonts w:ascii="Times New Roman" w:eastAsia="Times New Roman" w:hAnsi="Times New Roman" w:cs="Times New Roman"/>
              </w:rPr>
            </w:pP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94" w14:textId="77777777" w:rsidR="00571FFE" w:rsidRDefault="00571FFE">
            <w:pPr>
              <w:rPr>
                <w:rFonts w:ascii="Times New Roman" w:eastAsia="Times New Roman" w:hAnsi="Times New Roman" w:cs="Times New Roman"/>
              </w:rPr>
            </w:pPr>
          </w:p>
        </w:tc>
      </w:tr>
      <w:tr w:rsidR="00571FFE" w14:paraId="7E2195BB" w14:textId="77777777">
        <w:trPr>
          <w:trHeight w:val="76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9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9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9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KI301</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9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Kültürel Farklılık Bağlamında Örgütsel İletişim</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9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9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9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697A33B9" w14:textId="77777777">
        <w:trPr>
          <w:trHeight w:val="1020"/>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9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9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9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KI303</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9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Kültürel Farklılık Bağlamında Halkla İlişkiler Çalışmaları</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A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A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A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101F25BD" w14:textId="77777777">
        <w:trPr>
          <w:trHeight w:val="270"/>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A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A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A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KI305</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A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Çevresel İletişim</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A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A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A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15F77BDC" w14:textId="77777777">
        <w:trPr>
          <w:trHeight w:val="1020"/>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A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A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A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KI307</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A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 ve İletişimin Melezleşmesi ve Algoritmalaşması</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A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A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B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5257633D" w14:textId="77777777">
        <w:trPr>
          <w:trHeight w:val="46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B1"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3.Yıl</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B2"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6.Yarıyıl</w:t>
            </w:r>
          </w:p>
        </w:tc>
        <w:tc>
          <w:tcPr>
            <w:tcW w:w="6555" w:type="dxa"/>
            <w:gridSpan w:val="5"/>
            <w:tcBorders>
              <w:top w:val="nil"/>
              <w:left w:val="nil"/>
              <w:bottom w:val="single" w:sz="5" w:space="0" w:color="000000"/>
              <w:right w:val="single" w:sz="5" w:space="0" w:color="000000"/>
            </w:tcBorders>
            <w:tcMar>
              <w:top w:w="0" w:type="dxa"/>
              <w:left w:w="100" w:type="dxa"/>
              <w:bottom w:w="0" w:type="dxa"/>
              <w:right w:w="100" w:type="dxa"/>
            </w:tcMar>
          </w:tcPr>
          <w:p w14:paraId="000003B3" w14:textId="77777777" w:rsidR="00571FFE" w:rsidRDefault="00571FFE">
            <w:pPr>
              <w:rPr>
                <w:rFonts w:ascii="Times New Roman" w:eastAsia="Times New Roman" w:hAnsi="Times New Roman" w:cs="Times New Roman"/>
              </w:rPr>
            </w:pPr>
          </w:p>
        </w:tc>
      </w:tr>
      <w:tr w:rsidR="00571FFE" w14:paraId="7D86FD76" w14:textId="77777777">
        <w:trPr>
          <w:trHeight w:val="52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B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B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B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KI302</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B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İletişim Araçları ve Sembolleri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B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B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B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3EB6A40F" w14:textId="77777777">
        <w:trPr>
          <w:trHeight w:val="1020"/>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B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C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C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KI304</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C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Metinlerarasılık, Medyaarasılık ve Çok Yönlü İletişim</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C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C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C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7FC0A797" w14:textId="77777777">
        <w:trPr>
          <w:trHeight w:val="52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C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C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C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KI306</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C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Kültürlerarası İletişim</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C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C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C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1CEA4B63" w14:textId="77777777">
        <w:trPr>
          <w:trHeight w:val="330"/>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CD"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4.Yıl</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CE"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7.Yarıyıl</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CF" w14:textId="77777777" w:rsidR="00571FFE" w:rsidRDefault="00571FFE">
            <w:pPr>
              <w:rPr>
                <w:rFonts w:ascii="Times New Roman" w:eastAsia="Times New Roman" w:hAnsi="Times New Roman" w:cs="Times New Roman"/>
              </w:rPr>
            </w:pP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D0" w14:textId="77777777" w:rsidR="00571FFE" w:rsidRDefault="00571FFE">
            <w:pPr>
              <w:rPr>
                <w:rFonts w:ascii="Times New Roman" w:eastAsia="Times New Roman" w:hAnsi="Times New Roman" w:cs="Times New Roman"/>
              </w:rPr>
            </w:pP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D1" w14:textId="77777777" w:rsidR="00571FFE" w:rsidRDefault="00571FFE">
            <w:pPr>
              <w:rPr>
                <w:rFonts w:ascii="Times New Roman" w:eastAsia="Times New Roman" w:hAnsi="Times New Roman" w:cs="Times New Roman"/>
              </w:rPr>
            </w:pP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D2" w14:textId="77777777" w:rsidR="00571FFE" w:rsidRDefault="00571FFE">
            <w:pPr>
              <w:rPr>
                <w:rFonts w:ascii="Times New Roman" w:eastAsia="Times New Roman" w:hAnsi="Times New Roman" w:cs="Times New Roman"/>
              </w:rPr>
            </w:pP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D3" w14:textId="77777777" w:rsidR="00571FFE" w:rsidRDefault="00571FFE">
            <w:pPr>
              <w:rPr>
                <w:rFonts w:ascii="Times New Roman" w:eastAsia="Times New Roman" w:hAnsi="Times New Roman" w:cs="Times New Roman"/>
              </w:rPr>
            </w:pPr>
          </w:p>
        </w:tc>
      </w:tr>
      <w:tr w:rsidR="00571FFE" w14:paraId="635ACE48" w14:textId="77777777">
        <w:trPr>
          <w:trHeight w:val="270"/>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D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D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7</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D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KI401</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D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Staj</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D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D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D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2DA89EA3" w14:textId="77777777">
        <w:trPr>
          <w:trHeight w:val="52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D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D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7</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D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KI403</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D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Araştırma Semineri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D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E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E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38DA9E12" w14:textId="77777777">
        <w:trPr>
          <w:trHeight w:val="76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E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E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7</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E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KI407</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E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Mesleki Almanca V: Metin Üretimi 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E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E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E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r>
      <w:tr w:rsidR="00571FFE" w14:paraId="35EEDDA0" w14:textId="77777777">
        <w:trPr>
          <w:trHeight w:val="1178"/>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E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lastRenderedPageBreak/>
              <w:t>4</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E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7</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E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KI409</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E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Kamusal Alanlarda İletişim Kültürleri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E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E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E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27B908BC" w14:textId="77777777">
        <w:trPr>
          <w:trHeight w:val="420"/>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F0"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4.Yıl</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F1"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8.Yarıyıl</w:t>
            </w:r>
          </w:p>
        </w:tc>
        <w:tc>
          <w:tcPr>
            <w:tcW w:w="6555" w:type="dxa"/>
            <w:gridSpan w:val="5"/>
            <w:tcBorders>
              <w:top w:val="nil"/>
              <w:left w:val="nil"/>
              <w:bottom w:val="single" w:sz="5" w:space="0" w:color="000000"/>
              <w:right w:val="single" w:sz="5" w:space="0" w:color="000000"/>
            </w:tcBorders>
            <w:tcMar>
              <w:top w:w="0" w:type="dxa"/>
              <w:left w:w="100" w:type="dxa"/>
              <w:bottom w:w="0" w:type="dxa"/>
              <w:right w:w="100" w:type="dxa"/>
            </w:tcMar>
          </w:tcPr>
          <w:p w14:paraId="000003F2" w14:textId="77777777" w:rsidR="00571FFE" w:rsidRDefault="00571FFE">
            <w:pPr>
              <w:rPr>
                <w:rFonts w:ascii="Times New Roman" w:eastAsia="Times New Roman" w:hAnsi="Times New Roman" w:cs="Times New Roman"/>
              </w:rPr>
            </w:pPr>
          </w:p>
        </w:tc>
      </w:tr>
      <w:tr w:rsidR="00571FFE" w14:paraId="0090E453" w14:textId="77777777">
        <w:trPr>
          <w:trHeight w:val="76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F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F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8</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F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KI402</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3F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Kültürel Bellek ve İletişimsel Bilgi Üretimi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3F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3F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3F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5193F754" w14:textId="77777777">
        <w:trPr>
          <w:trHeight w:val="270"/>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3F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3F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8</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40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KI406</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40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Bitirme Projesi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40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40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40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10</w:t>
            </w:r>
          </w:p>
        </w:tc>
      </w:tr>
      <w:tr w:rsidR="00571FFE" w14:paraId="34842DAE" w14:textId="77777777">
        <w:trPr>
          <w:trHeight w:val="76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0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000040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8</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40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KI408</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0000040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Mesleki Almanca VI: Metin Üretimi II</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0000040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0000040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0000040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r>
    </w:tbl>
    <w:p w14:paraId="0000040C" w14:textId="77777777" w:rsidR="00571FFE" w:rsidRDefault="00000000">
      <w:pPr>
        <w:spacing w:after="200"/>
        <w:rPr>
          <w:rFonts w:ascii="Times New Roman" w:eastAsia="Times New Roman" w:hAnsi="Times New Roman" w:cs="Times New Roman"/>
          <w:b/>
          <w:bCs/>
          <w:sz w:val="24"/>
          <w:szCs w:val="24"/>
        </w:rPr>
      </w:pPr>
      <w:bookmarkStart w:id="0" w:name="_heading=h.sy0zdmwovx1k" w:colFirst="0" w:colLast="0"/>
      <w:bookmarkEnd w:id="0"/>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Toplam: 160 AKTS</w:t>
      </w:r>
    </w:p>
    <w:p w14:paraId="0000040D" w14:textId="77777777" w:rsidR="00571FFE" w:rsidRDefault="00000000">
      <w:pPr>
        <w:pStyle w:val="Balk1"/>
        <w:keepNext w:val="0"/>
        <w:keepLines w:val="0"/>
        <w:spacing w:before="480" w:after="0" w:line="168"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KÜLTÜR VE İLETİŞİM BİLİMLERİ SEÇMELİ FARK DERSLERİ</w:t>
      </w:r>
    </w:p>
    <w:p w14:paraId="0000040E" w14:textId="77777777" w:rsidR="00571FFE" w:rsidRDefault="00571FFE"/>
    <w:p w14:paraId="0000040F"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KISDI+KISDIV+ KISDV+KISDIX</w:t>
      </w:r>
    </w:p>
    <w:tbl>
      <w:tblPr>
        <w:tblStyle w:val="a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9"/>
        <w:gridCol w:w="1882"/>
        <w:gridCol w:w="1763"/>
        <w:gridCol w:w="1763"/>
        <w:gridCol w:w="1808"/>
      </w:tblGrid>
      <w:tr w:rsidR="00571FFE" w14:paraId="4DD93B2F" w14:textId="77777777">
        <w:trPr>
          <w:trHeight w:val="270"/>
        </w:trPr>
        <w:tc>
          <w:tcPr>
            <w:tcW w:w="180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41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Ders Kodu</w:t>
            </w:r>
          </w:p>
        </w:tc>
        <w:tc>
          <w:tcPr>
            <w:tcW w:w="188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41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Ders Adı</w:t>
            </w:r>
          </w:p>
        </w:tc>
        <w:tc>
          <w:tcPr>
            <w:tcW w:w="176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41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w:t>
            </w:r>
          </w:p>
        </w:tc>
        <w:tc>
          <w:tcPr>
            <w:tcW w:w="176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41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U</w:t>
            </w:r>
          </w:p>
        </w:tc>
        <w:tc>
          <w:tcPr>
            <w:tcW w:w="180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41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AKTS</w:t>
            </w:r>
          </w:p>
        </w:tc>
      </w:tr>
      <w:tr w:rsidR="00571FFE" w14:paraId="21C06526" w14:textId="77777777">
        <w:trPr>
          <w:trHeight w:val="52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1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KI001</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1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Kültürel Miras Tarihi</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1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1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1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6CF52BEF" w14:textId="77777777">
        <w:trPr>
          <w:trHeight w:val="270"/>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1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KI003</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1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Felsefe Tarihi</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1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1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1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14A35475" w14:textId="77777777">
        <w:trPr>
          <w:trHeight w:val="270"/>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1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KI005</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2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Dil Felsefesi</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2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2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2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58EBBDE1" w14:textId="77777777">
        <w:trPr>
          <w:trHeight w:val="52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2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KI007</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2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Bilgi ve Toplum / Bilim İletişimi</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2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2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2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66E05579" w14:textId="77777777">
        <w:trPr>
          <w:trHeight w:val="76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2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KI009</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2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 ve Sanat Tarihinin Arşivleri Olarak Müzeler</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2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2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2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473C0302" w14:textId="77777777">
        <w:trPr>
          <w:trHeight w:val="52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2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KI011</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2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Edebiyat ve İletişim</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3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3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3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644C4DD3" w14:textId="77777777">
        <w:trPr>
          <w:trHeight w:val="270"/>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3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KI013</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3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Göç ve Kültür</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3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3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3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5E527948" w14:textId="77777777">
        <w:trPr>
          <w:trHeight w:val="52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3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KI015</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3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 ve Küreselleşme</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3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3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3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1D03B2FF" w14:textId="77777777">
        <w:trPr>
          <w:trHeight w:val="76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3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KI017</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3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Teori ve Uygulamada Çeviri</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3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4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4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31F6B36F" w14:textId="77777777">
        <w:trPr>
          <w:trHeight w:val="270"/>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4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KI019</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4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 ve Mekân</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4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4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4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604E7826" w14:textId="77777777">
        <w:trPr>
          <w:trHeight w:val="76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4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KI021</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4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Kültürel Hafızanın Taşıyıcısı Olarak Edebiyat ve Sanat</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4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4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4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3D6426F1" w14:textId="77777777">
        <w:trPr>
          <w:trHeight w:val="52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4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KI023</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4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Bilgi ve İletişim Hukuku</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4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4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5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4636BCEC" w14:textId="77777777">
        <w:trPr>
          <w:trHeight w:val="525"/>
        </w:trPr>
        <w:tc>
          <w:tcPr>
            <w:tcW w:w="9025" w:type="dxa"/>
            <w:gridSpan w:val="5"/>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51" w14:textId="77777777" w:rsidR="00571FFE" w:rsidRDefault="00571FFE">
            <w:pPr>
              <w:rPr>
                <w:rFonts w:ascii="Times New Roman" w:eastAsia="Times New Roman" w:hAnsi="Times New Roman" w:cs="Times New Roman"/>
              </w:rPr>
            </w:pPr>
          </w:p>
          <w:p w14:paraId="00000452" w14:textId="77777777" w:rsidR="00571FFE" w:rsidRDefault="00571FFE">
            <w:pPr>
              <w:rPr>
                <w:rFonts w:ascii="Times New Roman" w:eastAsia="Times New Roman" w:hAnsi="Times New Roman" w:cs="Times New Roman"/>
              </w:rPr>
            </w:pPr>
          </w:p>
          <w:p w14:paraId="00000453" w14:textId="77777777" w:rsidR="00571FFE" w:rsidRDefault="00000000">
            <w:pPr>
              <w:rPr>
                <w:rFonts w:ascii="Times New Roman" w:eastAsia="Times New Roman" w:hAnsi="Times New Roman" w:cs="Times New Roman"/>
                <w:b/>
                <w:bCs/>
              </w:rPr>
            </w:pPr>
            <w:r>
              <w:rPr>
                <w:rFonts w:ascii="Times New Roman" w:eastAsia="Times New Roman" w:hAnsi="Times New Roman" w:cs="Times New Roman"/>
                <w:b/>
                <w:bCs/>
              </w:rPr>
              <w:t>KISDII+KISDIII+KISDVI+KISDVII+KISDVIII+KISDX</w:t>
            </w:r>
          </w:p>
        </w:tc>
      </w:tr>
      <w:tr w:rsidR="00571FFE" w14:paraId="3CFA8D9D" w14:textId="77777777">
        <w:trPr>
          <w:trHeight w:val="525"/>
        </w:trPr>
        <w:tc>
          <w:tcPr>
            <w:tcW w:w="180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45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Ders Kodu</w:t>
            </w:r>
          </w:p>
        </w:tc>
        <w:tc>
          <w:tcPr>
            <w:tcW w:w="188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45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Ders Adı</w:t>
            </w:r>
          </w:p>
        </w:tc>
        <w:tc>
          <w:tcPr>
            <w:tcW w:w="176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45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w:t>
            </w:r>
          </w:p>
        </w:tc>
        <w:tc>
          <w:tcPr>
            <w:tcW w:w="176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45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U</w:t>
            </w:r>
          </w:p>
        </w:tc>
        <w:tc>
          <w:tcPr>
            <w:tcW w:w="180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45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AKTS</w:t>
            </w:r>
          </w:p>
        </w:tc>
      </w:tr>
      <w:tr w:rsidR="00571FFE" w14:paraId="73179EBE" w14:textId="77777777">
        <w:trPr>
          <w:trHeight w:val="1020"/>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5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lastRenderedPageBreak/>
              <w:t>KI002</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5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 Endüstrisinde Yönetim ve İletişim</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5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6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6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6C31CFA3" w14:textId="77777777">
        <w:trPr>
          <w:trHeight w:val="76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6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KI004</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6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İletişimin ve Bilişimin Sistem Teorisi</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6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6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6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4DF7A0B7" w14:textId="77777777">
        <w:trPr>
          <w:trHeight w:val="270"/>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6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KI006</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6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 Politikası</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6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6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6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2FDD7A1A" w14:textId="77777777">
        <w:trPr>
          <w:trHeight w:val="52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6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KI008</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6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 Toplum ve Gazetecilik</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6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6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7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5EA20751" w14:textId="77777777">
        <w:trPr>
          <w:trHeight w:val="52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7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KI010</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7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Kültürlerarası Felsefe</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7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7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7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08FFA065" w14:textId="77777777">
        <w:trPr>
          <w:trHeight w:val="52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7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KI012</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7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Medyasallık ve Etik</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7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7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7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51B900BB" w14:textId="77777777">
        <w:trPr>
          <w:trHeight w:val="76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7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KI014</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7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Medya Söyleminde Dil (FF)</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7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7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7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415DEF0F" w14:textId="77777777">
        <w:trPr>
          <w:trHeight w:val="52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8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KI016</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8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Sosyal Medya Yönetimi</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8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8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8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4BA8E638" w14:textId="77777777">
        <w:trPr>
          <w:trHeight w:val="52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8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KI018</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8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Dijital Beşeri Bilimler</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8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8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8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2994CF08" w14:textId="77777777">
        <w:trPr>
          <w:trHeight w:val="52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8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KI020</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8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 ve Medya Ekonomisi</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8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8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8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4CD733D5" w14:textId="77777777">
        <w:trPr>
          <w:trHeight w:val="1020"/>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8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KI022</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9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Kültürel ve Yaratıcı Endüstriler / Kurumlar</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9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9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9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76EC489E" w14:textId="77777777">
        <w:trPr>
          <w:trHeight w:val="52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9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KI024</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9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Siyasal İletişim ve Medya</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9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9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9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r w:rsidR="00571FFE" w14:paraId="61AAD839" w14:textId="77777777">
        <w:trPr>
          <w:trHeight w:val="765"/>
        </w:trPr>
        <w:tc>
          <w:tcPr>
            <w:tcW w:w="180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49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KI026</w:t>
            </w:r>
          </w:p>
        </w:tc>
        <w:tc>
          <w:tcPr>
            <w:tcW w:w="1882" w:type="dxa"/>
            <w:tcBorders>
              <w:top w:val="nil"/>
              <w:left w:val="nil"/>
              <w:bottom w:val="single" w:sz="5" w:space="0" w:color="000000"/>
              <w:right w:val="single" w:sz="5" w:space="0" w:color="000000"/>
            </w:tcBorders>
            <w:tcMar>
              <w:top w:w="0" w:type="dxa"/>
              <w:left w:w="100" w:type="dxa"/>
              <w:bottom w:w="0" w:type="dxa"/>
              <w:right w:w="100" w:type="dxa"/>
            </w:tcMar>
          </w:tcPr>
          <w:p w14:paraId="0000049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Alımlama ve Medya Etkileri Araştırmaları</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9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1763" w:type="dxa"/>
            <w:tcBorders>
              <w:top w:val="nil"/>
              <w:left w:val="nil"/>
              <w:bottom w:val="single" w:sz="5" w:space="0" w:color="000000"/>
              <w:right w:val="single" w:sz="5" w:space="0" w:color="000000"/>
            </w:tcBorders>
            <w:tcMar>
              <w:top w:w="0" w:type="dxa"/>
              <w:left w:w="100" w:type="dxa"/>
              <w:bottom w:w="0" w:type="dxa"/>
              <w:right w:w="100" w:type="dxa"/>
            </w:tcMar>
          </w:tcPr>
          <w:p w14:paraId="0000049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1808" w:type="dxa"/>
            <w:tcBorders>
              <w:top w:val="nil"/>
              <w:left w:val="nil"/>
              <w:bottom w:val="single" w:sz="5" w:space="0" w:color="000000"/>
              <w:right w:val="single" w:sz="5" w:space="0" w:color="000000"/>
            </w:tcBorders>
            <w:tcMar>
              <w:top w:w="0" w:type="dxa"/>
              <w:left w:w="100" w:type="dxa"/>
              <w:bottom w:w="0" w:type="dxa"/>
              <w:right w:w="100" w:type="dxa"/>
            </w:tcMar>
          </w:tcPr>
          <w:p w14:paraId="0000049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5</w:t>
            </w:r>
          </w:p>
        </w:tc>
      </w:tr>
    </w:tbl>
    <w:p w14:paraId="0000049E" w14:textId="77777777" w:rsidR="00571FFE" w:rsidRDefault="00571FFE">
      <w:pPr>
        <w:spacing w:after="200"/>
        <w:rPr>
          <w:rFonts w:ascii="Times New Roman" w:eastAsia="Times New Roman" w:hAnsi="Times New Roman" w:cs="Times New Roman"/>
        </w:rPr>
      </w:pPr>
    </w:p>
    <w:p w14:paraId="0000049F" w14:textId="77777777" w:rsidR="00571FFE" w:rsidRDefault="00571FFE">
      <w:pPr>
        <w:spacing w:after="200"/>
        <w:rPr>
          <w:rFonts w:ascii="Times New Roman" w:eastAsia="Times New Roman" w:hAnsi="Times New Roman" w:cs="Times New Roman"/>
        </w:rPr>
      </w:pPr>
    </w:p>
    <w:p w14:paraId="000004A0" w14:textId="77777777" w:rsidR="00571FFE" w:rsidRDefault="00000000">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KÜLTÜR VE İLETİŞİM BİLİMLERİ ve SOSYOLOJİ BÖLÜMÜ ÜNİVERSİTE SEÇMELİ DERSLERİ</w:t>
      </w:r>
    </w:p>
    <w:p w14:paraId="000004A1" w14:textId="77777777" w:rsidR="00571FFE" w:rsidRDefault="00000000">
      <w:pPr>
        <w:spacing w:after="200"/>
        <w:rPr>
          <w:rFonts w:ascii="Times New Roman" w:eastAsia="Times New Roman" w:hAnsi="Times New Roman" w:cs="Times New Roman"/>
          <w:b/>
          <w:bCs/>
        </w:rPr>
      </w:pPr>
      <w:r>
        <w:rPr>
          <w:rFonts w:ascii="Times New Roman" w:eastAsia="Times New Roman" w:hAnsi="Times New Roman" w:cs="Times New Roman"/>
          <w:b/>
          <w:bCs/>
        </w:rPr>
        <w:t>ÜSD 001 ve ÜSD002 Kategorisi</w:t>
      </w:r>
    </w:p>
    <w:tbl>
      <w:tblPr>
        <w:tblStyle w:val="aa"/>
        <w:tblW w:w="88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
        <w:gridCol w:w="1350"/>
        <w:gridCol w:w="255"/>
        <w:gridCol w:w="375"/>
        <w:gridCol w:w="345"/>
        <w:gridCol w:w="795"/>
        <w:gridCol w:w="1005"/>
        <w:gridCol w:w="1815"/>
        <w:gridCol w:w="255"/>
        <w:gridCol w:w="435"/>
        <w:gridCol w:w="330"/>
        <w:gridCol w:w="990"/>
      </w:tblGrid>
      <w:tr w:rsidR="00571FFE" w14:paraId="7235E217" w14:textId="77777777">
        <w:tc>
          <w:tcPr>
            <w:tcW w:w="885" w:type="dxa"/>
          </w:tcPr>
          <w:p w14:paraId="000004A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KIB Kodu</w:t>
            </w:r>
          </w:p>
        </w:tc>
        <w:tc>
          <w:tcPr>
            <w:tcW w:w="1350" w:type="dxa"/>
          </w:tcPr>
          <w:p w14:paraId="000004A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KIB Dersin Adı</w:t>
            </w:r>
          </w:p>
        </w:tc>
        <w:tc>
          <w:tcPr>
            <w:tcW w:w="255" w:type="dxa"/>
          </w:tcPr>
          <w:p w14:paraId="000004A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w:t>
            </w:r>
          </w:p>
        </w:tc>
        <w:tc>
          <w:tcPr>
            <w:tcW w:w="375" w:type="dxa"/>
          </w:tcPr>
          <w:p w14:paraId="000004A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U</w:t>
            </w:r>
          </w:p>
        </w:tc>
        <w:tc>
          <w:tcPr>
            <w:tcW w:w="345" w:type="dxa"/>
          </w:tcPr>
          <w:p w14:paraId="000004A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L</w:t>
            </w:r>
          </w:p>
        </w:tc>
        <w:tc>
          <w:tcPr>
            <w:tcW w:w="795" w:type="dxa"/>
          </w:tcPr>
          <w:p w14:paraId="000004A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AKTS</w:t>
            </w:r>
          </w:p>
        </w:tc>
        <w:tc>
          <w:tcPr>
            <w:tcW w:w="1005" w:type="dxa"/>
          </w:tcPr>
          <w:p w14:paraId="000004A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 Kodu</w:t>
            </w:r>
          </w:p>
        </w:tc>
        <w:tc>
          <w:tcPr>
            <w:tcW w:w="1815" w:type="dxa"/>
          </w:tcPr>
          <w:p w14:paraId="000004A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 Dersin Adı</w:t>
            </w:r>
          </w:p>
        </w:tc>
        <w:tc>
          <w:tcPr>
            <w:tcW w:w="255" w:type="dxa"/>
          </w:tcPr>
          <w:p w14:paraId="000004AA"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T</w:t>
            </w:r>
          </w:p>
        </w:tc>
        <w:tc>
          <w:tcPr>
            <w:tcW w:w="435" w:type="dxa"/>
          </w:tcPr>
          <w:p w14:paraId="000004AB"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U</w:t>
            </w:r>
          </w:p>
        </w:tc>
        <w:tc>
          <w:tcPr>
            <w:tcW w:w="330" w:type="dxa"/>
          </w:tcPr>
          <w:p w14:paraId="000004AC"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L</w:t>
            </w:r>
          </w:p>
        </w:tc>
        <w:tc>
          <w:tcPr>
            <w:tcW w:w="990" w:type="dxa"/>
          </w:tcPr>
          <w:p w14:paraId="000004AD"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AKTS</w:t>
            </w:r>
          </w:p>
        </w:tc>
      </w:tr>
      <w:tr w:rsidR="00571FFE" w14:paraId="6EC0AEB4" w14:textId="77777777">
        <w:tc>
          <w:tcPr>
            <w:tcW w:w="885" w:type="dxa"/>
          </w:tcPr>
          <w:p w14:paraId="000004A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ÜSDSKI202</w:t>
            </w:r>
          </w:p>
        </w:tc>
        <w:tc>
          <w:tcPr>
            <w:tcW w:w="1350" w:type="dxa"/>
          </w:tcPr>
          <w:p w14:paraId="000004A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Şehir ve Kültür: İstanbul</w:t>
            </w:r>
          </w:p>
        </w:tc>
        <w:tc>
          <w:tcPr>
            <w:tcW w:w="255" w:type="dxa"/>
          </w:tcPr>
          <w:p w14:paraId="000004B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375" w:type="dxa"/>
          </w:tcPr>
          <w:p w14:paraId="000004B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345" w:type="dxa"/>
          </w:tcPr>
          <w:p w14:paraId="000004B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795" w:type="dxa"/>
          </w:tcPr>
          <w:p w14:paraId="000004B3" w14:textId="77777777" w:rsidR="00571FFE" w:rsidRDefault="00000000">
            <w:pPr>
              <w:rPr>
                <w:rFonts w:ascii="Times New Roman" w:eastAsia="Times New Roman" w:hAnsi="Times New Roman" w:cs="Times New Roman"/>
              </w:rPr>
            </w:pPr>
            <w:sdt>
              <w:sdtPr>
                <w:tag w:val="goog_rdk_0"/>
                <w:id w:val="-522496680"/>
              </w:sdtPr>
              <w:sdtContent>
                <w:commentRangeStart w:id="1"/>
              </w:sdtContent>
            </w:sdt>
            <w:r>
              <w:rPr>
                <w:rFonts w:ascii="Times New Roman" w:eastAsia="Times New Roman" w:hAnsi="Times New Roman" w:cs="Times New Roman"/>
              </w:rPr>
              <w:t>2</w:t>
            </w:r>
            <w:commentRangeEnd w:id="1"/>
            <w:r>
              <w:rPr>
                <w:rStyle w:val="AklamaBavurusu"/>
                <w:rFonts w:ascii="Times New Roman" w:eastAsia="Times New Roman" w:hAnsi="Times New Roman" w:cs="Times New Roman"/>
                <w:sz w:val="22"/>
                <w:szCs w:val="22"/>
              </w:rPr>
              <w:commentReference w:id="1"/>
            </w:r>
          </w:p>
        </w:tc>
        <w:tc>
          <w:tcPr>
            <w:tcW w:w="1005" w:type="dxa"/>
          </w:tcPr>
          <w:p w14:paraId="000004B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SOZ027</w:t>
            </w:r>
          </w:p>
        </w:tc>
        <w:tc>
          <w:tcPr>
            <w:tcW w:w="1815" w:type="dxa"/>
          </w:tcPr>
          <w:p w14:paraId="000004B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 xml:space="preserve">Sosyoloji ve Yapay Zeka </w:t>
            </w:r>
          </w:p>
        </w:tc>
        <w:tc>
          <w:tcPr>
            <w:tcW w:w="255" w:type="dxa"/>
          </w:tcPr>
          <w:p w14:paraId="000004B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435" w:type="dxa"/>
          </w:tcPr>
          <w:p w14:paraId="000004B7"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330" w:type="dxa"/>
          </w:tcPr>
          <w:p w14:paraId="000004B8"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990" w:type="dxa"/>
          </w:tcPr>
          <w:p w14:paraId="000004B9"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tc>
      </w:tr>
      <w:tr w:rsidR="00571FFE" w14:paraId="70FB1956" w14:textId="77777777">
        <w:tc>
          <w:tcPr>
            <w:tcW w:w="885" w:type="dxa"/>
          </w:tcPr>
          <w:p w14:paraId="000004BA" w14:textId="77777777" w:rsidR="00571FFE" w:rsidRDefault="00571FFE">
            <w:pPr>
              <w:rPr>
                <w:rFonts w:ascii="Times New Roman" w:eastAsia="Times New Roman" w:hAnsi="Times New Roman" w:cs="Times New Roman"/>
              </w:rPr>
            </w:pPr>
          </w:p>
        </w:tc>
        <w:tc>
          <w:tcPr>
            <w:tcW w:w="1350" w:type="dxa"/>
          </w:tcPr>
          <w:p w14:paraId="000004BB" w14:textId="77777777" w:rsidR="00571FFE" w:rsidRDefault="00571FFE">
            <w:pPr>
              <w:rPr>
                <w:rFonts w:ascii="Times New Roman" w:eastAsia="Times New Roman" w:hAnsi="Times New Roman" w:cs="Times New Roman"/>
              </w:rPr>
            </w:pPr>
          </w:p>
        </w:tc>
        <w:tc>
          <w:tcPr>
            <w:tcW w:w="255" w:type="dxa"/>
          </w:tcPr>
          <w:p w14:paraId="000004BC" w14:textId="77777777" w:rsidR="00571FFE" w:rsidRDefault="00571FFE">
            <w:pPr>
              <w:rPr>
                <w:rFonts w:ascii="Times New Roman" w:eastAsia="Times New Roman" w:hAnsi="Times New Roman" w:cs="Times New Roman"/>
              </w:rPr>
            </w:pPr>
          </w:p>
        </w:tc>
        <w:tc>
          <w:tcPr>
            <w:tcW w:w="375" w:type="dxa"/>
          </w:tcPr>
          <w:p w14:paraId="000004BD" w14:textId="77777777" w:rsidR="00571FFE" w:rsidRDefault="00571FFE">
            <w:pPr>
              <w:rPr>
                <w:rFonts w:ascii="Times New Roman" w:eastAsia="Times New Roman" w:hAnsi="Times New Roman" w:cs="Times New Roman"/>
              </w:rPr>
            </w:pPr>
          </w:p>
        </w:tc>
        <w:tc>
          <w:tcPr>
            <w:tcW w:w="345" w:type="dxa"/>
          </w:tcPr>
          <w:p w14:paraId="000004BE" w14:textId="77777777" w:rsidR="00571FFE" w:rsidRDefault="00571FFE">
            <w:pPr>
              <w:rPr>
                <w:rFonts w:ascii="Times New Roman" w:eastAsia="Times New Roman" w:hAnsi="Times New Roman" w:cs="Times New Roman"/>
              </w:rPr>
            </w:pPr>
          </w:p>
        </w:tc>
        <w:tc>
          <w:tcPr>
            <w:tcW w:w="795" w:type="dxa"/>
          </w:tcPr>
          <w:p w14:paraId="000004BF" w14:textId="77777777" w:rsidR="00571FFE" w:rsidRDefault="00571FFE">
            <w:pPr>
              <w:rPr>
                <w:rFonts w:ascii="Times New Roman" w:eastAsia="Times New Roman" w:hAnsi="Times New Roman" w:cs="Times New Roman"/>
              </w:rPr>
            </w:pPr>
          </w:p>
        </w:tc>
        <w:tc>
          <w:tcPr>
            <w:tcW w:w="1005" w:type="dxa"/>
          </w:tcPr>
          <w:p w14:paraId="000004C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SOZ132</w:t>
            </w:r>
          </w:p>
          <w:p w14:paraId="000004C1" w14:textId="77777777" w:rsidR="00571FFE" w:rsidRDefault="00571FFE">
            <w:pPr>
              <w:rPr>
                <w:rFonts w:ascii="Times New Roman" w:eastAsia="Times New Roman" w:hAnsi="Times New Roman" w:cs="Times New Roman"/>
              </w:rPr>
            </w:pPr>
          </w:p>
        </w:tc>
        <w:tc>
          <w:tcPr>
            <w:tcW w:w="1815" w:type="dxa"/>
          </w:tcPr>
          <w:p w14:paraId="000004C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Sosyal Bilimlerde Mantık ve Argümantasyon</w:t>
            </w:r>
          </w:p>
        </w:tc>
        <w:tc>
          <w:tcPr>
            <w:tcW w:w="255" w:type="dxa"/>
          </w:tcPr>
          <w:p w14:paraId="000004C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435" w:type="dxa"/>
          </w:tcPr>
          <w:p w14:paraId="000004C4"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330" w:type="dxa"/>
          </w:tcPr>
          <w:p w14:paraId="000004C5"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990" w:type="dxa"/>
          </w:tcPr>
          <w:p w14:paraId="000004C6"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6</w:t>
            </w:r>
          </w:p>
          <w:p w14:paraId="000004C7" w14:textId="77777777" w:rsidR="00571FFE" w:rsidRDefault="00571FFE">
            <w:pPr>
              <w:rPr>
                <w:rFonts w:ascii="Times New Roman" w:eastAsia="Times New Roman" w:hAnsi="Times New Roman" w:cs="Times New Roman"/>
              </w:rPr>
            </w:pPr>
          </w:p>
        </w:tc>
      </w:tr>
      <w:tr w:rsidR="00571FFE" w14:paraId="6C07F24C" w14:textId="77777777">
        <w:tc>
          <w:tcPr>
            <w:tcW w:w="885" w:type="dxa"/>
          </w:tcPr>
          <w:p w14:paraId="000004C8" w14:textId="77777777" w:rsidR="00571FFE" w:rsidRDefault="00571FFE">
            <w:pPr>
              <w:rPr>
                <w:rFonts w:ascii="Times New Roman" w:eastAsia="Times New Roman" w:hAnsi="Times New Roman" w:cs="Times New Roman"/>
              </w:rPr>
            </w:pPr>
          </w:p>
        </w:tc>
        <w:tc>
          <w:tcPr>
            <w:tcW w:w="1350" w:type="dxa"/>
          </w:tcPr>
          <w:p w14:paraId="000004C9" w14:textId="77777777" w:rsidR="00571FFE" w:rsidRDefault="00571FFE">
            <w:pPr>
              <w:rPr>
                <w:rFonts w:ascii="Times New Roman" w:eastAsia="Times New Roman" w:hAnsi="Times New Roman" w:cs="Times New Roman"/>
              </w:rPr>
            </w:pPr>
          </w:p>
        </w:tc>
        <w:tc>
          <w:tcPr>
            <w:tcW w:w="255" w:type="dxa"/>
          </w:tcPr>
          <w:p w14:paraId="000004CA" w14:textId="77777777" w:rsidR="00571FFE" w:rsidRDefault="00571FFE">
            <w:pPr>
              <w:rPr>
                <w:rFonts w:ascii="Times New Roman" w:eastAsia="Times New Roman" w:hAnsi="Times New Roman" w:cs="Times New Roman"/>
              </w:rPr>
            </w:pPr>
          </w:p>
        </w:tc>
        <w:tc>
          <w:tcPr>
            <w:tcW w:w="375" w:type="dxa"/>
          </w:tcPr>
          <w:p w14:paraId="000004CB" w14:textId="77777777" w:rsidR="00571FFE" w:rsidRDefault="00571FFE">
            <w:pPr>
              <w:rPr>
                <w:rFonts w:ascii="Times New Roman" w:eastAsia="Times New Roman" w:hAnsi="Times New Roman" w:cs="Times New Roman"/>
              </w:rPr>
            </w:pPr>
          </w:p>
        </w:tc>
        <w:tc>
          <w:tcPr>
            <w:tcW w:w="345" w:type="dxa"/>
          </w:tcPr>
          <w:p w14:paraId="000004CC" w14:textId="77777777" w:rsidR="00571FFE" w:rsidRDefault="00571FFE">
            <w:pPr>
              <w:rPr>
                <w:rFonts w:ascii="Times New Roman" w:eastAsia="Times New Roman" w:hAnsi="Times New Roman" w:cs="Times New Roman"/>
              </w:rPr>
            </w:pPr>
          </w:p>
        </w:tc>
        <w:tc>
          <w:tcPr>
            <w:tcW w:w="795" w:type="dxa"/>
          </w:tcPr>
          <w:p w14:paraId="000004CD" w14:textId="77777777" w:rsidR="00571FFE" w:rsidRDefault="00571FFE">
            <w:pPr>
              <w:rPr>
                <w:rFonts w:ascii="Times New Roman" w:eastAsia="Times New Roman" w:hAnsi="Times New Roman" w:cs="Times New Roman"/>
              </w:rPr>
            </w:pPr>
          </w:p>
        </w:tc>
        <w:tc>
          <w:tcPr>
            <w:tcW w:w="1005" w:type="dxa"/>
          </w:tcPr>
          <w:p w14:paraId="000004CE"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ÜSDAFY101</w:t>
            </w:r>
          </w:p>
        </w:tc>
        <w:tc>
          <w:tcPr>
            <w:tcW w:w="1815" w:type="dxa"/>
          </w:tcPr>
          <w:p w14:paraId="000004CF"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Afet Yönetimi</w:t>
            </w:r>
          </w:p>
        </w:tc>
        <w:tc>
          <w:tcPr>
            <w:tcW w:w="255" w:type="dxa"/>
          </w:tcPr>
          <w:p w14:paraId="000004D0"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435" w:type="dxa"/>
          </w:tcPr>
          <w:p w14:paraId="000004D1"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330" w:type="dxa"/>
          </w:tcPr>
          <w:p w14:paraId="000004D2"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w:t>
            </w:r>
          </w:p>
        </w:tc>
        <w:tc>
          <w:tcPr>
            <w:tcW w:w="990" w:type="dxa"/>
          </w:tcPr>
          <w:p w14:paraId="000004D3" w14:textId="77777777" w:rsidR="00571FFE" w:rsidRDefault="00000000">
            <w:pPr>
              <w:rPr>
                <w:rFonts w:ascii="Times New Roman" w:eastAsia="Times New Roman" w:hAnsi="Times New Roman" w:cs="Times New Roman"/>
              </w:rPr>
            </w:pPr>
            <w:r>
              <w:rPr>
                <w:rFonts w:ascii="Times New Roman" w:eastAsia="Times New Roman" w:hAnsi="Times New Roman" w:cs="Times New Roman"/>
              </w:rPr>
              <w:t>3</w:t>
            </w:r>
          </w:p>
        </w:tc>
      </w:tr>
    </w:tbl>
    <w:p w14:paraId="000004D4" w14:textId="77777777" w:rsidR="00571FFE" w:rsidRDefault="00571FFE">
      <w:pPr>
        <w:ind w:left="6480" w:firstLine="720"/>
        <w:rPr>
          <w:rFonts w:ascii="Times New Roman" w:eastAsia="Times New Roman" w:hAnsi="Times New Roman" w:cs="Times New Roman"/>
          <w:b/>
          <w:bCs/>
        </w:rPr>
      </w:pPr>
    </w:p>
    <w:p w14:paraId="000004D5" w14:textId="77777777" w:rsidR="00571FFE" w:rsidRDefault="00571FFE">
      <w:pPr>
        <w:spacing w:after="200"/>
        <w:rPr>
          <w:rFonts w:ascii="Times New Roman" w:eastAsia="Times New Roman" w:hAnsi="Times New Roman" w:cs="Times New Roman"/>
        </w:rPr>
      </w:pPr>
    </w:p>
    <w:p w14:paraId="000004D6" w14:textId="77777777" w:rsidR="00571FF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Kültür ve İletişim Bilimleri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Sosyoloji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4D7" w14:textId="77777777" w:rsidR="00571FF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 Başkanı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Bölüm Başkanı</w:t>
      </w:r>
    </w:p>
    <w:p w14:paraId="000004D8" w14:textId="77777777" w:rsidR="00571FF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Doç. Dr. Süreyya İLKILIÇ</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Dr. Öğr. Üyesi Anlam FİLİZ</w:t>
      </w:r>
    </w:p>
    <w:p w14:paraId="000004D9" w14:textId="77777777" w:rsidR="00571FFE" w:rsidRDefault="00571FFE">
      <w:pPr>
        <w:spacing w:after="200"/>
        <w:rPr>
          <w:rFonts w:ascii="Times New Roman" w:eastAsia="Times New Roman" w:hAnsi="Times New Roman" w:cs="Times New Roman"/>
          <w:sz w:val="24"/>
          <w:szCs w:val="24"/>
        </w:rPr>
      </w:pPr>
    </w:p>
    <w:sectPr w:rsidR="00571FFE">
      <w:headerReference w:type="default" r:id="rId11"/>
      <w:pgSz w:w="11909" w:h="16834"/>
      <w:pgMar w:top="1440" w:right="1440" w:bottom="1440" w:left="1440" w:header="720" w:footer="720"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Ladin BAYURGİL" w:date="2026-02-23T11:13:00Z" w:initials="">
    <w:p w14:paraId="000004DB" w14:textId="77777777" w:rsidR="00571FFE" w:rsidRDefault="006E6237">
      <w:pPr>
        <w:widowControl w:val="0"/>
        <w:pBdr>
          <w:top w:val="nil"/>
          <w:left w:val="nil"/>
          <w:bottom w:val="nil"/>
          <w:right w:val="nil"/>
          <w:between w:val="nil"/>
        </w:pBdr>
        <w:spacing w:line="240" w:lineRule="auto"/>
        <w:rPr>
          <w:color w:val="000000"/>
        </w:rPr>
      </w:pPr>
      <w:r>
        <w:rPr>
          <w:rStyle w:val="AklamaBavurusu"/>
        </w:rPr>
        <w:annotationRef/>
      </w:r>
      <w:r>
        <w:rPr>
          <w:color w:val="000000"/>
        </w:rPr>
        <w:t>@kesici@tau.edu.tr Bunu da değiştirmek lazım mı o zaman?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4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4DB" w16cid:durableId="000004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73DDE" w14:textId="77777777" w:rsidR="00441A3B" w:rsidRDefault="00441A3B">
      <w:pPr>
        <w:spacing w:line="240" w:lineRule="auto"/>
      </w:pPr>
      <w:r>
        <w:separator/>
      </w:r>
    </w:p>
  </w:endnote>
  <w:endnote w:type="continuationSeparator" w:id="0">
    <w:p w14:paraId="7F829619" w14:textId="77777777" w:rsidR="00441A3B" w:rsidRDefault="00441A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9C6975E-4BAA-4045-BB0C-787419D6AB55}"/>
    <w:embedItalic r:id="rId2" w:fontKey="{86739B96-2AEE-1F47-AACD-401790499096}"/>
  </w:font>
  <w:font w:name="Times New Roman">
    <w:panose1 w:val="02020603050405020304"/>
    <w:charset w:val="00"/>
    <w:family w:val="roman"/>
    <w:pitch w:val="variable"/>
    <w:sig w:usb0="E0002EFF" w:usb1="C000785B" w:usb2="00000009" w:usb3="00000000" w:csb0="000001FF" w:csb1="00000000"/>
    <w:embedRegular r:id="rId3" w:fontKey="{0F62F61D-B1D3-D442-BD52-8FDB03C698F3}"/>
    <w:embedBold r:id="rId4" w:fontKey="{7227C929-5C41-D94B-86AB-6B081EB9F032}"/>
  </w:font>
  <w:font w:name="Cambria">
    <w:panose1 w:val="02040503050406030204"/>
    <w:charset w:val="00"/>
    <w:family w:val="roman"/>
    <w:pitch w:val="variable"/>
    <w:sig w:usb0="E00002FF" w:usb1="400004FF" w:usb2="00000000" w:usb3="00000000" w:csb0="0000019F" w:csb1="00000000"/>
    <w:embedRegular r:id="rId5" w:fontKey="{3AADBAE1-C23A-634E-B032-610990684B64}"/>
  </w:font>
  <w:font w:name="Calibri">
    <w:panose1 w:val="020F0502020204030204"/>
    <w:charset w:val="00"/>
    <w:family w:val="swiss"/>
    <w:pitch w:val="variable"/>
    <w:sig w:usb0="E0002AFF" w:usb1="C000247B" w:usb2="00000009" w:usb3="00000000" w:csb0="000001FF" w:csb1="00000000"/>
    <w:embedRegular r:id="rId6" w:fontKey="{E9E76A7B-6801-014A-908C-8142EB5872E5}"/>
    <w:embedBold r:id="rId7" w:fontKey="{87DD8E42-E2B9-2946-AFB3-267A9BC375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0EE58" w14:textId="77777777" w:rsidR="00441A3B" w:rsidRDefault="00441A3B">
      <w:pPr>
        <w:spacing w:line="240" w:lineRule="auto"/>
      </w:pPr>
      <w:r>
        <w:separator/>
      </w:r>
    </w:p>
  </w:footnote>
  <w:footnote w:type="continuationSeparator" w:id="0">
    <w:p w14:paraId="3C1BBBDF" w14:textId="77777777" w:rsidR="00441A3B" w:rsidRDefault="00441A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DA" w14:textId="77777777" w:rsidR="00571FFE" w:rsidRDefault="00000000">
    <w:pPr>
      <w:pBdr>
        <w:top w:val="nil"/>
        <w:left w:val="nil"/>
        <w:bottom w:val="nil"/>
        <w:right w:val="nil"/>
        <w:between w:val="nil"/>
      </w:pBdr>
      <w:tabs>
        <w:tab w:val="center" w:pos="4536"/>
        <w:tab w:val="right" w:pos="9072"/>
      </w:tabs>
      <w:spacing w:line="240" w:lineRule="auto"/>
      <w:jc w:val="right"/>
      <w:rPr>
        <w:color w:val="000000"/>
      </w:rPr>
    </w:pPr>
    <w:r>
      <w:rPr>
        <w:color w:val="000000"/>
      </w:rPr>
      <w:t>23/02/2026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03441"/>
    <w:multiLevelType w:val="multilevel"/>
    <w:tmpl w:val="A48285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23936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FFE"/>
    <w:rsid w:val="002F22A7"/>
    <w:rsid w:val="00441A3B"/>
    <w:rsid w:val="00464DC1"/>
    <w:rsid w:val="00571FFE"/>
    <w:rsid w:val="006E6237"/>
    <w:rsid w:val="00F664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311B5552"/>
  <w15:docId w15:val="{17848D93-AC74-7041-932B-7839A0C2E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stBilgi">
    <w:name w:val="header"/>
    <w:basedOn w:val="Normal"/>
    <w:link w:val="stBilgiChar"/>
    <w:uiPriority w:val="99"/>
    <w:unhideWhenUsed/>
    <w:rsid w:val="00A06C18"/>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06C18"/>
  </w:style>
  <w:style w:type="paragraph" w:styleId="AltBilgi">
    <w:name w:val="footer"/>
    <w:basedOn w:val="Normal"/>
    <w:link w:val="AltBilgiChar"/>
    <w:uiPriority w:val="99"/>
    <w:unhideWhenUsed/>
    <w:rsid w:val="00A06C18"/>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06C18"/>
  </w:style>
  <w:style w:type="paragraph" w:styleId="ListeParagraf">
    <w:name w:val="List Paragraph"/>
    <w:basedOn w:val="Normal"/>
    <w:uiPriority w:val="34"/>
    <w:qFormat/>
    <w:rsid w:val="0095282D"/>
    <w:pPr>
      <w:ind w:left="720"/>
      <w:contextualSpacing/>
    </w:pPr>
  </w:style>
  <w:style w:type="table" w:styleId="TabloKlavuzu">
    <w:name w:val="Table Grid"/>
    <w:basedOn w:val="NormalTablo"/>
    <w:uiPriority w:val="59"/>
    <w:rsid w:val="0091294C"/>
    <w:pPr>
      <w:spacing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4">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L6U8UPTbNZTnRy+0s2j+KRw62Q==">CgMxLjAaJwoBMBIiCiAIBCocCgtBQUFCMHF3ZWNOZxAIGgtBQUFCMHF3ZWNOZyLqAwoLQUFBQjBxd2VjTmcSugMKC0FBQUIwcXdlY05nEgtBQUFCMHF3ZWNOZxqAAQoJdGV4dC9odG1sEnNAPGEgaHJlZj0ibWFpbHRvOmtlc2ljaUB0YXUuZWR1LnRyIiB0YXJnZXQ9Il9ibGFuayI+a2VzaWNpQHRhdS5lZHUudHI8L2E+IEJ1bnUgZGEgZGXEn2nFn3Rpcm1layBsYXrEsW0gbcSxIG8gemFtYW4/IkoKCnRleHQvcGxhaW4SPEBrZXNpY2lAdGF1LmVkdS50ciBCdW51IGRhIGRlxJ9pxZ90aXJtZWsgbGF6xLFtIG3EsSBvIHphbWFuPyobIhUxMDI4NDMzNDYzODA1MzQ5MzE5NTQoADgAMKDj0NHIMzig49DRyDNKDwoKdGV4dC9wbGFpbhIBMloMZnczbm5qeXE3cTA3cgIgAHgAmgEGCAAQABgAqgF1EnNAPGEgaHJlZj0ibWFpbHRvOmtlc2ljaUB0YXUuZWR1LnRyIiB0YXJnZXQ9Il9ibGFuayI+a2VzaWNpQHRhdS5lZHUudHI8L2E+IEJ1bnUgZGEgZGXEn2nFn3Rpcm1layBsYXrEsW0gbcSxIG8gemFtYW4/GKDj0NHIMyCg49DRyDNCEGtpeC4yYno1M2h6MnA2ZWIyDmguc3kwemRtd292eDFrOAByITF2WWpQMDJrai1yaXVPOFpBMFFaS3FHMDh6TmpXaTJ1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1689</Words>
  <Characters>9630</Characters>
  <Application>Microsoft Office Word</Application>
  <DocSecurity>0</DocSecurity>
  <Lines>80</Lines>
  <Paragraphs>22</Paragraphs>
  <ScaleCrop>false</ScaleCrop>
  <Company/>
  <LinksUpToDate>false</LinksUpToDate>
  <CharactersWithSpaces>11297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Süreyya İLKILIÇ</dc:creator>
  <cp:lastModifiedBy>Muhammed EKİNCİ</cp:lastModifiedBy>
  <cp:revision>3</cp:revision>
  <dcterms:created xsi:type="dcterms:W3CDTF">2026-02-23T07:38:00Z</dcterms:created>
  <dcterms:modified xsi:type="dcterms:W3CDTF">2026-06-08T17:40:00Z</dcterms:modified>
</cp:coreProperties>
</file>