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25" w:rsidRDefault="00A41193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TÜRK-ALMAN ÜNİVERSİTESİ</w:t>
      </w:r>
    </w:p>
    <w:p w:rsidR="00C13825" w:rsidRDefault="00A41193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ERASMUS+ AKADEMİK EŞDEĞERLİK BELGESİ (LİSANS ÖĞRENCİLERİ)</w:t>
      </w:r>
    </w:p>
    <w:p w:rsidR="00C13825" w:rsidRDefault="00C13825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C13825" w:rsidRDefault="00302DB8">
      <w:pPr>
        <w:spacing w:after="0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AKADEMİK YIL: </w:t>
      </w:r>
      <w:r w:rsidR="000D1AD4">
        <w:rPr>
          <w:rFonts w:ascii="Cambria" w:eastAsia="Cambria" w:hAnsi="Cambria" w:cs="Cambria"/>
          <w:b/>
          <w:sz w:val="20"/>
          <w:szCs w:val="20"/>
        </w:rPr>
        <w:t xml:space="preserve">. . . </w:t>
      </w:r>
      <w:proofErr w:type="gramStart"/>
      <w:r w:rsidR="000D1AD4">
        <w:rPr>
          <w:rFonts w:ascii="Cambria" w:eastAsia="Cambria" w:hAnsi="Cambria" w:cs="Cambria"/>
          <w:b/>
          <w:sz w:val="20"/>
          <w:szCs w:val="20"/>
        </w:rPr>
        <w:t>. . . .</w:t>
      </w:r>
      <w:proofErr w:type="gramEnd"/>
      <w:r w:rsidR="000D1AD4">
        <w:rPr>
          <w:rFonts w:ascii="Cambria" w:eastAsia="Cambria" w:hAnsi="Cambria" w:cs="Cambria"/>
          <w:b/>
          <w:sz w:val="20"/>
          <w:szCs w:val="20"/>
        </w:rPr>
        <w:t xml:space="preserve"> .  </w:t>
      </w:r>
      <w:r>
        <w:rPr>
          <w:rFonts w:ascii="Cambria" w:eastAsia="Cambria" w:hAnsi="Cambria" w:cs="Cambria"/>
          <w:b/>
          <w:sz w:val="20"/>
          <w:szCs w:val="20"/>
        </w:rPr>
        <w:t>/</w:t>
      </w:r>
      <w:r w:rsidR="000D1AD4">
        <w:rPr>
          <w:rFonts w:ascii="Cambria" w:eastAsia="Cambria" w:hAnsi="Cambria" w:cs="Cambria"/>
          <w:b/>
          <w:sz w:val="20"/>
          <w:szCs w:val="20"/>
        </w:rPr>
        <w:t xml:space="preserve"> . . . . . . . . </w:t>
      </w:r>
      <w:r w:rsidR="00A41193">
        <w:rPr>
          <w:rFonts w:ascii="Cambria" w:eastAsia="Cambria" w:hAnsi="Cambria" w:cs="Cambria"/>
          <w:b/>
          <w:sz w:val="20"/>
          <w:szCs w:val="20"/>
        </w:rPr>
        <w:t xml:space="preserve">                                                       YARIYIL: </w:t>
      </w:r>
      <w:r w:rsidR="00BE6680">
        <w:rPr>
          <w:rFonts w:ascii="Cambria" w:eastAsia="Cambria" w:hAnsi="Cambria" w:cs="Cambria"/>
          <w:b/>
          <w:sz w:val="20"/>
          <w:szCs w:val="20"/>
        </w:rPr>
        <w:t xml:space="preserve"> GÜZ </w:t>
      </w:r>
      <w:sdt>
        <w:sdtPr>
          <w:tag w:val="goog_rdk_0"/>
          <w:id w:val="-173348061"/>
        </w:sdtPr>
        <w:sdtEndPr/>
        <w:sdtContent>
          <w:r w:rsidR="00BE6680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☐</w:t>
          </w:r>
        </w:sdtContent>
      </w:sdt>
      <w:r w:rsidR="00BE6680">
        <w:rPr>
          <w:rFonts w:ascii="Cambria" w:eastAsia="Cambria" w:hAnsi="Cambria" w:cs="Cambria"/>
          <w:b/>
          <w:sz w:val="20"/>
          <w:szCs w:val="20"/>
        </w:rPr>
        <w:t xml:space="preserve">  </w:t>
      </w:r>
      <w:r w:rsidR="00A41193">
        <w:rPr>
          <w:rFonts w:ascii="Cambria" w:eastAsia="Cambria" w:hAnsi="Cambria" w:cs="Cambria"/>
          <w:b/>
          <w:sz w:val="20"/>
          <w:szCs w:val="20"/>
        </w:rPr>
        <w:t xml:space="preserve">BAHAR </w:t>
      </w:r>
      <w:sdt>
        <w:sdtPr>
          <w:tag w:val="goog_rdk_0"/>
          <w:id w:val="422000506"/>
        </w:sdtPr>
        <w:sdtEndPr/>
        <w:sdtContent>
          <w:r w:rsidR="00A4119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☐</w:t>
          </w:r>
        </w:sdtContent>
      </w:sdt>
    </w:p>
    <w:p w:rsidR="00C13825" w:rsidRDefault="00A41193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ÖĞRENCİ BİLGİLERİ</w:t>
      </w:r>
      <w:r>
        <w:rPr>
          <w:rFonts w:ascii="Cambria" w:eastAsia="Cambria" w:hAnsi="Cambria" w:cs="Cambria"/>
        </w:rPr>
        <w:t>:</w:t>
      </w:r>
    </w:p>
    <w:tbl>
      <w:tblPr>
        <w:tblStyle w:val="a"/>
        <w:tblW w:w="14217" w:type="dxa"/>
        <w:tblInd w:w="-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3685"/>
        <w:gridCol w:w="2410"/>
        <w:gridCol w:w="5386"/>
      </w:tblGrid>
      <w:tr w:rsidR="00C13825" w:rsidTr="000D1AD4">
        <w:trPr>
          <w:trHeight w:val="435"/>
        </w:trPr>
        <w:tc>
          <w:tcPr>
            <w:tcW w:w="2736" w:type="dxa"/>
          </w:tcPr>
          <w:p w:rsidR="00C13825" w:rsidRDefault="00A41193">
            <w:pPr>
              <w:spacing w:before="120" w:line="480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ADI-SOYADI</w:t>
            </w:r>
          </w:p>
        </w:tc>
        <w:tc>
          <w:tcPr>
            <w:tcW w:w="3685" w:type="dxa"/>
          </w:tcPr>
          <w:p w:rsidR="00C13825" w:rsidRDefault="00C13825">
            <w:pPr>
              <w:spacing w:before="120" w:line="480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C13825" w:rsidRDefault="00A41193">
            <w:pPr>
              <w:spacing w:before="120" w:line="480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BÖLÜM/FAKÜLTE</w:t>
            </w:r>
          </w:p>
        </w:tc>
        <w:tc>
          <w:tcPr>
            <w:tcW w:w="5386" w:type="dxa"/>
          </w:tcPr>
          <w:p w:rsidR="00C13825" w:rsidRDefault="00C13825">
            <w:pPr>
              <w:rPr>
                <w:rFonts w:ascii="Cambria" w:eastAsia="Cambria" w:hAnsi="Cambria" w:cs="Cambr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13825" w:rsidTr="000D1AD4">
        <w:trPr>
          <w:trHeight w:val="170"/>
        </w:trPr>
        <w:tc>
          <w:tcPr>
            <w:tcW w:w="2736" w:type="dxa"/>
          </w:tcPr>
          <w:p w:rsidR="00C13825" w:rsidRDefault="00A41193">
            <w:pPr>
              <w:spacing w:before="120" w:line="480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ÖĞRENCİ NUMARASI</w:t>
            </w:r>
          </w:p>
        </w:tc>
        <w:tc>
          <w:tcPr>
            <w:tcW w:w="3685" w:type="dxa"/>
          </w:tcPr>
          <w:p w:rsidR="00C13825" w:rsidRDefault="00C13825">
            <w:pPr>
              <w:spacing w:before="120" w:line="480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C13825" w:rsidRDefault="00A41193">
            <w:pPr>
              <w:spacing w:before="120" w:line="480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GİDİLEN KURUM/ÜLKE</w:t>
            </w:r>
          </w:p>
        </w:tc>
        <w:tc>
          <w:tcPr>
            <w:tcW w:w="5386" w:type="dxa"/>
          </w:tcPr>
          <w:p w:rsidR="00C13825" w:rsidRDefault="00C13825">
            <w:pPr>
              <w:rPr>
                <w:rFonts w:ascii="Cambria" w:eastAsia="Cambria" w:hAnsi="Cambria" w:cs="Cambria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</w:tbl>
    <w:p w:rsidR="00C13825" w:rsidRDefault="00C13825">
      <w:pP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14212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4394"/>
        <w:gridCol w:w="1276"/>
        <w:gridCol w:w="1275"/>
        <w:gridCol w:w="4395"/>
        <w:gridCol w:w="1275"/>
      </w:tblGrid>
      <w:tr w:rsidR="00C13825">
        <w:trPr>
          <w:trHeight w:val="252"/>
        </w:trPr>
        <w:tc>
          <w:tcPr>
            <w:tcW w:w="14212" w:type="dxa"/>
            <w:gridSpan w:val="6"/>
          </w:tcPr>
          <w:p w:rsidR="00C13825" w:rsidRDefault="00A4119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EŞLEŞTİRME TABLOSU</w:t>
            </w:r>
          </w:p>
        </w:tc>
      </w:tr>
      <w:tr w:rsidR="00C13825">
        <w:trPr>
          <w:trHeight w:val="283"/>
        </w:trPr>
        <w:tc>
          <w:tcPr>
            <w:tcW w:w="7267" w:type="dxa"/>
            <w:gridSpan w:val="3"/>
          </w:tcPr>
          <w:p w:rsidR="00C13825" w:rsidRDefault="00A411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Partner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Üniversitede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Alınacak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Dersler</w:t>
            </w:r>
            <w:proofErr w:type="spellEnd"/>
          </w:p>
        </w:tc>
        <w:tc>
          <w:tcPr>
            <w:tcW w:w="6945" w:type="dxa"/>
            <w:gridSpan w:val="3"/>
          </w:tcPr>
          <w:p w:rsidR="00C13825" w:rsidRDefault="00A4119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Türk-Alman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Üniversitesi’nde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Eşdeğer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Sayılacak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Dersler</w:t>
            </w:r>
            <w:proofErr w:type="spellEnd"/>
          </w:p>
        </w:tc>
      </w:tr>
      <w:tr w:rsidR="00C13825" w:rsidTr="00BE6680">
        <w:trPr>
          <w:trHeight w:val="450"/>
        </w:trPr>
        <w:tc>
          <w:tcPr>
            <w:tcW w:w="1597" w:type="dxa"/>
          </w:tcPr>
          <w:p w:rsidR="00C13825" w:rsidRDefault="00A41193">
            <w:pPr>
              <w:spacing w:before="120"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Dersin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4394" w:type="dxa"/>
          </w:tcPr>
          <w:p w:rsidR="00C13825" w:rsidRDefault="00A41193">
            <w:pPr>
              <w:spacing w:before="120"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Dersin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276" w:type="dxa"/>
          </w:tcPr>
          <w:p w:rsidR="00C13825" w:rsidRDefault="00A41193">
            <w:pPr>
              <w:spacing w:before="120"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ECTS</w:t>
            </w:r>
          </w:p>
        </w:tc>
        <w:tc>
          <w:tcPr>
            <w:tcW w:w="1275" w:type="dxa"/>
          </w:tcPr>
          <w:p w:rsidR="00C13825" w:rsidRDefault="00A41193">
            <w:pPr>
              <w:spacing w:before="120"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Dersin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4395" w:type="dxa"/>
          </w:tcPr>
          <w:p w:rsidR="00C13825" w:rsidRDefault="00A41193">
            <w:pPr>
              <w:spacing w:before="120"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Dersin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275" w:type="dxa"/>
          </w:tcPr>
          <w:p w:rsidR="00C13825" w:rsidRDefault="00A41193">
            <w:pPr>
              <w:spacing w:before="120"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AKTS</w:t>
            </w:r>
          </w:p>
        </w:tc>
      </w:tr>
      <w:tr w:rsidR="00C13825" w:rsidTr="00BE6680">
        <w:trPr>
          <w:trHeight w:val="227"/>
        </w:trPr>
        <w:tc>
          <w:tcPr>
            <w:tcW w:w="1597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3825" w:rsidRPr="00F8760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13825" w:rsidTr="00BE6680">
        <w:trPr>
          <w:trHeight w:val="208"/>
        </w:trPr>
        <w:tc>
          <w:tcPr>
            <w:tcW w:w="1597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C13825" w:rsidRDefault="00C13825" w:rsidP="00BE6680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13825" w:rsidTr="00BE6680">
        <w:trPr>
          <w:trHeight w:val="208"/>
        </w:trPr>
        <w:tc>
          <w:tcPr>
            <w:tcW w:w="1597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3825" w:rsidRDefault="00A4119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C13825" w:rsidRDefault="00C13825" w:rsidP="00BE6680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13825" w:rsidTr="00BE6680">
        <w:trPr>
          <w:trHeight w:val="227"/>
        </w:trPr>
        <w:tc>
          <w:tcPr>
            <w:tcW w:w="1597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3825" w:rsidRDefault="00C13825" w:rsidP="00BE6680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13825" w:rsidTr="00BE6680">
        <w:trPr>
          <w:trHeight w:val="227"/>
        </w:trPr>
        <w:tc>
          <w:tcPr>
            <w:tcW w:w="1597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13825" w:rsidTr="00BE6680">
        <w:trPr>
          <w:trHeight w:val="227"/>
        </w:trPr>
        <w:tc>
          <w:tcPr>
            <w:tcW w:w="1597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A41193" w:rsidP="00BE6680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13825" w:rsidTr="00BE6680">
        <w:trPr>
          <w:trHeight w:val="227"/>
        </w:trPr>
        <w:tc>
          <w:tcPr>
            <w:tcW w:w="1597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3825" w:rsidRDefault="00C13825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13825" w:rsidTr="00BE6680">
        <w:trPr>
          <w:trHeight w:val="450"/>
        </w:trPr>
        <w:tc>
          <w:tcPr>
            <w:tcW w:w="5991" w:type="dxa"/>
            <w:gridSpan w:val="2"/>
          </w:tcPr>
          <w:p w:rsidR="00C13825" w:rsidRDefault="00A41193">
            <w:pPr>
              <w:spacing w:before="120" w:after="0"/>
              <w:jc w:val="right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TOPLAM:</w:t>
            </w:r>
          </w:p>
        </w:tc>
        <w:tc>
          <w:tcPr>
            <w:tcW w:w="1276" w:type="dxa"/>
          </w:tcPr>
          <w:p w:rsidR="00C13825" w:rsidRDefault="00C13825">
            <w:pPr>
              <w:spacing w:before="120"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C13825" w:rsidRDefault="00A41193">
            <w:pPr>
              <w:spacing w:before="120" w:after="0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TOPLAM:</w:t>
            </w:r>
          </w:p>
        </w:tc>
        <w:tc>
          <w:tcPr>
            <w:tcW w:w="1275" w:type="dxa"/>
          </w:tcPr>
          <w:p w:rsidR="00C13825" w:rsidRDefault="00C13825">
            <w:pPr>
              <w:spacing w:before="120"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:rsidR="00C13825" w:rsidRDefault="00C13825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:rsidR="00C13825" w:rsidRDefault="00A41193">
      <w:pPr>
        <w:spacing w:after="0"/>
        <w:rPr>
          <w:rFonts w:ascii="Cambria" w:eastAsia="Cambria" w:hAnsi="Cambria" w:cs="Cambria"/>
          <w:b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sz w:val="20"/>
          <w:szCs w:val="20"/>
        </w:rPr>
        <w:t>Öğrencinin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İmzası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: </w:t>
      </w:r>
    </w:p>
    <w:p w:rsidR="00C13825" w:rsidRDefault="00C13825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:rsidR="00C13825" w:rsidRDefault="00C13825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:rsidR="00C13825" w:rsidRDefault="00C13825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:rsidR="00C13825" w:rsidRDefault="00C13825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:rsidR="00C13825" w:rsidRDefault="00A41193">
      <w:pPr>
        <w:tabs>
          <w:tab w:val="left" w:pos="10206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sz w:val="20"/>
          <w:szCs w:val="20"/>
        </w:rPr>
        <w:t>Bölüm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/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Fakülte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Erasmus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Koordinatörü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:                                                                                                            </w:t>
      </w:r>
      <w:r w:rsidR="00BE6680">
        <w:rPr>
          <w:rFonts w:ascii="Cambria" w:eastAsia="Cambria" w:hAnsi="Cambria" w:cs="Cambria"/>
          <w:b/>
          <w:sz w:val="20"/>
          <w:szCs w:val="20"/>
        </w:rPr>
        <w:t xml:space="preserve">            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Yönetim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Kurulu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Kararı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Sayı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ve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No:</w:t>
      </w:r>
    </w:p>
    <w:p w:rsidR="00C13825" w:rsidRDefault="00A41193">
      <w:pPr>
        <w:tabs>
          <w:tab w:val="left" w:pos="8931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sz w:val="20"/>
          <w:szCs w:val="20"/>
        </w:rPr>
        <w:t>Tarih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: 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Tarih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:</w:t>
      </w:r>
    </w:p>
    <w:p w:rsidR="00C13825" w:rsidRDefault="00A41193">
      <w:pPr>
        <w:spacing w:after="0"/>
        <w:rPr>
          <w:rFonts w:ascii="Cambria" w:eastAsia="Cambria" w:hAnsi="Cambria" w:cs="Cambria"/>
          <w:b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sz w:val="20"/>
          <w:szCs w:val="20"/>
        </w:rPr>
        <w:t>İmza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</w:t>
      </w:r>
    </w:p>
    <w:p w:rsidR="00C13825" w:rsidRDefault="00C13825">
      <w:pPr>
        <w:spacing w:after="0"/>
        <w:rPr>
          <w:rFonts w:ascii="Cambria" w:eastAsia="Cambria" w:hAnsi="Cambria" w:cs="Cambria"/>
          <w:b/>
          <w:i/>
          <w:sz w:val="16"/>
          <w:szCs w:val="16"/>
        </w:rPr>
      </w:pPr>
    </w:p>
    <w:p w:rsidR="00C13825" w:rsidRDefault="00A41193">
      <w:pPr>
        <w:spacing w:after="0"/>
        <w:rPr>
          <w:rFonts w:ascii="Cambria" w:eastAsia="Cambria" w:hAnsi="Cambria" w:cs="Cambria"/>
          <w:b/>
          <w:i/>
          <w:sz w:val="16"/>
          <w:szCs w:val="16"/>
        </w:rPr>
      </w:pP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Öğrenci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, Erasmus+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Programı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çerçevesinde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derslerini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başarı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ile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tamamladığı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takdirde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,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bu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dersler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yukarıdaki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tabloda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belirtilen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şekliyle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Türk-Alman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Üniversitesi’nde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eşdeğer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16"/>
          <w:szCs w:val="16"/>
        </w:rPr>
        <w:t>sayılacaktır</w:t>
      </w:r>
      <w:proofErr w:type="spellEnd"/>
      <w:r>
        <w:rPr>
          <w:rFonts w:ascii="Cambria" w:eastAsia="Cambria" w:hAnsi="Cambria" w:cs="Cambria"/>
          <w:b/>
          <w:i/>
          <w:sz w:val="16"/>
          <w:szCs w:val="16"/>
        </w:rPr>
        <w:t>.</w:t>
      </w:r>
    </w:p>
    <w:sectPr w:rsidR="00C13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993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7F" w:rsidRDefault="00EF217F">
      <w:pPr>
        <w:spacing w:after="0" w:line="240" w:lineRule="auto"/>
      </w:pPr>
      <w:r>
        <w:separator/>
      </w:r>
    </w:p>
  </w:endnote>
  <w:endnote w:type="continuationSeparator" w:id="0">
    <w:p w:rsidR="00EF217F" w:rsidRDefault="00EF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25" w:rsidRDefault="00C13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25" w:rsidRDefault="00C1382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b/>
        <w:color w:val="333333"/>
        <w:sz w:val="16"/>
        <w:szCs w:val="16"/>
        <w:highlight w:val="white"/>
      </w:rPr>
    </w:pPr>
  </w:p>
  <w:p w:rsidR="00C13825" w:rsidRDefault="00C13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333333"/>
        <w:sz w:val="16"/>
        <w:szCs w:val="16"/>
        <w:highlight w:val="white"/>
      </w:rPr>
    </w:pPr>
  </w:p>
  <w:p w:rsidR="00C13825" w:rsidRDefault="00A411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333333"/>
        <w:sz w:val="16"/>
        <w:szCs w:val="16"/>
        <w:highlight w:val="white"/>
      </w:rPr>
    </w:pPr>
    <w:r w:rsidRPr="00F87605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 xml:space="preserve">Türk-Alman Üniversitesi | Türkisch-Deutsche Universität                                                                                                                                                                                    International Office                               </w:t>
    </w:r>
    <w:r w:rsidRPr="00F87605">
      <w:rPr>
        <w:rFonts w:ascii="Arial" w:eastAsia="Arial" w:hAnsi="Arial" w:cs="Arial"/>
        <w:color w:val="333333"/>
        <w:sz w:val="16"/>
        <w:szCs w:val="16"/>
        <w:lang w:val="de-DE"/>
      </w:rPr>
      <w:br/>
    </w:r>
    <w:r w:rsidRPr="00F87605">
      <w:rPr>
        <w:rFonts w:ascii="Arial" w:eastAsia="Arial" w:hAnsi="Arial" w:cs="Arial"/>
        <w:i/>
        <w:color w:val="333333"/>
        <w:sz w:val="16"/>
        <w:szCs w:val="16"/>
        <w:highlight w:val="white"/>
        <w:lang w:val="de-DE"/>
      </w:rPr>
      <w:t xml:space="preserve">Şahinkaya Cad. </w:t>
    </w:r>
    <w:r>
      <w:rPr>
        <w:rFonts w:ascii="Arial" w:eastAsia="Arial" w:hAnsi="Arial" w:cs="Arial"/>
        <w:i/>
        <w:color w:val="333333"/>
        <w:sz w:val="16"/>
        <w:szCs w:val="16"/>
        <w:highlight w:val="white"/>
      </w:rPr>
      <w:t xml:space="preserve">No: 106 - 34820 </w:t>
    </w:r>
    <w:proofErr w:type="spellStart"/>
    <w:r>
      <w:rPr>
        <w:rFonts w:ascii="Arial" w:eastAsia="Arial" w:hAnsi="Arial" w:cs="Arial"/>
        <w:i/>
        <w:color w:val="333333"/>
        <w:sz w:val="16"/>
        <w:szCs w:val="16"/>
        <w:highlight w:val="white"/>
      </w:rPr>
      <w:t>Beykoz</w:t>
    </w:r>
    <w:proofErr w:type="spellEnd"/>
    <w:r>
      <w:rPr>
        <w:rFonts w:ascii="Arial" w:eastAsia="Arial" w:hAnsi="Arial" w:cs="Arial"/>
        <w:i/>
        <w:color w:val="333333"/>
        <w:sz w:val="16"/>
        <w:szCs w:val="16"/>
        <w:highlight w:val="white"/>
      </w:rPr>
      <w:t xml:space="preserve"> / İSTANBUL                                                                                                                                                                                               erasmus@tau.edu.tr</w:t>
    </w:r>
  </w:p>
  <w:p w:rsidR="00C13825" w:rsidRDefault="00A411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333333"/>
        <w:sz w:val="16"/>
        <w:szCs w:val="16"/>
        <w:highlight w:val="white"/>
      </w:rPr>
      <w:t>+90 (216) 333 30 00                                                                                                                                                                                                                                                    +90 (216) 333 30 52-53</w:t>
    </w:r>
  </w:p>
  <w:p w:rsidR="00C13825" w:rsidRDefault="00C13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13825" w:rsidRDefault="00C13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25" w:rsidRDefault="00C13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7F" w:rsidRDefault="00EF217F">
      <w:pPr>
        <w:spacing w:after="0" w:line="240" w:lineRule="auto"/>
      </w:pPr>
      <w:r>
        <w:separator/>
      </w:r>
    </w:p>
  </w:footnote>
  <w:footnote w:type="continuationSeparator" w:id="0">
    <w:p w:rsidR="00EF217F" w:rsidRDefault="00EF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25" w:rsidRDefault="00C13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25" w:rsidRDefault="00A411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tr-T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-13969</wp:posOffset>
          </wp:positionH>
          <wp:positionV relativeFrom="paragraph">
            <wp:posOffset>-45084</wp:posOffset>
          </wp:positionV>
          <wp:extent cx="1404620" cy="28575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7577455</wp:posOffset>
          </wp:positionH>
          <wp:positionV relativeFrom="paragraph">
            <wp:posOffset>-71754</wp:posOffset>
          </wp:positionV>
          <wp:extent cx="1344930" cy="30734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930" cy="30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3825" w:rsidRDefault="00C13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25" w:rsidRDefault="00C138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25"/>
    <w:rsid w:val="000D1AD4"/>
    <w:rsid w:val="002F0B11"/>
    <w:rsid w:val="00302DB8"/>
    <w:rsid w:val="00A41193"/>
    <w:rsid w:val="00B72003"/>
    <w:rsid w:val="00BE6680"/>
    <w:rsid w:val="00C13825"/>
    <w:rsid w:val="00EF217F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206B"/>
  <w15:docId w15:val="{07EB53DC-7D69-413B-B997-D2A3C31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10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5E1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E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5E1"/>
    <w:rPr>
      <w:lang w:val="en-GB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+E/6KZKl2wdn4QG09fFbqzLsA==">CgMxLjAaMAoBMBIrCikIB0IlChFRdWF0dHJvY2VudG8gU2FucxIQQXJpYWwgVW5pY29kZSBNUzIIaC5namRneHM4AHIhMWlpS0o4ME9DalI2Q01Od3NFYjRaeGVTa2J6Ylh0dG92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BESOLUK</dc:creator>
  <cp:lastModifiedBy>CANBERK ARSLAN</cp:lastModifiedBy>
  <cp:revision>5</cp:revision>
  <dcterms:created xsi:type="dcterms:W3CDTF">2022-05-30T05:50:00Z</dcterms:created>
  <dcterms:modified xsi:type="dcterms:W3CDTF">2025-05-23T11:15:00Z</dcterms:modified>
</cp:coreProperties>
</file>