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4C" w:rsidRPr="00CD22FA" w:rsidRDefault="00AE144C" w:rsidP="00CD2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126" w:rsidRPr="00CD22FA" w:rsidRDefault="00CD22FA" w:rsidP="00CD2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. . . . / . . . . / . . . . . . . .</w:t>
      </w:r>
    </w:p>
    <w:p w:rsidR="005E3064" w:rsidRPr="00CD22FA" w:rsidRDefault="005E3064" w:rsidP="00CD2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9C8" w:rsidRPr="00CD22FA" w:rsidRDefault="005168F2" w:rsidP="00CD22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2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…………</w:t>
      </w:r>
      <w:proofErr w:type="gramStart"/>
      <w:r w:rsidRPr="00CD2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….FAKÜLTESİ</w:t>
      </w:r>
      <w:proofErr w:type="gramEnd"/>
      <w:r w:rsidRPr="00CD2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SEKRETERLİĞİNE</w:t>
      </w:r>
      <w:r w:rsidR="00CD2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440E" w:rsidRPr="00CD2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r w:rsidR="00CD2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440E" w:rsidRPr="00CD2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ENSTİTÜSÜ MÜDÜRLÜĞÜNE</w:t>
      </w:r>
    </w:p>
    <w:p w:rsidR="008C440E" w:rsidRPr="00CD22FA" w:rsidRDefault="008C440E" w:rsidP="00CD22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B66" w:rsidRPr="00CD22FA" w:rsidRDefault="005168F2" w:rsidP="00CD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Start"/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spellStart"/>
      <w:proofErr w:type="gramEnd"/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Fakültesi</w:t>
      </w:r>
      <w:proofErr w:type="spellEnd"/>
      <w:r w:rsidR="009A47A1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9A47A1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Enstitüsü</w:t>
      </w:r>
      <w:proofErr w:type="spellEnd"/>
      <w:r w:rsidR="009A47A1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……..</w:t>
      </w:r>
      <w:proofErr w:type="spellStart"/>
      <w:r w:rsidR="009A47A1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Bölümü</w:t>
      </w:r>
      <w:proofErr w:type="spellEnd"/>
      <w:r w:rsidR="009A47A1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9A47A1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Programı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numaralı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sınıf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lisans</w:t>
      </w:r>
      <w:proofErr w:type="spellEnd"/>
      <w:r w:rsidR="008C440E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8C440E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yüksek</w:t>
      </w:r>
      <w:proofErr w:type="spellEnd"/>
      <w:r w:rsidR="008C440E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440E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lisans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öğrencisiyim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Erasmus+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Öğrenim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Hare</w:t>
      </w:r>
      <w:r w:rsidR="008C440E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ketliliği</w:t>
      </w:r>
      <w:proofErr w:type="spellEnd"/>
      <w:r w:rsidR="008C440E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440E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kapsamında</w:t>
      </w:r>
      <w:proofErr w:type="spellEnd"/>
      <w:r w:rsidR="008C440E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20….</w:t>
      </w:r>
      <w:r w:rsidR="00E0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bookmarkStart w:id="0" w:name="_GoBack"/>
      <w:bookmarkEnd w:id="0"/>
      <w:r w:rsidR="008C440E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20….</w:t>
      </w:r>
      <w:r w:rsidR="00264126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4126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Akademik</w:t>
      </w:r>
      <w:proofErr w:type="spellEnd"/>
      <w:r w:rsidR="00264126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4126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ılı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6FA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="005E3064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döneminde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Almanya'da</w:t>
      </w:r>
      <w:proofErr w:type="spellEnd"/>
      <w:r w:rsidR="005E3064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E3064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bulunan</w:t>
      </w:r>
      <w:proofErr w:type="spellEnd"/>
      <w:r w:rsidR="005E3064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……………..</w:t>
      </w:r>
      <w:r w:rsidR="00264126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öğrenim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göreceğim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Partner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üniversitede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alacağım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dersleri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içeren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Learning Agreement (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Öğrenim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Anlaşması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ekte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sunulmaktadır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Hareketlilik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başlangıcı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öncesi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tüm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imza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onay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işlemleri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tamamlanmış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Learning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Agreement'ı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teslim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edeceğimi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zorunlu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nedenlerle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ders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değişikliği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yapmam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gerekmesi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halinde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yurt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dışında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resmi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olarak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öğrenime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başlamıme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takiben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eden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gün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içinde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Erasmus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Bölüm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koordinatörüm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bölümümle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iletişime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geçerek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Learning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Agreement'ın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ilgili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alanında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talep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edilen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bilgileri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eksiksiz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doldurarak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ders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değişikliği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işlemlerimi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yapacağımı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beyan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eder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bu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duruma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uymamam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halinde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değişiklik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yapılan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derslerin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geçersiz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sayılacağını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kabul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ederim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Seçmiş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olduğum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derslerin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eşdeğerlik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işlemlerinin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yapılması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hususunda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gereğinin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yapılmasını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arz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ederim</w:t>
      </w:r>
      <w:proofErr w:type="spellEnd"/>
      <w:r w:rsidR="00F3680C"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4126" w:rsidRPr="00CD22FA" w:rsidRDefault="00264126" w:rsidP="00CD22F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D22FA" w:rsidRDefault="00CD22FA" w:rsidP="00CD22F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D22FA" w:rsidRPr="00CD22FA" w:rsidRDefault="00CD22FA" w:rsidP="00CD22F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D22FA" w:rsidTr="00CD22FA">
        <w:trPr>
          <w:trHeight w:val="454"/>
        </w:trPr>
        <w:tc>
          <w:tcPr>
            <w:tcW w:w="3485" w:type="dxa"/>
            <w:vAlign w:val="center"/>
          </w:tcPr>
          <w:p w:rsidR="00CD22FA" w:rsidRDefault="00CD22FA" w:rsidP="00CD22F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5" w:type="dxa"/>
            <w:vAlign w:val="center"/>
          </w:tcPr>
          <w:p w:rsidR="00CD22FA" w:rsidRPr="00CD22FA" w:rsidRDefault="00CD22FA" w:rsidP="00CD22F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D22F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Ad – </w:t>
            </w:r>
            <w:proofErr w:type="spellStart"/>
            <w:r w:rsidRPr="00CD22F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Soyad</w:t>
            </w:r>
            <w:proofErr w:type="spellEnd"/>
          </w:p>
        </w:tc>
        <w:tc>
          <w:tcPr>
            <w:tcW w:w="3486" w:type="dxa"/>
            <w:vAlign w:val="center"/>
          </w:tcPr>
          <w:p w:rsidR="00CD22FA" w:rsidRPr="00CD22FA" w:rsidRDefault="00CD22FA" w:rsidP="00CD22F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D22F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CD22FA" w:rsidTr="00CD22FA">
        <w:trPr>
          <w:trHeight w:val="454"/>
        </w:trPr>
        <w:tc>
          <w:tcPr>
            <w:tcW w:w="3485" w:type="dxa"/>
            <w:vAlign w:val="center"/>
          </w:tcPr>
          <w:p w:rsidR="00CD22FA" w:rsidRDefault="00CD22FA" w:rsidP="00CD22F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5" w:type="dxa"/>
            <w:vAlign w:val="center"/>
          </w:tcPr>
          <w:p w:rsidR="00CD22FA" w:rsidRPr="00CD22FA" w:rsidRDefault="00CD22FA" w:rsidP="00CD22F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D22F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İmza</w:t>
            </w:r>
            <w:proofErr w:type="spellEnd"/>
          </w:p>
        </w:tc>
        <w:tc>
          <w:tcPr>
            <w:tcW w:w="3486" w:type="dxa"/>
            <w:vAlign w:val="center"/>
          </w:tcPr>
          <w:p w:rsidR="00CD22FA" w:rsidRPr="00CD22FA" w:rsidRDefault="00CD22FA" w:rsidP="00CD22F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D22F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264126" w:rsidRPr="00CD22FA" w:rsidRDefault="00264126" w:rsidP="00CD22F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68F2" w:rsidRPr="00CD22FA" w:rsidRDefault="00264126" w:rsidP="00CD22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</w:p>
    <w:p w:rsidR="00264126" w:rsidRPr="00CD22FA" w:rsidRDefault="00264126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126" w:rsidRPr="00CD22FA" w:rsidRDefault="00264126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126" w:rsidRDefault="00264126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22FA" w:rsidRDefault="00CD22FA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22FA" w:rsidRDefault="00CD22FA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22FA" w:rsidRDefault="00CD22FA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22FA" w:rsidRDefault="00CD22FA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22FA" w:rsidRDefault="00CD22FA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22FA" w:rsidRPr="00CD22FA" w:rsidRDefault="00CD22FA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126" w:rsidRPr="00CD22FA" w:rsidRDefault="00264126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126" w:rsidRPr="00CD22FA" w:rsidRDefault="00264126" w:rsidP="00CD22F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2FA">
        <w:rPr>
          <w:rFonts w:ascii="Times New Roman" w:hAnsi="Times New Roman" w:cs="Times New Roman"/>
          <w:sz w:val="24"/>
          <w:szCs w:val="24"/>
          <w:shd w:val="clear" w:color="auto" w:fill="FFFFFF"/>
        </w:rPr>
        <w:t>EKLER:</w:t>
      </w:r>
    </w:p>
    <w:p w:rsidR="00264126" w:rsidRPr="00CD22FA" w:rsidRDefault="00264126" w:rsidP="00CD22F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2FA">
        <w:rPr>
          <w:rFonts w:ascii="Times New Roman" w:hAnsi="Times New Roman" w:cs="Times New Roman"/>
          <w:sz w:val="24"/>
          <w:szCs w:val="24"/>
        </w:rPr>
        <w:t>Learning Agreement</w:t>
      </w:r>
    </w:p>
    <w:p w:rsidR="00264126" w:rsidRPr="00CD22FA" w:rsidRDefault="00264126" w:rsidP="00CD22F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2FA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Pr="00CD22FA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D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2FA">
        <w:rPr>
          <w:rFonts w:ascii="Times New Roman" w:hAnsi="Times New Roman" w:cs="Times New Roman"/>
          <w:sz w:val="24"/>
          <w:szCs w:val="24"/>
        </w:rPr>
        <w:t>Eşdeğerlik</w:t>
      </w:r>
      <w:proofErr w:type="spellEnd"/>
      <w:r w:rsidRPr="00CD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2FA">
        <w:rPr>
          <w:rFonts w:ascii="Times New Roman" w:hAnsi="Times New Roman" w:cs="Times New Roman"/>
          <w:sz w:val="24"/>
          <w:szCs w:val="24"/>
        </w:rPr>
        <w:t>Belgesi</w:t>
      </w:r>
      <w:proofErr w:type="spellEnd"/>
    </w:p>
    <w:sectPr w:rsidR="00264126" w:rsidRPr="00CD22FA" w:rsidSect="00CD22F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47" w:rsidRDefault="00F37247" w:rsidP="00CD22FA">
      <w:pPr>
        <w:spacing w:after="0" w:line="240" w:lineRule="auto"/>
      </w:pPr>
      <w:r>
        <w:separator/>
      </w:r>
    </w:p>
  </w:endnote>
  <w:endnote w:type="continuationSeparator" w:id="0">
    <w:p w:rsidR="00F37247" w:rsidRDefault="00F37247" w:rsidP="00CD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47" w:rsidRDefault="00F37247" w:rsidP="00CD22FA">
      <w:pPr>
        <w:spacing w:after="0" w:line="240" w:lineRule="auto"/>
      </w:pPr>
      <w:r>
        <w:separator/>
      </w:r>
    </w:p>
  </w:footnote>
  <w:footnote w:type="continuationSeparator" w:id="0">
    <w:p w:rsidR="00F37247" w:rsidRDefault="00F37247" w:rsidP="00CD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FA" w:rsidRPr="00CD22FA" w:rsidRDefault="00CD22FA" w:rsidP="00CD22FA">
    <w:pPr>
      <w:pStyle w:val="stBilgi"/>
      <w:jc w:val="center"/>
      <w:rPr>
        <w:rFonts w:ascii="Times New Roman" w:hAnsi="Times New Roman" w:cs="Times New Roman"/>
        <w:b/>
      </w:rPr>
    </w:pPr>
    <w:r w:rsidRPr="002D0E9F">
      <w:rPr>
        <w:b/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4D4553CA" wp14:editId="77AC5368">
          <wp:simplePos x="0" y="0"/>
          <wp:positionH relativeFrom="margin">
            <wp:posOffset>361950</wp:posOffset>
          </wp:positionH>
          <wp:positionV relativeFrom="paragraph">
            <wp:posOffset>7620</wp:posOffset>
          </wp:positionV>
          <wp:extent cx="1076325" cy="417195"/>
          <wp:effectExtent l="0" t="0" r="0" b="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Logo anoth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E9F">
      <w:rPr>
        <w:b/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02CC7A17" wp14:editId="7974785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59535" cy="313690"/>
          <wp:effectExtent l="0" t="0" r="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U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22FA">
      <w:rPr>
        <w:rFonts w:ascii="Times New Roman" w:hAnsi="Times New Roman" w:cs="Times New Roman"/>
        <w:b/>
      </w:rPr>
      <w:t>ERASMUS+ ÖĞRENCİ ÖĞRENİM HAREKETLİLİĞİ</w:t>
    </w:r>
  </w:p>
  <w:p w:rsidR="00CD22FA" w:rsidRPr="00CD22FA" w:rsidRDefault="00CD22FA" w:rsidP="00CD22F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HAREKETLİLİK ÖNCESI BAŞVURU</w:t>
    </w:r>
    <w:r w:rsidRPr="00CD22FA">
      <w:rPr>
        <w:rFonts w:ascii="Times New Roman" w:hAnsi="Times New Roman" w:cs="Times New Roman"/>
        <w:b/>
      </w:rPr>
      <w:t xml:space="preserve"> DİLEKÇESİ</w:t>
    </w:r>
  </w:p>
  <w:p w:rsidR="00CD22FA" w:rsidRPr="00CD22FA" w:rsidRDefault="00CD22FA" w:rsidP="00CD22FA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82DAE"/>
    <w:multiLevelType w:val="hybridMultilevel"/>
    <w:tmpl w:val="1E88CE22"/>
    <w:lvl w:ilvl="0" w:tplc="F0C8D18A">
      <w:start w:val="1"/>
      <w:numFmt w:val="decimal"/>
      <w:lvlText w:val="%1-"/>
      <w:lvlJc w:val="left"/>
      <w:pPr>
        <w:ind w:left="720" w:hanging="360"/>
      </w:pPr>
      <w:rPr>
        <w:rFonts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34"/>
    <w:rsid w:val="000B74DB"/>
    <w:rsid w:val="00264126"/>
    <w:rsid w:val="002649C8"/>
    <w:rsid w:val="002B5EF0"/>
    <w:rsid w:val="002E09A7"/>
    <w:rsid w:val="005168F2"/>
    <w:rsid w:val="005E3064"/>
    <w:rsid w:val="007C2934"/>
    <w:rsid w:val="008C440E"/>
    <w:rsid w:val="009344B1"/>
    <w:rsid w:val="009A47A1"/>
    <w:rsid w:val="00AE144C"/>
    <w:rsid w:val="00B705BD"/>
    <w:rsid w:val="00BD5682"/>
    <w:rsid w:val="00CD22FA"/>
    <w:rsid w:val="00D34B66"/>
    <w:rsid w:val="00D37056"/>
    <w:rsid w:val="00E02BC3"/>
    <w:rsid w:val="00E26FAC"/>
    <w:rsid w:val="00F3680C"/>
    <w:rsid w:val="00F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40EE"/>
  <w15:chartTrackingRefBased/>
  <w15:docId w15:val="{01CC27F6-4EF0-40E9-86A5-C2FC04AF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412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2FA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CD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2FA"/>
    <w:rPr>
      <w:lang w:val="en-GB"/>
    </w:rPr>
  </w:style>
  <w:style w:type="table" w:styleId="TabloKlavuzu">
    <w:name w:val="Table Grid"/>
    <w:basedOn w:val="NormalTablo"/>
    <w:uiPriority w:val="39"/>
    <w:rsid w:val="00CD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CANBERK ARSLAN</cp:lastModifiedBy>
  <cp:revision>20</cp:revision>
  <cp:lastPrinted>2018-01-12T11:26:00Z</cp:lastPrinted>
  <dcterms:created xsi:type="dcterms:W3CDTF">2017-08-09T11:29:00Z</dcterms:created>
  <dcterms:modified xsi:type="dcterms:W3CDTF">2025-05-23T11:08:00Z</dcterms:modified>
</cp:coreProperties>
</file>